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B7" w:rsidRPr="005626B7" w:rsidRDefault="005626B7" w:rsidP="00562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5626B7" w:rsidRPr="005626B7" w:rsidRDefault="005626B7" w:rsidP="00562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626B7" w:rsidRPr="005626B7" w:rsidRDefault="005626B7" w:rsidP="00562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5626B7" w:rsidRPr="005626B7" w:rsidRDefault="005626B7" w:rsidP="005626B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</w:t>
      </w:r>
      <w:proofErr w:type="gramEnd"/>
      <w:r w:rsidRPr="00562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тринадцатая</w:t>
      </w:r>
      <w:r w:rsidRPr="00562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23.08.2018г.                                                                                                     № 74</w:t>
      </w:r>
    </w:p>
    <w:p w:rsidR="005626B7" w:rsidRPr="005626B7" w:rsidRDefault="005626B7" w:rsidP="0056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B7" w:rsidRPr="005626B7" w:rsidRDefault="005626B7" w:rsidP="0056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B7" w:rsidRPr="005626B7" w:rsidRDefault="005626B7" w:rsidP="005626B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5626B7" w:rsidRPr="005626B7" w:rsidRDefault="005626B7" w:rsidP="005626B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О ходе подготовке к зимнему </w:t>
      </w:r>
      <w:proofErr w:type="gramStart"/>
      <w:r w:rsidRPr="005626B7">
        <w:rPr>
          <w:rFonts w:ascii="Times New Roman" w:eastAsia="Calibri" w:hAnsi="Times New Roman" w:cs="Times New Roman"/>
          <w:sz w:val="28"/>
          <w:szCs w:val="28"/>
        </w:rPr>
        <w:t>периоду  в</w:t>
      </w:r>
      <w:proofErr w:type="gram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сфере ЖКХ на 2018-2019гг..</w:t>
      </w:r>
    </w:p>
    <w:bookmarkEnd w:id="0"/>
    <w:p w:rsidR="005626B7" w:rsidRPr="005626B7" w:rsidRDefault="005626B7" w:rsidP="005626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Заслушали директора </w:t>
      </w:r>
      <w:proofErr w:type="spellStart"/>
      <w:proofErr w:type="gramStart"/>
      <w:r w:rsidRPr="005626B7">
        <w:rPr>
          <w:rFonts w:ascii="Times New Roman" w:eastAsia="Calibri" w:hAnsi="Times New Roman" w:cs="Times New Roman"/>
          <w:sz w:val="28"/>
          <w:szCs w:val="28"/>
        </w:rPr>
        <w:t>Налобихинского</w:t>
      </w:r>
      <w:proofErr w:type="spell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 участка</w:t>
      </w:r>
      <w:proofErr w:type="gram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proofErr w:type="spellStart"/>
      <w:r w:rsidRPr="005626B7">
        <w:rPr>
          <w:rFonts w:ascii="Times New Roman" w:eastAsia="Calibri" w:hAnsi="Times New Roman" w:cs="Times New Roman"/>
          <w:sz w:val="28"/>
          <w:szCs w:val="28"/>
        </w:rPr>
        <w:t>Косихинские</w:t>
      </w:r>
      <w:proofErr w:type="spell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РКС» Григорьева А.А.,</w:t>
      </w:r>
      <w:r w:rsidRPr="005626B7">
        <w:rPr>
          <w:rFonts w:ascii="Calibri" w:eastAsia="Calibri" w:hAnsi="Calibri" w:cs="Times New Roman"/>
        </w:rPr>
        <w:t xml:space="preserve"> </w:t>
      </w:r>
      <w:proofErr w:type="spellStart"/>
      <w:r w:rsidRPr="005626B7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депутатов,  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26B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26B7">
        <w:rPr>
          <w:rFonts w:ascii="Times New Roman" w:eastAsia="Calibri" w:hAnsi="Times New Roman" w:cs="Times New Roman"/>
          <w:sz w:val="28"/>
          <w:szCs w:val="28"/>
        </w:rPr>
        <w:t>1.</w:t>
      </w:r>
      <w:r w:rsidRPr="005626B7">
        <w:rPr>
          <w:rFonts w:ascii="Times New Roman" w:eastAsia="Calibri" w:hAnsi="Times New Roman" w:cs="Times New Roman"/>
          <w:sz w:val="28"/>
          <w:szCs w:val="28"/>
        </w:rPr>
        <w:tab/>
        <w:t>Отчет о работе принять к сведению.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26B7">
        <w:rPr>
          <w:rFonts w:ascii="Times New Roman" w:eastAsia="Calibri" w:hAnsi="Times New Roman" w:cs="Times New Roman"/>
          <w:sz w:val="28"/>
          <w:szCs w:val="28"/>
        </w:rPr>
        <w:t>2.</w:t>
      </w:r>
      <w:r w:rsidRPr="005626B7">
        <w:rPr>
          <w:rFonts w:ascii="Times New Roman" w:eastAsia="Calibri" w:hAnsi="Times New Roman" w:cs="Times New Roman"/>
          <w:sz w:val="28"/>
          <w:szCs w:val="28"/>
        </w:rPr>
        <w:tab/>
        <w:t xml:space="preserve">Обратиться с депутатским запросом к главе </w:t>
      </w:r>
      <w:proofErr w:type="spellStart"/>
      <w:r w:rsidRPr="005626B7">
        <w:rPr>
          <w:rFonts w:ascii="Times New Roman" w:eastAsia="Calibri" w:hAnsi="Times New Roman" w:cs="Times New Roman"/>
          <w:sz w:val="28"/>
          <w:szCs w:val="28"/>
        </w:rPr>
        <w:t>Косихинского</w:t>
      </w:r>
      <w:proofErr w:type="spell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района К.А. Татарникову.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26B7">
        <w:rPr>
          <w:rFonts w:ascii="Times New Roman" w:eastAsia="Calibri" w:hAnsi="Times New Roman" w:cs="Times New Roman"/>
          <w:sz w:val="28"/>
          <w:szCs w:val="28"/>
        </w:rPr>
        <w:t>3.</w:t>
      </w:r>
      <w:r w:rsidRPr="005626B7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</w:t>
      </w:r>
      <w:proofErr w:type="gramStart"/>
      <w:r w:rsidRPr="005626B7">
        <w:rPr>
          <w:rFonts w:ascii="Times New Roman" w:eastAsia="Calibri" w:hAnsi="Times New Roman" w:cs="Times New Roman"/>
          <w:sz w:val="28"/>
          <w:szCs w:val="28"/>
        </w:rPr>
        <w:t>за  исполнением</w:t>
      </w:r>
      <w:proofErr w:type="gramEnd"/>
      <w:r w:rsidRPr="005626B7">
        <w:rPr>
          <w:rFonts w:ascii="Times New Roman" w:eastAsia="Calibri" w:hAnsi="Times New Roman" w:cs="Times New Roman"/>
          <w:sz w:val="28"/>
          <w:szCs w:val="28"/>
        </w:rPr>
        <w:t xml:space="preserve">  настоящего решения возложить на  социальную  комиссию.</w:t>
      </w: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6B7" w:rsidRPr="005626B7" w:rsidRDefault="005626B7" w:rsidP="005626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6B7" w:rsidRPr="005626B7" w:rsidRDefault="005626B7" w:rsidP="005626B7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председатель </w:t>
      </w:r>
      <w:proofErr w:type="spellStart"/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626B7" w:rsidRPr="005626B7" w:rsidRDefault="005626B7" w:rsidP="005626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Л.Г. </w:t>
      </w:r>
      <w:proofErr w:type="spellStart"/>
      <w:r w:rsidRPr="0056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</w:t>
      </w:r>
      <w:proofErr w:type="spellEnd"/>
    </w:p>
    <w:p w:rsidR="00837FAF" w:rsidRDefault="00837FAF"/>
    <w:sectPr w:rsidR="0083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D9"/>
    <w:rsid w:val="005626B7"/>
    <w:rsid w:val="00837FAF"/>
    <w:rsid w:val="00B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71A0-3373-402F-A68E-DA0491A0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2018-10-22T04:47:00Z</dcterms:created>
  <dcterms:modified xsi:type="dcterms:W3CDTF">2018-10-22T04:47:00Z</dcterms:modified>
</cp:coreProperties>
</file>