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7B" w:rsidRPr="0059704C" w:rsidRDefault="00DB2767" w:rsidP="00B75D7B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</w:t>
      </w:r>
      <w:bookmarkStart w:id="0" w:name="_GoBack"/>
      <w:bookmarkEnd w:id="0"/>
      <w:r w:rsidR="00B75D7B" w:rsidRPr="0059704C">
        <w:rPr>
          <w:rFonts w:ascii="Times New Roman" w:hAnsi="Times New Roman" w:cs="Times New Roman"/>
          <w:sz w:val="28"/>
          <w:szCs w:val="28"/>
          <w:lang w:eastAsia="ru-RU" w:bidi="ru-RU"/>
        </w:rPr>
        <w:t>Утверждено постановлением</w:t>
      </w:r>
      <w:r w:rsidR="00B75D7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</w:t>
      </w:r>
    </w:p>
    <w:p w:rsidR="00B75D7B" w:rsidRDefault="00B75D7B" w:rsidP="00B75D7B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а</w:t>
      </w:r>
      <w:r w:rsidRPr="0059704C">
        <w:rPr>
          <w:rFonts w:ascii="Times New Roman" w:hAnsi="Times New Roman" w:cs="Times New Roman"/>
          <w:sz w:val="28"/>
          <w:szCs w:val="28"/>
          <w:lang w:eastAsia="ru-RU" w:bidi="ru-RU"/>
        </w:rPr>
        <w:t>дминистрации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 w:bidi="ru-RU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B75D7B" w:rsidRPr="0059704C" w:rsidRDefault="00B75D7B" w:rsidP="00B75D7B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                        сельсовета </w:t>
      </w:r>
      <w:r w:rsidRPr="0059704C">
        <w:rPr>
          <w:rFonts w:ascii="Times New Roman" w:hAnsi="Times New Roman" w:cs="Times New Roman"/>
          <w:sz w:val="28"/>
          <w:szCs w:val="28"/>
          <w:lang w:eastAsia="ru-RU" w:bidi="ru-RU"/>
        </w:rPr>
        <w:tab/>
      </w:r>
    </w:p>
    <w:p w:rsidR="00B75D7B" w:rsidRDefault="00B75D7B" w:rsidP="00B75D7B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</w:t>
      </w:r>
      <w:r w:rsidRPr="0059704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27.12.2017 </w:t>
      </w:r>
      <w:r w:rsidRPr="0059704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68</w:t>
      </w:r>
    </w:p>
    <w:p w:rsidR="00B75D7B" w:rsidRDefault="00B75D7B" w:rsidP="00B75D7B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B75D7B" w:rsidRDefault="00B75D7B" w:rsidP="00B75D7B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B75D7B" w:rsidRPr="003E0DB8" w:rsidRDefault="00B75D7B" w:rsidP="00B75D7B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>ПОРЯДОК</w:t>
      </w:r>
    </w:p>
    <w:p w:rsidR="00B75D7B" w:rsidRDefault="00B75D7B" w:rsidP="00B75D7B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>установления причин нарушения законодательства о градостроительной деятельности на территории</w:t>
      </w: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 w:bidi="ru-RU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сельсовета</w:t>
      </w:r>
    </w:p>
    <w:p w:rsidR="00B75D7B" w:rsidRPr="003E0DB8" w:rsidRDefault="00B75D7B" w:rsidP="00B75D7B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B75D7B" w:rsidRPr="003E0DB8" w:rsidRDefault="00B75D7B" w:rsidP="00B75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>1.</w:t>
      </w: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Настоящий порядок определяет правила установления причин нарушения законодательства о градостроительной деятельности </w:t>
      </w:r>
      <w:proofErr w:type="gramStart"/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>на</w:t>
      </w:r>
      <w:proofErr w:type="gramEnd"/>
    </w:p>
    <w:p w:rsidR="00B75D7B" w:rsidRPr="003E0DB8" w:rsidRDefault="00B75D7B" w:rsidP="00B75D7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 w:bidi="ru-RU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сельсовета </w:t>
      </w: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 распространяется на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>случаи, предусмотренные частью 4 статьи 62 Градостроительного кодекса РФ.</w:t>
      </w:r>
    </w:p>
    <w:p w:rsidR="00B75D7B" w:rsidRPr="003E0DB8" w:rsidRDefault="00B75D7B" w:rsidP="00B75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>2.</w:t>
      </w: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ab/>
        <w:t>Установление причин нарушения законодательства о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>градостроительной деятельности осуществляется технической комиссией, образуемой администрацией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 w:bidi="ru-RU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сельсовета</w:t>
      </w: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B75D7B" w:rsidRPr="003E0DB8" w:rsidRDefault="00B75D7B" w:rsidP="00B75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>3.</w:t>
      </w: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ab/>
        <w:t>Основаниями для рассмотрения администрацией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 w:bidi="ru-RU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сельсовета </w:t>
      </w: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ab/>
        <w:t>вопроса об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>образовании технической комиссии являются:</w:t>
      </w:r>
    </w:p>
    <w:p w:rsidR="00B75D7B" w:rsidRPr="003E0DB8" w:rsidRDefault="00B75D7B" w:rsidP="00B75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>а)</w:t>
      </w: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ab/>
        <w:t>заявление физического и (или) юридического лица либо их представителей о причинении вреда;</w:t>
      </w:r>
    </w:p>
    <w:p w:rsidR="00B75D7B" w:rsidRPr="003E0DB8" w:rsidRDefault="00B75D7B" w:rsidP="00B75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>б)</w:t>
      </w: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ab/>
        <w:t>поступление информации (документов) от государственных органов, органов местного самоуправления, общественных объединений, других юридических лиц, граждан, содержащей сведения о нарушении законодательства о градостроительной деятельности, повлекшем причинение вреда;</w:t>
      </w:r>
    </w:p>
    <w:p w:rsidR="00B75D7B" w:rsidRPr="003E0DB8" w:rsidRDefault="00B75D7B" w:rsidP="00B75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>в)</w:t>
      </w: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ab/>
        <w:t>извещение лица, осуществляющего строительство, о возникновении аварийной ситуации при строительстве, реконструкции</w:t>
      </w:r>
      <w:proofErr w:type="gramStart"/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>,'</w:t>
      </w:r>
      <w:proofErr w:type="gramEnd"/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капитальном ремонте объекта, повлекшего за собой причинение вреда;</w:t>
      </w:r>
    </w:p>
    <w:p w:rsidR="00B75D7B" w:rsidRPr="003E0DB8" w:rsidRDefault="00B75D7B" w:rsidP="00B75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>г)</w:t>
      </w: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ab/>
        <w:t>сведения о нарушении законодательства о градостроительной деятельности, повлекшем за собой причинение вреда, полученные из других источников.</w:t>
      </w:r>
    </w:p>
    <w:p w:rsidR="00B75D7B" w:rsidRPr="003E0DB8" w:rsidRDefault="00B75D7B" w:rsidP="00B75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4.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 w:bidi="ru-RU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сельсовета</w:t>
      </w: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 проводит проверку информации,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полученной в соответствии с </w:t>
      </w:r>
      <w:proofErr w:type="spellStart"/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>п</w:t>
      </w:r>
      <w:proofErr w:type="gramStart"/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>.З</w:t>
      </w:r>
      <w:proofErr w:type="spellEnd"/>
      <w:proofErr w:type="gramEnd"/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настоящего Порядка, и не позднее 10 дней со дня причинения вреда создает техническую комиссию для установления причин такого нарушения и определения лиц, допустивших нарушение.</w:t>
      </w:r>
    </w:p>
    <w:p w:rsidR="00B75D7B" w:rsidRPr="003E0DB8" w:rsidRDefault="00B75D7B" w:rsidP="00B75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5.</w:t>
      </w: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 w:bidi="ru-RU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сельсовета</w:t>
      </w: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 утверждается состав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>технической комиссии, устанавливается срок работы технической комиссии, который не может превышать двух месяцев со дня причинения вреда.</w:t>
      </w:r>
    </w:p>
    <w:p w:rsidR="00B75D7B" w:rsidRPr="003E0DB8" w:rsidRDefault="00B75D7B" w:rsidP="00B75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>6.</w:t>
      </w: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В качестве наблюдателей при установлении причин нарушения законодательства, в результате которого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причинен вред, могут принимать</w:t>
      </w: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участие заинтересованные лица (застройщик, технический заказчик, лицо, выполняющее инженерные изыскания, лицо, осуществляющее подготовку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>представители, представители специализированной экспертной организации в области проектирования и строительства) и представители граждан и их объединений.</w:t>
      </w:r>
    </w:p>
    <w:p w:rsidR="00B75D7B" w:rsidRPr="003E0DB8" w:rsidRDefault="00B75D7B" w:rsidP="00B75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>7.</w:t>
      </w: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ab/>
        <w:t>В целях установления причин нарушения законодательства о градостроительной деятельности техническая комиссия решает следующие задачи:</w:t>
      </w:r>
    </w:p>
    <w:p w:rsidR="00B75D7B" w:rsidRPr="003E0DB8" w:rsidRDefault="00B75D7B" w:rsidP="00B75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>а)</w:t>
      </w: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ab/>
        <w:t>устанавливает факт нарушения законодательства о градостроительной деятельности, определяет существо нарушений, а также обстоятельства, их повлекшие;</w:t>
      </w:r>
    </w:p>
    <w:p w:rsidR="00B75D7B" w:rsidRPr="003E0DB8" w:rsidRDefault="00B75D7B" w:rsidP="00B75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>б)</w:t>
      </w: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ab/>
        <w:t>устанавливает характер причиненного вреда и определяет его размер;</w:t>
      </w:r>
    </w:p>
    <w:p w:rsidR="00B75D7B" w:rsidRPr="003E0DB8" w:rsidRDefault="00B75D7B" w:rsidP="00B75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>в)</w:t>
      </w: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ab/>
        <w:t>устанавливает причинно-следственную связь между нарушением законодательства о градостроительной деятельности и возникновением вреда, а также обстоятельства, указывающие на виновность лип;</w:t>
      </w:r>
    </w:p>
    <w:p w:rsidR="00B75D7B" w:rsidRPr="003E0DB8" w:rsidRDefault="00B75D7B" w:rsidP="00B75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>г)</w:t>
      </w: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ab/>
        <w:t>определяет необходимые меры по устранению допущенных нарушений градостроительного законодательства, предотвращению подобных нарушений в дальнейшем и восстановлению благоприятных условий жизнедеятельности человека.</w:t>
      </w:r>
    </w:p>
    <w:p w:rsidR="00B75D7B" w:rsidRPr="003E0DB8" w:rsidRDefault="00B75D7B" w:rsidP="00B75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>8.</w:t>
      </w: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ab/>
        <w:t>Техническая комиссия для установления причин нарушения законодательства о градостроительной деятельности вправе:</w:t>
      </w:r>
    </w:p>
    <w:p w:rsidR="00B75D7B" w:rsidRPr="003E0DB8" w:rsidRDefault="00B75D7B" w:rsidP="00B75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>а)</w:t>
      </w: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ab/>
        <w:t>изучать материалы инженерных изысканий, исходно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>разрешительную и проектную документацию, на основании которой осуществляется либо осуществлялось строительство;</w:t>
      </w:r>
    </w:p>
    <w:p w:rsidR="00B75D7B" w:rsidRPr="003E0DB8" w:rsidRDefault="00B75D7B" w:rsidP="00B75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>б)</w:t>
      </w: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ab/>
        <w:t>устанавливать наличие документов, подтверждающих согласование проектной документации с государственными надзорными органами в соответствии с действующим законодательством, наличие положительных государственных экспертиз проектной документации (в предусмотренных законом случаях), наличие других необходимых для строительства и эксплуатации объекта документов;</w:t>
      </w:r>
    </w:p>
    <w:p w:rsidR="00B75D7B" w:rsidRPr="003E0DB8" w:rsidRDefault="00B75D7B" w:rsidP="00B75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>в)</w:t>
      </w: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ab/>
        <w:t>осуществлять проверку исполнительной документации по объекту строительства;</w:t>
      </w:r>
    </w:p>
    <w:p w:rsidR="00B75D7B" w:rsidRPr="003E0DB8" w:rsidRDefault="00B75D7B" w:rsidP="00B75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г) устанавливать соответствие физических и юридических лиц, осуществляющих проектирование, строительство (либо выполняющих отдельные виды работ) и эксплуатацию объекта, требованиям законодательства Российской Федерации, предъявляемым к таким лицам;</w:t>
      </w:r>
    </w:p>
    <w:p w:rsidR="00B75D7B" w:rsidRPr="003E0DB8" w:rsidRDefault="00B75D7B" w:rsidP="00B75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>д) производить осмотр здания, сооружения, на котором допущено нарушение, с целью проверки соответствия строительства выданному разрешению на строительство, проектной документации, строительным нормам и правилам, техническим регламентам требованиям градостроительного плана земельного участка;</w:t>
      </w:r>
    </w:p>
    <w:p w:rsidR="00B75D7B" w:rsidRPr="003E0DB8" w:rsidRDefault="00B75D7B" w:rsidP="00B75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>е)</w:t>
      </w: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ab/>
        <w:t>устанавливать наличие разрешения на ввод объекта в эксплуатацию, наличие необходимых заключений государственных надзорных органов, других документов, предъявляемых для получения разрешения на ввод</w:t>
      </w:r>
    </w:p>
    <w:p w:rsidR="00B75D7B" w:rsidRDefault="00B75D7B" w:rsidP="00B75D7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>объекта в эксплуатацию, по эксплуатируемым объектам;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B75D7B" w:rsidRPr="003E0DB8" w:rsidRDefault="00B75D7B" w:rsidP="00B75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ж) </w:t>
      </w: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>предпринимать все необходимые действия для установления причин</w:t>
      </w:r>
    </w:p>
    <w:p w:rsidR="00B75D7B" w:rsidRPr="003E0DB8" w:rsidRDefault="00B75D7B" w:rsidP="00B75D7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>нарушения законодательства о градостроительстве.</w:t>
      </w:r>
    </w:p>
    <w:p w:rsidR="00B75D7B" w:rsidRPr="003E0DB8" w:rsidRDefault="00B75D7B" w:rsidP="00B75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>9.</w:t>
      </w: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ab/>
        <w:t>По результатам проверок составляется заключение технической комиссии (далее - заключение), содержащее выводы:</w:t>
      </w:r>
    </w:p>
    <w:p w:rsidR="00B75D7B" w:rsidRPr="003E0DB8" w:rsidRDefault="00B75D7B" w:rsidP="00B75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>а)</w:t>
      </w: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ab/>
        <w:t>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 и его размерах;</w:t>
      </w:r>
    </w:p>
    <w:p w:rsidR="00B75D7B" w:rsidRPr="003E0DB8" w:rsidRDefault="00B75D7B" w:rsidP="00B75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>б)</w:t>
      </w: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ab/>
        <w:t>об обстоятельствах, указывающих на виновность лиц;</w:t>
      </w:r>
    </w:p>
    <w:p w:rsidR="00B75D7B" w:rsidRPr="003E0DB8" w:rsidRDefault="00B75D7B" w:rsidP="00B75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>в)</w:t>
      </w: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ab/>
        <w:t>о необходимых мерах по восстановлению благоприятных условий жизнедеятельности человека.</w:t>
      </w:r>
    </w:p>
    <w:p w:rsidR="00B75D7B" w:rsidRPr="003E0DB8" w:rsidRDefault="00B75D7B" w:rsidP="00B75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>10.</w:t>
      </w: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ab/>
        <w:t>Заключение подписывается всеми членами технической комиссии и утверждается председателем технической комиссии. При отказе члена технической комиссии от подписания заключения к нему прилагается его особое мнение с аргументированным обоснованием отказа.</w:t>
      </w:r>
    </w:p>
    <w:p w:rsidR="00B75D7B" w:rsidRPr="003E0DB8" w:rsidRDefault="00B75D7B" w:rsidP="00B75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Администрация муниципального образования </w:t>
      </w: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eastAsia="ru-RU" w:bidi="ru-RU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сельсовета</w:t>
      </w: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публикует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утвержденное заключение на своем официальном сайте в сети Интернет е течение 10 дней </w:t>
      </w:r>
      <w:proofErr w:type="gramStart"/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>с даты</w:t>
      </w:r>
      <w:proofErr w:type="gramEnd"/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его утверждения комиссией.</w:t>
      </w:r>
    </w:p>
    <w:p w:rsidR="00B75D7B" w:rsidRPr="003E0DB8" w:rsidRDefault="00B75D7B" w:rsidP="00B75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>11.</w:t>
      </w: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 Заключение в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 w:bidi="ru-RU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>срок направляется в органы государственного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>строительного надзора, другие государственные надзорные органы для решения вопроса о привлечении виновных лиц к ответственности в порядке, - установленном законом, а также лицу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осуществляющему строительство </w:t>
      </w: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>(реконструкцию, капитальный ремонт) или эксплуатацию объекта, для устранения причин нарушения законодательства о градостроительной деятельности, повлекшего причинение вреда.</w:t>
      </w:r>
    </w:p>
    <w:p w:rsidR="00B75D7B" w:rsidRPr="003E0DB8" w:rsidRDefault="00B75D7B" w:rsidP="00B75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12.</w:t>
      </w: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ab/>
        <w:t>Лицо, допустившее нарушение законодательства о градостроительной деятельности, не вправе продолжать работы на объекте до устранения допущенных нарушений.</w:t>
      </w:r>
    </w:p>
    <w:p w:rsidR="00B75D7B" w:rsidRPr="0059704C" w:rsidRDefault="00B75D7B" w:rsidP="00B75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>13.</w:t>
      </w:r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Заинтересованные лица, а также представители граждан и их объединений, указанные в </w:t>
      </w:r>
      <w:proofErr w:type="gramStart"/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>п. б</w:t>
      </w:r>
      <w:proofErr w:type="gramEnd"/>
      <w:r w:rsidRPr="003E0DB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Порядка, в случае их несогласия с заключением могут оспорить его в судебном порядке.</w:t>
      </w:r>
    </w:p>
    <w:p w:rsidR="00A03E53" w:rsidRDefault="00A03E53"/>
    <w:sectPr w:rsidR="00A0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17"/>
    <w:rsid w:val="00024817"/>
    <w:rsid w:val="00762CA2"/>
    <w:rsid w:val="00A03E53"/>
    <w:rsid w:val="00B75D7B"/>
    <w:rsid w:val="00DB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2018-01-07T11:18:00Z</dcterms:created>
  <dcterms:modified xsi:type="dcterms:W3CDTF">2018-01-07T11:25:00Z</dcterms:modified>
</cp:coreProperties>
</file>