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E4B" w:rsidRPr="00566E4B" w:rsidRDefault="00566E4B" w:rsidP="00566E4B">
      <w:pPr>
        <w:suppressAutoHyphens/>
        <w:spacing w:after="0" w:line="240" w:lineRule="auto"/>
        <w:ind w:firstLine="709"/>
        <w:jc w:val="center"/>
        <w:rPr>
          <w:rFonts w:eastAsia="Calibri" w:cs="Times New Roman"/>
          <w:color w:val="000000"/>
          <w:szCs w:val="28"/>
          <w:lang w:eastAsia="ar-SA"/>
        </w:rPr>
      </w:pPr>
      <w:r w:rsidRPr="00566E4B">
        <w:rPr>
          <w:rFonts w:eastAsia="Calibri" w:cs="Times New Roman"/>
          <w:color w:val="000000"/>
          <w:szCs w:val="28"/>
          <w:lang w:eastAsia="ar-SA"/>
        </w:rPr>
        <w:t>АДМИНИСТРАЦИЯ НАЛОБИХИНСКОГО СЕЛЬСОВЕТА</w:t>
      </w:r>
    </w:p>
    <w:p w:rsidR="00566E4B" w:rsidRPr="00566E4B" w:rsidRDefault="00566E4B" w:rsidP="00566E4B">
      <w:pPr>
        <w:suppressAutoHyphens/>
        <w:spacing w:after="0" w:line="240" w:lineRule="auto"/>
        <w:ind w:firstLine="709"/>
        <w:jc w:val="center"/>
        <w:rPr>
          <w:rFonts w:eastAsia="Calibri" w:cs="Times New Roman"/>
          <w:color w:val="000000"/>
          <w:szCs w:val="28"/>
          <w:lang w:eastAsia="ar-SA"/>
        </w:rPr>
      </w:pPr>
      <w:r w:rsidRPr="00566E4B">
        <w:rPr>
          <w:rFonts w:eastAsia="Calibri" w:cs="Times New Roman"/>
          <w:color w:val="000000"/>
          <w:szCs w:val="28"/>
          <w:lang w:eastAsia="ar-SA"/>
        </w:rPr>
        <w:t>КОСИХИНСКОГО РАЙОНА АЛТАЙСКОГО КРАЯ</w:t>
      </w:r>
    </w:p>
    <w:p w:rsidR="00566E4B" w:rsidRPr="00566E4B" w:rsidRDefault="00566E4B" w:rsidP="00566E4B">
      <w:pPr>
        <w:suppressAutoHyphens/>
        <w:spacing w:after="0" w:line="240" w:lineRule="auto"/>
        <w:ind w:firstLine="709"/>
        <w:jc w:val="center"/>
        <w:rPr>
          <w:rFonts w:eastAsia="Calibri" w:cs="Times New Roman"/>
          <w:color w:val="000000"/>
          <w:szCs w:val="28"/>
          <w:lang w:eastAsia="ar-SA"/>
        </w:rPr>
      </w:pPr>
    </w:p>
    <w:p w:rsidR="00566E4B" w:rsidRPr="00566E4B" w:rsidRDefault="00566E4B" w:rsidP="00566E4B">
      <w:pPr>
        <w:suppressAutoHyphens/>
        <w:spacing w:after="0" w:line="240" w:lineRule="auto"/>
        <w:ind w:firstLine="709"/>
        <w:jc w:val="center"/>
        <w:rPr>
          <w:rFonts w:eastAsia="Calibri" w:cs="Times New Roman"/>
          <w:color w:val="000000"/>
          <w:szCs w:val="28"/>
          <w:lang w:eastAsia="ar-SA"/>
        </w:rPr>
      </w:pPr>
      <w:r w:rsidRPr="00566E4B">
        <w:rPr>
          <w:rFonts w:eastAsia="Calibri" w:cs="Times New Roman"/>
          <w:color w:val="000000"/>
          <w:szCs w:val="28"/>
          <w:lang w:eastAsia="ar-SA"/>
        </w:rPr>
        <w:t>ПОСТАНОВЛЕНИЕ</w:t>
      </w:r>
    </w:p>
    <w:p w:rsidR="00566E4B" w:rsidRPr="00566E4B" w:rsidRDefault="00566E4B" w:rsidP="00566E4B">
      <w:pPr>
        <w:suppressAutoHyphens/>
        <w:spacing w:after="0" w:line="240" w:lineRule="auto"/>
        <w:ind w:firstLine="709"/>
        <w:jc w:val="center"/>
        <w:rPr>
          <w:rFonts w:eastAsia="Calibri" w:cs="Times New Roman"/>
          <w:color w:val="000000"/>
          <w:szCs w:val="28"/>
          <w:lang w:eastAsia="ar-SA"/>
        </w:rPr>
      </w:pPr>
    </w:p>
    <w:p w:rsidR="00566E4B" w:rsidRPr="00566E4B" w:rsidRDefault="00566E4B" w:rsidP="00566E4B">
      <w:pPr>
        <w:suppressAutoHyphens/>
        <w:spacing w:after="0" w:line="240" w:lineRule="auto"/>
        <w:ind w:firstLine="709"/>
        <w:jc w:val="center"/>
        <w:rPr>
          <w:rFonts w:eastAsia="Calibri" w:cs="Times New Roman"/>
          <w:color w:val="000000"/>
          <w:szCs w:val="28"/>
          <w:lang w:eastAsia="ar-SA"/>
        </w:rPr>
      </w:pPr>
    </w:p>
    <w:p w:rsidR="00566E4B" w:rsidRPr="00566E4B" w:rsidRDefault="00566E4B" w:rsidP="00566E4B">
      <w:pPr>
        <w:suppressAutoHyphens/>
        <w:spacing w:after="0" w:line="240" w:lineRule="auto"/>
        <w:ind w:firstLine="709"/>
        <w:rPr>
          <w:rFonts w:eastAsia="Calibri" w:cs="Times New Roman"/>
          <w:color w:val="000000"/>
          <w:szCs w:val="28"/>
          <w:lang w:eastAsia="ar-SA"/>
        </w:rPr>
      </w:pPr>
      <w:bookmarkStart w:id="0" w:name="_GoBack"/>
      <w:r w:rsidRPr="00566E4B">
        <w:rPr>
          <w:rFonts w:eastAsia="Calibri" w:cs="Times New Roman"/>
          <w:color w:val="000000"/>
          <w:szCs w:val="28"/>
          <w:lang w:eastAsia="ar-SA"/>
        </w:rPr>
        <w:t>01 октября</w:t>
      </w:r>
      <w:r w:rsidRPr="00566E4B">
        <w:rPr>
          <w:rFonts w:eastAsia="Calibri" w:cs="Times New Roman"/>
          <w:color w:val="000000"/>
          <w:szCs w:val="28"/>
          <w:lang w:eastAsia="ar-SA"/>
        </w:rPr>
        <w:t xml:space="preserve">  2015 года                                                </w:t>
      </w:r>
      <w:r w:rsidRPr="00566E4B">
        <w:rPr>
          <w:rFonts w:eastAsia="Calibri" w:cs="Times New Roman"/>
          <w:color w:val="000000"/>
          <w:szCs w:val="28"/>
          <w:lang w:eastAsia="ar-SA"/>
        </w:rPr>
        <w:t xml:space="preserve">                            № 87</w:t>
      </w:r>
    </w:p>
    <w:bookmarkEnd w:id="0"/>
    <w:p w:rsidR="00566E4B" w:rsidRPr="00566E4B" w:rsidRDefault="00566E4B" w:rsidP="00566E4B">
      <w:pPr>
        <w:suppressAutoHyphens/>
        <w:spacing w:after="0" w:line="240" w:lineRule="auto"/>
        <w:ind w:firstLine="709"/>
        <w:jc w:val="center"/>
        <w:rPr>
          <w:rFonts w:eastAsia="Calibri" w:cs="Times New Roman"/>
          <w:color w:val="000000"/>
          <w:szCs w:val="28"/>
          <w:lang w:eastAsia="ar-SA"/>
        </w:rPr>
      </w:pPr>
    </w:p>
    <w:p w:rsidR="00566E4B" w:rsidRPr="00566E4B" w:rsidRDefault="00566E4B" w:rsidP="00566E4B">
      <w:pPr>
        <w:suppressAutoHyphens/>
        <w:spacing w:after="0" w:line="240" w:lineRule="auto"/>
        <w:ind w:firstLine="709"/>
        <w:jc w:val="center"/>
        <w:rPr>
          <w:rFonts w:eastAsia="Calibri" w:cs="Times New Roman"/>
          <w:color w:val="000000"/>
          <w:szCs w:val="28"/>
          <w:lang w:eastAsia="ar-SA"/>
        </w:rPr>
      </w:pPr>
      <w:proofErr w:type="spellStart"/>
      <w:r w:rsidRPr="00566E4B">
        <w:rPr>
          <w:rFonts w:eastAsia="Calibri" w:cs="Times New Roman"/>
          <w:color w:val="000000"/>
          <w:szCs w:val="28"/>
          <w:lang w:eastAsia="ar-SA"/>
        </w:rPr>
        <w:t>с</w:t>
      </w:r>
      <w:proofErr w:type="gramStart"/>
      <w:r w:rsidRPr="00566E4B">
        <w:rPr>
          <w:rFonts w:eastAsia="Calibri" w:cs="Times New Roman"/>
          <w:color w:val="000000"/>
          <w:szCs w:val="28"/>
          <w:lang w:eastAsia="ar-SA"/>
        </w:rPr>
        <w:t>.Н</w:t>
      </w:r>
      <w:proofErr w:type="gramEnd"/>
      <w:r w:rsidRPr="00566E4B">
        <w:rPr>
          <w:rFonts w:eastAsia="Calibri" w:cs="Times New Roman"/>
          <w:color w:val="000000"/>
          <w:szCs w:val="28"/>
          <w:lang w:eastAsia="ar-SA"/>
        </w:rPr>
        <w:t>алобиха</w:t>
      </w:r>
      <w:proofErr w:type="spellEnd"/>
    </w:p>
    <w:p w:rsidR="00566E4B" w:rsidRPr="00566E4B" w:rsidRDefault="00566E4B" w:rsidP="00566E4B">
      <w:pPr>
        <w:suppressAutoHyphens/>
        <w:spacing w:after="0" w:line="240" w:lineRule="auto"/>
        <w:ind w:firstLine="709"/>
        <w:jc w:val="center"/>
        <w:rPr>
          <w:rFonts w:eastAsia="Calibri" w:cs="Times New Roman"/>
          <w:color w:val="000000"/>
          <w:szCs w:val="28"/>
          <w:lang w:eastAsia="ar-SA"/>
        </w:rPr>
      </w:pPr>
    </w:p>
    <w:p w:rsidR="00566E4B" w:rsidRPr="00566E4B" w:rsidRDefault="00566E4B" w:rsidP="00566E4B">
      <w:pPr>
        <w:pStyle w:val="a3"/>
        <w:shd w:val="clear" w:color="auto" w:fill="FFFFFF"/>
        <w:spacing w:before="0" w:beforeAutospacing="0" w:after="150" w:afterAutospacing="0"/>
        <w:jc w:val="center"/>
        <w:rPr>
          <w:color w:val="3C3C3C"/>
          <w:sz w:val="28"/>
          <w:szCs w:val="28"/>
        </w:rPr>
      </w:pPr>
      <w:r w:rsidRPr="00566E4B">
        <w:rPr>
          <w:rFonts w:eastAsia="Calibri"/>
          <w:bCs/>
          <w:color w:val="000000"/>
          <w:kern w:val="28"/>
          <w:sz w:val="28"/>
          <w:szCs w:val="28"/>
          <w:lang w:eastAsia="ar-SA"/>
        </w:rPr>
        <w:t xml:space="preserve">Об утверждении Административного регламента предоставления муниципальной услуги </w:t>
      </w:r>
      <w:r w:rsidRPr="00566E4B">
        <w:rPr>
          <w:rStyle w:val="a4"/>
          <w:b w:val="0"/>
          <w:color w:val="3C3C3C"/>
          <w:sz w:val="28"/>
          <w:szCs w:val="28"/>
        </w:rPr>
        <w:t>«Предоставление выписки из реестра муниципального имущества»</w:t>
      </w:r>
    </w:p>
    <w:p w:rsidR="00566E4B" w:rsidRPr="00566E4B" w:rsidRDefault="00566E4B" w:rsidP="00566E4B">
      <w:pPr>
        <w:suppressAutoHyphens/>
        <w:spacing w:after="0" w:line="240" w:lineRule="auto"/>
        <w:ind w:firstLine="709"/>
        <w:jc w:val="center"/>
        <w:rPr>
          <w:rFonts w:eastAsia="Calibri" w:cs="Times New Roman"/>
          <w:color w:val="000000"/>
          <w:szCs w:val="28"/>
          <w:lang w:eastAsia="ar-SA"/>
        </w:rPr>
      </w:pPr>
    </w:p>
    <w:p w:rsidR="00566E4B" w:rsidRPr="00566E4B" w:rsidRDefault="00566E4B" w:rsidP="00566E4B">
      <w:pPr>
        <w:suppressAutoHyphens/>
        <w:spacing w:after="0" w:line="240" w:lineRule="auto"/>
        <w:ind w:firstLine="709"/>
        <w:rPr>
          <w:rFonts w:eastAsia="Calibri" w:cs="Times New Roman"/>
          <w:color w:val="000000"/>
          <w:szCs w:val="28"/>
          <w:lang w:eastAsia="ar-SA"/>
        </w:rPr>
      </w:pPr>
    </w:p>
    <w:p w:rsidR="00566E4B" w:rsidRPr="00566E4B" w:rsidRDefault="00566E4B" w:rsidP="00566E4B">
      <w:pPr>
        <w:suppressAutoHyphens/>
        <w:spacing w:after="0" w:line="240" w:lineRule="auto"/>
        <w:ind w:firstLine="709"/>
        <w:rPr>
          <w:rFonts w:eastAsia="Calibri" w:cs="Times New Roman"/>
          <w:color w:val="000000"/>
          <w:szCs w:val="28"/>
          <w:lang w:eastAsia="ar-SA"/>
        </w:rPr>
      </w:pPr>
      <w:proofErr w:type="gramStart"/>
      <w:r w:rsidRPr="00566E4B">
        <w:rPr>
          <w:rFonts w:eastAsia="Calibri" w:cs="Times New Roman"/>
          <w:color w:val="000000"/>
          <w:szCs w:val="28"/>
          <w:lang w:eastAsia="ar-SA"/>
        </w:rPr>
        <w:t xml:space="preserve">Руководствуясь Федеральным Законом </w:t>
      </w:r>
      <w:hyperlink r:id="rId5" w:tgtFrame="Logical" w:history="1">
        <w:r w:rsidRPr="00566E4B">
          <w:rPr>
            <w:rFonts w:eastAsia="Calibri" w:cs="Times New Roman"/>
            <w:color w:val="000000"/>
            <w:szCs w:val="28"/>
            <w:u w:val="single"/>
            <w:lang w:eastAsia="ar-SA"/>
          </w:rPr>
          <w:t>от 27.07.2010 г. № 210-ФЗ</w:t>
        </w:r>
      </w:hyperlink>
      <w:r w:rsidRPr="00566E4B">
        <w:rPr>
          <w:rFonts w:eastAsia="Calibri" w:cs="Times New Roman"/>
          <w:color w:val="000000"/>
          <w:szCs w:val="28"/>
          <w:lang w:eastAsia="ar-SA"/>
        </w:rPr>
        <w:t xml:space="preserve"> «Об организации предоставления государственных и муниципальных услуг», </w:t>
      </w:r>
      <w:hyperlink r:id="rId6" w:tgtFrame="Logical" w:history="1">
        <w:r w:rsidRPr="00566E4B">
          <w:rPr>
            <w:rFonts w:eastAsia="Calibri" w:cs="Times New Roman"/>
            <w:color w:val="000000"/>
            <w:szCs w:val="28"/>
            <w:u w:val="single"/>
            <w:lang w:eastAsia="ar-SA"/>
          </w:rPr>
          <w:t xml:space="preserve">постановлением </w:t>
        </w:r>
        <w:proofErr w:type="spellStart"/>
        <w:r w:rsidRPr="00566E4B">
          <w:rPr>
            <w:rFonts w:eastAsia="Calibri" w:cs="Times New Roman"/>
            <w:color w:val="000000"/>
            <w:szCs w:val="28"/>
            <w:u w:val="single"/>
            <w:lang w:eastAsia="ar-SA"/>
          </w:rPr>
          <w:t>Налобихинского</w:t>
        </w:r>
        <w:proofErr w:type="spellEnd"/>
        <w:r w:rsidRPr="00566E4B">
          <w:rPr>
            <w:rFonts w:eastAsia="Calibri" w:cs="Times New Roman"/>
            <w:color w:val="000000"/>
            <w:szCs w:val="28"/>
            <w:u w:val="single"/>
            <w:lang w:eastAsia="ar-SA"/>
          </w:rPr>
          <w:t xml:space="preserve"> сельсовета от 15.06.2015г. № 57</w:t>
        </w:r>
      </w:hyperlink>
      <w:r w:rsidRPr="00566E4B">
        <w:rPr>
          <w:rFonts w:eastAsia="Calibri" w:cs="Times New Roman"/>
          <w:color w:val="000000"/>
          <w:szCs w:val="28"/>
          <w:lang w:eastAsia="ar-SA"/>
        </w:rPr>
        <w:t xml:space="preserve"> «Об утверждении Положения о порядка разработки и утверждения Административных регламентов исполнения муниципальной функции, предоставления муниципальных услуг муниципального образования </w:t>
      </w:r>
      <w:proofErr w:type="spellStart"/>
      <w:r w:rsidRPr="00566E4B">
        <w:rPr>
          <w:rFonts w:eastAsia="Calibri" w:cs="Times New Roman"/>
          <w:color w:val="000000"/>
          <w:szCs w:val="28"/>
          <w:lang w:eastAsia="ar-SA"/>
        </w:rPr>
        <w:t>Налобихинский</w:t>
      </w:r>
      <w:proofErr w:type="spellEnd"/>
      <w:r w:rsidRPr="00566E4B">
        <w:rPr>
          <w:rFonts w:eastAsia="Calibri" w:cs="Times New Roman"/>
          <w:color w:val="000000"/>
          <w:szCs w:val="28"/>
          <w:lang w:eastAsia="ar-SA"/>
        </w:rPr>
        <w:t xml:space="preserve"> сельсовет </w:t>
      </w:r>
      <w:proofErr w:type="spellStart"/>
      <w:r w:rsidRPr="00566E4B">
        <w:rPr>
          <w:rFonts w:eastAsia="Calibri" w:cs="Times New Roman"/>
          <w:color w:val="000000"/>
          <w:szCs w:val="28"/>
          <w:lang w:eastAsia="ar-SA"/>
        </w:rPr>
        <w:t>Косихинского</w:t>
      </w:r>
      <w:proofErr w:type="spellEnd"/>
      <w:r w:rsidRPr="00566E4B">
        <w:rPr>
          <w:rFonts w:eastAsia="Calibri" w:cs="Times New Roman"/>
          <w:color w:val="000000"/>
          <w:szCs w:val="28"/>
          <w:lang w:eastAsia="ar-SA"/>
        </w:rPr>
        <w:t xml:space="preserve"> района Алтайского края», </w:t>
      </w:r>
      <w:hyperlink r:id="rId7" w:tgtFrame="Logical" w:history="1">
        <w:r w:rsidRPr="00566E4B">
          <w:rPr>
            <w:rFonts w:eastAsia="Calibri" w:cs="Times New Roman"/>
            <w:color w:val="000000"/>
            <w:szCs w:val="28"/>
            <w:u w:val="single"/>
            <w:lang w:eastAsia="ar-SA"/>
          </w:rPr>
          <w:t>Уставом</w:t>
        </w:r>
      </w:hyperlink>
      <w:r w:rsidRPr="00566E4B">
        <w:rPr>
          <w:rFonts w:eastAsia="Calibri" w:cs="Times New Roman"/>
          <w:color w:val="000000"/>
          <w:szCs w:val="28"/>
          <w:lang w:eastAsia="ar-SA"/>
        </w:rPr>
        <w:t xml:space="preserve"> муниципального образования </w:t>
      </w:r>
      <w:proofErr w:type="spellStart"/>
      <w:r w:rsidRPr="00566E4B">
        <w:rPr>
          <w:rFonts w:eastAsia="Calibri" w:cs="Times New Roman"/>
          <w:color w:val="000000"/>
          <w:szCs w:val="28"/>
          <w:lang w:eastAsia="ar-SA"/>
        </w:rPr>
        <w:t>Налобихинского</w:t>
      </w:r>
      <w:proofErr w:type="spellEnd"/>
      <w:r w:rsidRPr="00566E4B">
        <w:rPr>
          <w:rFonts w:eastAsia="Calibri" w:cs="Times New Roman"/>
          <w:color w:val="000000"/>
          <w:szCs w:val="28"/>
          <w:lang w:eastAsia="ar-SA"/>
        </w:rPr>
        <w:t xml:space="preserve"> сельсовет </w:t>
      </w:r>
      <w:proofErr w:type="spellStart"/>
      <w:r w:rsidRPr="00566E4B">
        <w:rPr>
          <w:rFonts w:eastAsia="Calibri" w:cs="Times New Roman"/>
          <w:color w:val="000000"/>
          <w:szCs w:val="28"/>
          <w:lang w:eastAsia="ar-SA"/>
        </w:rPr>
        <w:t>Косихинского</w:t>
      </w:r>
      <w:proofErr w:type="spellEnd"/>
      <w:r w:rsidRPr="00566E4B">
        <w:rPr>
          <w:rFonts w:eastAsia="Calibri" w:cs="Times New Roman"/>
          <w:color w:val="000000"/>
          <w:szCs w:val="28"/>
          <w:lang w:eastAsia="ar-SA"/>
        </w:rPr>
        <w:t xml:space="preserve"> района Алтайского края,</w:t>
      </w:r>
      <w:proofErr w:type="gramEnd"/>
    </w:p>
    <w:p w:rsidR="00566E4B" w:rsidRPr="00566E4B" w:rsidRDefault="00566E4B" w:rsidP="00566E4B">
      <w:pPr>
        <w:suppressAutoHyphens/>
        <w:spacing w:after="0" w:line="240" w:lineRule="auto"/>
        <w:ind w:firstLine="709"/>
        <w:rPr>
          <w:rFonts w:eastAsia="Calibri" w:cs="Times New Roman"/>
          <w:szCs w:val="28"/>
          <w:lang w:eastAsia="ar-SA"/>
        </w:rPr>
      </w:pPr>
      <w:r w:rsidRPr="00566E4B">
        <w:rPr>
          <w:rFonts w:eastAsia="Calibri" w:cs="Times New Roman"/>
          <w:szCs w:val="28"/>
          <w:lang w:eastAsia="ar-SA"/>
        </w:rPr>
        <w:t>ПОСТАНОВЛЯЮ:</w:t>
      </w:r>
    </w:p>
    <w:p w:rsidR="00566E4B" w:rsidRPr="00566E4B" w:rsidRDefault="00566E4B" w:rsidP="00566E4B">
      <w:pPr>
        <w:pStyle w:val="a3"/>
        <w:shd w:val="clear" w:color="auto" w:fill="FFFFFF"/>
        <w:spacing w:before="0" w:beforeAutospacing="0" w:after="150" w:afterAutospacing="0"/>
        <w:jc w:val="center"/>
        <w:rPr>
          <w:color w:val="3C3C3C"/>
          <w:sz w:val="28"/>
          <w:szCs w:val="28"/>
        </w:rPr>
      </w:pPr>
      <w:r w:rsidRPr="00566E4B">
        <w:rPr>
          <w:rFonts w:eastAsia="Calibri"/>
          <w:sz w:val="28"/>
          <w:szCs w:val="28"/>
          <w:lang w:eastAsia="ar-SA"/>
        </w:rPr>
        <w:t xml:space="preserve">1. Утвердить административный регламент предоставления муниципальных услуг </w:t>
      </w:r>
      <w:r w:rsidRPr="00566E4B">
        <w:rPr>
          <w:rStyle w:val="a4"/>
          <w:b w:val="0"/>
          <w:color w:val="3C3C3C"/>
          <w:sz w:val="28"/>
          <w:szCs w:val="28"/>
        </w:rPr>
        <w:t>«Предоставление выписки из реестра муниципального имущества»</w:t>
      </w:r>
    </w:p>
    <w:p w:rsidR="00566E4B" w:rsidRPr="00566E4B" w:rsidRDefault="00566E4B" w:rsidP="00566E4B">
      <w:pPr>
        <w:suppressAutoHyphens/>
        <w:spacing w:after="0" w:line="240" w:lineRule="auto"/>
        <w:ind w:firstLine="709"/>
        <w:rPr>
          <w:rFonts w:eastAsia="Calibri" w:cs="Times New Roman"/>
          <w:szCs w:val="28"/>
          <w:lang w:eastAsia="ar-SA"/>
        </w:rPr>
      </w:pPr>
      <w:r w:rsidRPr="00566E4B">
        <w:rPr>
          <w:rFonts w:eastAsia="Calibri" w:cs="Times New Roman"/>
          <w:szCs w:val="28"/>
          <w:lang w:eastAsia="ar-SA"/>
        </w:rPr>
        <w:t>2. Обнародовать настоящее постановление в установленном порядке.</w:t>
      </w:r>
    </w:p>
    <w:p w:rsidR="00566E4B" w:rsidRPr="00566E4B" w:rsidRDefault="00566E4B" w:rsidP="00566E4B">
      <w:pPr>
        <w:suppressAutoHyphens/>
        <w:spacing w:after="0" w:line="240" w:lineRule="auto"/>
        <w:ind w:firstLine="709"/>
        <w:rPr>
          <w:rFonts w:eastAsia="Calibri" w:cs="Times New Roman"/>
          <w:szCs w:val="28"/>
          <w:lang w:eastAsia="ar-SA"/>
        </w:rPr>
      </w:pPr>
      <w:r w:rsidRPr="00566E4B">
        <w:rPr>
          <w:rFonts w:eastAsia="Calibri" w:cs="Times New Roman"/>
          <w:szCs w:val="28"/>
          <w:lang w:eastAsia="ar-SA"/>
        </w:rPr>
        <w:t xml:space="preserve">3. </w:t>
      </w:r>
      <w:proofErr w:type="gramStart"/>
      <w:r w:rsidRPr="00566E4B">
        <w:rPr>
          <w:rFonts w:eastAsia="Calibri" w:cs="Times New Roman"/>
          <w:szCs w:val="28"/>
          <w:lang w:eastAsia="ar-SA"/>
        </w:rPr>
        <w:t>Контроль за</w:t>
      </w:r>
      <w:proofErr w:type="gramEnd"/>
      <w:r w:rsidRPr="00566E4B">
        <w:rPr>
          <w:rFonts w:eastAsia="Calibri" w:cs="Times New Roman"/>
          <w:szCs w:val="28"/>
          <w:lang w:eastAsia="ar-SA"/>
        </w:rPr>
        <w:t xml:space="preserve"> выполнением настоящего постановления оставляю за собой.</w:t>
      </w:r>
    </w:p>
    <w:p w:rsidR="00566E4B" w:rsidRPr="00566E4B" w:rsidRDefault="00566E4B" w:rsidP="00566E4B">
      <w:pPr>
        <w:suppressAutoHyphens/>
        <w:spacing w:after="0" w:line="240" w:lineRule="auto"/>
        <w:ind w:firstLine="709"/>
        <w:rPr>
          <w:rFonts w:eastAsia="Calibri" w:cs="Times New Roman"/>
          <w:szCs w:val="28"/>
          <w:lang w:eastAsia="ar-SA"/>
        </w:rPr>
      </w:pPr>
    </w:p>
    <w:p w:rsidR="00566E4B" w:rsidRPr="00566E4B" w:rsidRDefault="00566E4B" w:rsidP="00566E4B">
      <w:pPr>
        <w:suppressAutoHyphens/>
        <w:spacing w:after="0" w:line="240" w:lineRule="auto"/>
        <w:ind w:firstLine="709"/>
        <w:rPr>
          <w:rFonts w:eastAsia="Calibri" w:cs="Times New Roman"/>
          <w:szCs w:val="28"/>
          <w:lang w:eastAsia="ar-SA"/>
        </w:rPr>
      </w:pPr>
    </w:p>
    <w:p w:rsidR="00566E4B" w:rsidRPr="00566E4B" w:rsidRDefault="00566E4B" w:rsidP="00566E4B">
      <w:pPr>
        <w:suppressAutoHyphens/>
        <w:spacing w:after="0" w:line="240" w:lineRule="auto"/>
        <w:ind w:firstLine="709"/>
        <w:rPr>
          <w:rFonts w:eastAsia="Calibri" w:cs="Times New Roman"/>
          <w:szCs w:val="28"/>
          <w:lang w:eastAsia="ar-SA"/>
        </w:rPr>
      </w:pPr>
      <w:r w:rsidRPr="00566E4B">
        <w:rPr>
          <w:rFonts w:eastAsia="Calibri" w:cs="Times New Roman"/>
          <w:szCs w:val="28"/>
          <w:lang w:eastAsia="ar-SA"/>
        </w:rPr>
        <w:t xml:space="preserve">Глава сельсовета                                                            </w:t>
      </w:r>
      <w:proofErr w:type="spellStart"/>
      <w:r w:rsidRPr="00566E4B">
        <w:rPr>
          <w:rFonts w:eastAsia="Calibri" w:cs="Times New Roman"/>
          <w:szCs w:val="28"/>
          <w:lang w:eastAsia="ar-SA"/>
        </w:rPr>
        <w:t>Н.В.Колмаков</w:t>
      </w:r>
      <w:proofErr w:type="spellEnd"/>
    </w:p>
    <w:p w:rsidR="00566E4B" w:rsidRPr="00566E4B" w:rsidRDefault="00566E4B" w:rsidP="00566E4B">
      <w:pPr>
        <w:suppressAutoHyphens/>
        <w:spacing w:after="0" w:line="240" w:lineRule="auto"/>
        <w:ind w:firstLine="709"/>
        <w:rPr>
          <w:rFonts w:eastAsia="Calibri" w:cs="Times New Roman"/>
          <w:szCs w:val="28"/>
          <w:lang w:eastAsia="ar-SA"/>
        </w:rPr>
      </w:pPr>
    </w:p>
    <w:p w:rsidR="00566E4B" w:rsidRDefault="00566E4B" w:rsidP="00E31032">
      <w:pPr>
        <w:pStyle w:val="a3"/>
        <w:shd w:val="clear" w:color="auto" w:fill="FFFFFF"/>
        <w:spacing w:before="0" w:beforeAutospacing="0" w:after="150" w:afterAutospacing="0"/>
        <w:jc w:val="right"/>
        <w:rPr>
          <w:color w:val="3C3C3C"/>
          <w:sz w:val="28"/>
          <w:szCs w:val="28"/>
        </w:rPr>
      </w:pPr>
    </w:p>
    <w:p w:rsidR="00566E4B" w:rsidRDefault="00566E4B" w:rsidP="00E31032">
      <w:pPr>
        <w:pStyle w:val="a3"/>
        <w:shd w:val="clear" w:color="auto" w:fill="FFFFFF"/>
        <w:spacing w:before="0" w:beforeAutospacing="0" w:after="150" w:afterAutospacing="0"/>
        <w:jc w:val="right"/>
        <w:rPr>
          <w:color w:val="3C3C3C"/>
          <w:sz w:val="28"/>
          <w:szCs w:val="28"/>
        </w:rPr>
      </w:pPr>
    </w:p>
    <w:p w:rsidR="00566E4B" w:rsidRDefault="00566E4B" w:rsidP="00E31032">
      <w:pPr>
        <w:pStyle w:val="a3"/>
        <w:shd w:val="clear" w:color="auto" w:fill="FFFFFF"/>
        <w:spacing w:before="0" w:beforeAutospacing="0" w:after="150" w:afterAutospacing="0"/>
        <w:jc w:val="right"/>
        <w:rPr>
          <w:color w:val="3C3C3C"/>
          <w:sz w:val="28"/>
          <w:szCs w:val="28"/>
        </w:rPr>
      </w:pPr>
    </w:p>
    <w:p w:rsidR="00566E4B" w:rsidRDefault="00566E4B" w:rsidP="00E31032">
      <w:pPr>
        <w:pStyle w:val="a3"/>
        <w:shd w:val="clear" w:color="auto" w:fill="FFFFFF"/>
        <w:spacing w:before="0" w:beforeAutospacing="0" w:after="150" w:afterAutospacing="0"/>
        <w:jc w:val="right"/>
        <w:rPr>
          <w:color w:val="3C3C3C"/>
          <w:sz w:val="28"/>
          <w:szCs w:val="28"/>
        </w:rPr>
      </w:pPr>
    </w:p>
    <w:p w:rsidR="00566E4B" w:rsidRDefault="00566E4B" w:rsidP="00E31032">
      <w:pPr>
        <w:pStyle w:val="a3"/>
        <w:shd w:val="clear" w:color="auto" w:fill="FFFFFF"/>
        <w:spacing w:before="0" w:beforeAutospacing="0" w:after="150" w:afterAutospacing="0"/>
        <w:jc w:val="right"/>
        <w:rPr>
          <w:color w:val="3C3C3C"/>
          <w:sz w:val="28"/>
          <w:szCs w:val="28"/>
        </w:rPr>
      </w:pPr>
    </w:p>
    <w:p w:rsidR="00566E4B" w:rsidRDefault="00566E4B" w:rsidP="00E31032">
      <w:pPr>
        <w:pStyle w:val="a3"/>
        <w:shd w:val="clear" w:color="auto" w:fill="FFFFFF"/>
        <w:spacing w:before="0" w:beforeAutospacing="0" w:after="150" w:afterAutospacing="0"/>
        <w:jc w:val="right"/>
        <w:rPr>
          <w:color w:val="3C3C3C"/>
          <w:sz w:val="28"/>
          <w:szCs w:val="28"/>
        </w:rPr>
      </w:pPr>
    </w:p>
    <w:p w:rsidR="00566E4B" w:rsidRDefault="00566E4B" w:rsidP="00E31032">
      <w:pPr>
        <w:pStyle w:val="a3"/>
        <w:shd w:val="clear" w:color="auto" w:fill="FFFFFF"/>
        <w:spacing w:before="0" w:beforeAutospacing="0" w:after="150" w:afterAutospacing="0"/>
        <w:jc w:val="right"/>
        <w:rPr>
          <w:color w:val="3C3C3C"/>
          <w:sz w:val="28"/>
          <w:szCs w:val="28"/>
        </w:rPr>
      </w:pPr>
    </w:p>
    <w:p w:rsidR="00566E4B" w:rsidRDefault="00566E4B" w:rsidP="00E31032">
      <w:pPr>
        <w:pStyle w:val="a3"/>
        <w:shd w:val="clear" w:color="auto" w:fill="FFFFFF"/>
        <w:spacing w:before="0" w:beforeAutospacing="0" w:after="150" w:afterAutospacing="0"/>
        <w:jc w:val="right"/>
        <w:rPr>
          <w:color w:val="3C3C3C"/>
          <w:sz w:val="28"/>
          <w:szCs w:val="28"/>
        </w:rPr>
      </w:pPr>
    </w:p>
    <w:p w:rsidR="00566E4B" w:rsidRDefault="00566E4B" w:rsidP="00E31032">
      <w:pPr>
        <w:pStyle w:val="a3"/>
        <w:shd w:val="clear" w:color="auto" w:fill="FFFFFF"/>
        <w:spacing w:before="0" w:beforeAutospacing="0" w:after="150" w:afterAutospacing="0"/>
        <w:jc w:val="right"/>
        <w:rPr>
          <w:color w:val="3C3C3C"/>
          <w:sz w:val="28"/>
          <w:szCs w:val="28"/>
        </w:rPr>
      </w:pPr>
    </w:p>
    <w:p w:rsidR="00566E4B" w:rsidRDefault="00566E4B" w:rsidP="00E31032">
      <w:pPr>
        <w:pStyle w:val="a3"/>
        <w:shd w:val="clear" w:color="auto" w:fill="FFFFFF"/>
        <w:spacing w:before="0" w:beforeAutospacing="0" w:after="150" w:afterAutospacing="0"/>
        <w:jc w:val="right"/>
        <w:rPr>
          <w:color w:val="3C3C3C"/>
          <w:sz w:val="28"/>
          <w:szCs w:val="28"/>
        </w:rPr>
      </w:pPr>
    </w:p>
    <w:p w:rsidR="00566E4B" w:rsidRDefault="00566E4B" w:rsidP="00E31032">
      <w:pPr>
        <w:pStyle w:val="a3"/>
        <w:shd w:val="clear" w:color="auto" w:fill="FFFFFF"/>
        <w:spacing w:before="0" w:beforeAutospacing="0" w:after="150" w:afterAutospacing="0"/>
        <w:jc w:val="right"/>
        <w:rPr>
          <w:color w:val="3C3C3C"/>
          <w:sz w:val="28"/>
          <w:szCs w:val="28"/>
        </w:rPr>
      </w:pPr>
    </w:p>
    <w:p w:rsidR="00566E4B" w:rsidRDefault="00566E4B" w:rsidP="00E31032">
      <w:pPr>
        <w:pStyle w:val="a3"/>
        <w:shd w:val="clear" w:color="auto" w:fill="FFFFFF"/>
        <w:spacing w:before="0" w:beforeAutospacing="0" w:after="150" w:afterAutospacing="0"/>
        <w:jc w:val="right"/>
        <w:rPr>
          <w:color w:val="3C3C3C"/>
          <w:sz w:val="28"/>
          <w:szCs w:val="28"/>
        </w:rPr>
      </w:pPr>
    </w:p>
    <w:p w:rsidR="00566E4B" w:rsidRDefault="00566E4B" w:rsidP="00E31032">
      <w:pPr>
        <w:pStyle w:val="a3"/>
        <w:shd w:val="clear" w:color="auto" w:fill="FFFFFF"/>
        <w:spacing w:before="0" w:beforeAutospacing="0" w:after="150" w:afterAutospacing="0"/>
        <w:jc w:val="right"/>
        <w:rPr>
          <w:color w:val="3C3C3C"/>
          <w:sz w:val="28"/>
          <w:szCs w:val="28"/>
        </w:rPr>
      </w:pPr>
    </w:p>
    <w:p w:rsidR="00566E4B" w:rsidRDefault="00566E4B" w:rsidP="00E31032">
      <w:pPr>
        <w:pStyle w:val="a3"/>
        <w:shd w:val="clear" w:color="auto" w:fill="FFFFFF"/>
        <w:spacing w:before="0" w:beforeAutospacing="0" w:after="150" w:afterAutospacing="0"/>
        <w:jc w:val="right"/>
        <w:rPr>
          <w:color w:val="3C3C3C"/>
          <w:sz w:val="28"/>
          <w:szCs w:val="28"/>
        </w:rPr>
      </w:pPr>
    </w:p>
    <w:p w:rsidR="00E31032" w:rsidRPr="00E31032" w:rsidRDefault="00E31032" w:rsidP="00E31032">
      <w:pPr>
        <w:pStyle w:val="a3"/>
        <w:shd w:val="clear" w:color="auto" w:fill="FFFFFF"/>
        <w:spacing w:before="0" w:beforeAutospacing="0" w:after="150" w:afterAutospacing="0"/>
        <w:jc w:val="right"/>
        <w:rPr>
          <w:color w:val="3C3C3C"/>
          <w:sz w:val="28"/>
          <w:szCs w:val="28"/>
        </w:rPr>
      </w:pPr>
      <w:r w:rsidRPr="00E31032">
        <w:rPr>
          <w:color w:val="3C3C3C"/>
          <w:sz w:val="28"/>
          <w:szCs w:val="28"/>
        </w:rPr>
        <w:t>Утверждено Постановлением</w:t>
      </w:r>
      <w:r>
        <w:rPr>
          <w:color w:val="3C3C3C"/>
          <w:sz w:val="28"/>
          <w:szCs w:val="28"/>
        </w:rPr>
        <w:br/>
        <w:t xml:space="preserve">Администрации </w:t>
      </w:r>
      <w:proofErr w:type="spellStart"/>
      <w:r>
        <w:rPr>
          <w:color w:val="3C3C3C"/>
          <w:sz w:val="28"/>
          <w:szCs w:val="28"/>
        </w:rPr>
        <w:t>Налобихинского</w:t>
      </w:r>
      <w:proofErr w:type="spellEnd"/>
      <w:r>
        <w:rPr>
          <w:color w:val="3C3C3C"/>
          <w:sz w:val="28"/>
          <w:szCs w:val="28"/>
        </w:rPr>
        <w:br/>
        <w:t>сельсовета от</w:t>
      </w:r>
      <w:r w:rsidR="002D4304">
        <w:rPr>
          <w:color w:val="3C3C3C"/>
          <w:sz w:val="28"/>
          <w:szCs w:val="28"/>
        </w:rPr>
        <w:t xml:space="preserve"> 01.10.2015</w:t>
      </w:r>
      <w:r>
        <w:rPr>
          <w:color w:val="3C3C3C"/>
          <w:sz w:val="28"/>
          <w:szCs w:val="28"/>
        </w:rPr>
        <w:t xml:space="preserve">  №</w:t>
      </w:r>
      <w:r w:rsidR="002D4304">
        <w:rPr>
          <w:color w:val="3C3C3C"/>
          <w:sz w:val="28"/>
          <w:szCs w:val="28"/>
        </w:rPr>
        <w:t>87</w:t>
      </w:r>
      <w:r>
        <w:rPr>
          <w:color w:val="3C3C3C"/>
          <w:sz w:val="28"/>
          <w:szCs w:val="28"/>
        </w:rPr>
        <w:t xml:space="preserve"> </w:t>
      </w:r>
      <w:r w:rsidRPr="00E31032">
        <w:rPr>
          <w:color w:val="3C3C3C"/>
          <w:sz w:val="28"/>
          <w:szCs w:val="28"/>
        </w:rPr>
        <w:br/>
      </w:r>
    </w:p>
    <w:p w:rsidR="00E31032" w:rsidRPr="00E31032" w:rsidRDefault="00E31032" w:rsidP="00E31032">
      <w:pPr>
        <w:pStyle w:val="a3"/>
        <w:shd w:val="clear" w:color="auto" w:fill="FFFFFF"/>
        <w:spacing w:before="0" w:beforeAutospacing="0" w:after="150" w:afterAutospacing="0"/>
        <w:jc w:val="center"/>
        <w:rPr>
          <w:color w:val="3C3C3C"/>
          <w:sz w:val="28"/>
          <w:szCs w:val="28"/>
        </w:rPr>
      </w:pPr>
      <w:r w:rsidRPr="00E31032">
        <w:rPr>
          <w:rStyle w:val="a4"/>
          <w:b w:val="0"/>
          <w:color w:val="3C3C3C"/>
          <w:sz w:val="28"/>
          <w:szCs w:val="28"/>
        </w:rPr>
        <w:t>АДМИНИСТРАТИВНЫЙ РЕГЛАМЕНТ</w:t>
      </w:r>
      <w:r w:rsidRPr="00E31032">
        <w:rPr>
          <w:color w:val="3C3C3C"/>
          <w:sz w:val="28"/>
          <w:szCs w:val="28"/>
        </w:rPr>
        <w:br/>
      </w:r>
      <w:r w:rsidRPr="00E31032">
        <w:rPr>
          <w:rStyle w:val="a4"/>
          <w:b w:val="0"/>
          <w:color w:val="3C3C3C"/>
          <w:sz w:val="28"/>
          <w:szCs w:val="28"/>
        </w:rPr>
        <w:t>по предоставлению муниципальной услуги</w:t>
      </w:r>
      <w:r w:rsidRPr="00E31032">
        <w:rPr>
          <w:color w:val="3C3C3C"/>
          <w:sz w:val="28"/>
          <w:szCs w:val="28"/>
        </w:rPr>
        <w:br/>
      </w:r>
      <w:r w:rsidRPr="00E31032">
        <w:rPr>
          <w:rStyle w:val="a4"/>
          <w:b w:val="0"/>
          <w:color w:val="3C3C3C"/>
          <w:sz w:val="28"/>
          <w:szCs w:val="28"/>
        </w:rPr>
        <w:t>«Предоставление выписки из реестра муниципального имущества»</w:t>
      </w:r>
    </w:p>
    <w:p w:rsidR="00E31032" w:rsidRPr="00E31032" w:rsidRDefault="00E31032" w:rsidP="00E31032">
      <w:pPr>
        <w:pStyle w:val="a3"/>
        <w:shd w:val="clear" w:color="auto" w:fill="FFFFFF"/>
        <w:spacing w:before="0" w:beforeAutospacing="0" w:after="150" w:afterAutospacing="0"/>
        <w:jc w:val="both"/>
        <w:rPr>
          <w:color w:val="3C3C3C"/>
          <w:sz w:val="28"/>
          <w:szCs w:val="28"/>
        </w:rPr>
      </w:pPr>
      <w:r w:rsidRPr="00E31032">
        <w:rPr>
          <w:color w:val="3C3C3C"/>
          <w:sz w:val="28"/>
          <w:szCs w:val="28"/>
        </w:rPr>
        <w:t>1. Общие положения</w:t>
      </w:r>
    </w:p>
    <w:p w:rsidR="00E31032" w:rsidRPr="00E31032" w:rsidRDefault="00E31032" w:rsidP="00E31032">
      <w:pPr>
        <w:pStyle w:val="a3"/>
        <w:shd w:val="clear" w:color="auto" w:fill="FFFFFF"/>
        <w:spacing w:before="0" w:beforeAutospacing="0" w:after="150" w:afterAutospacing="0"/>
        <w:jc w:val="both"/>
        <w:rPr>
          <w:color w:val="3C3C3C"/>
          <w:sz w:val="28"/>
          <w:szCs w:val="28"/>
        </w:rPr>
      </w:pPr>
      <w:r w:rsidRPr="00E31032">
        <w:rPr>
          <w:color w:val="3C3C3C"/>
          <w:sz w:val="28"/>
          <w:szCs w:val="28"/>
        </w:rPr>
        <w:t>1.1. Настоящий административный регламент по предоставлению муниципальной услуги «Предоставление выписки из реестра муниципального имущества» разработан в целях повышения качества предоставления и доступности муниципальной услуги и создания комфортных условий для ее получения.</w:t>
      </w:r>
      <w:r w:rsidRPr="00E31032">
        <w:rPr>
          <w:color w:val="3C3C3C"/>
          <w:sz w:val="28"/>
          <w:szCs w:val="28"/>
        </w:rPr>
        <w:br/>
        <w:t>Настоящий административный регламент определяет порядок, сроки и последовательность действий (административных процедур) при предоставлении информации о форме собственности на недвижимое и движимое имущество, земельные участки.</w:t>
      </w:r>
      <w:r w:rsidRPr="00E31032">
        <w:rPr>
          <w:color w:val="3C3C3C"/>
          <w:sz w:val="28"/>
          <w:szCs w:val="28"/>
        </w:rPr>
        <w:br/>
        <w:t xml:space="preserve">1.2. </w:t>
      </w:r>
      <w:proofErr w:type="gramStart"/>
      <w:r w:rsidRPr="00E31032">
        <w:rPr>
          <w:color w:val="3C3C3C"/>
          <w:sz w:val="28"/>
          <w:szCs w:val="28"/>
        </w:rPr>
        <w:t>В настоящем административном регламенте используются следующие основные</w:t>
      </w:r>
      <w:r>
        <w:rPr>
          <w:color w:val="3C3C3C"/>
          <w:sz w:val="28"/>
          <w:szCs w:val="28"/>
        </w:rPr>
        <w:t xml:space="preserve"> </w:t>
      </w:r>
      <w:r w:rsidRPr="00E31032">
        <w:rPr>
          <w:color w:val="3C3C3C"/>
          <w:sz w:val="28"/>
          <w:szCs w:val="28"/>
        </w:rPr>
        <w:t>понятия:</w:t>
      </w:r>
      <w:r w:rsidRPr="00E31032">
        <w:rPr>
          <w:color w:val="3C3C3C"/>
          <w:sz w:val="28"/>
          <w:szCs w:val="28"/>
        </w:rPr>
        <w:b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w:t>
      </w:r>
      <w:proofErr w:type="gramEnd"/>
      <w:r w:rsidRPr="00E31032">
        <w:rPr>
          <w:color w:val="3C3C3C"/>
          <w:sz w:val="28"/>
          <w:szCs w:val="28"/>
        </w:rPr>
        <w:t xml:space="preserve"> </w:t>
      </w:r>
      <w:proofErr w:type="gramStart"/>
      <w:r w:rsidRPr="00E31032">
        <w:rPr>
          <w:color w:val="3C3C3C"/>
          <w:sz w:val="28"/>
          <w:szCs w:val="28"/>
        </w:rPr>
        <w:t>принципах организации местного самоуправления в Российской Федерации» и уставом муниципального образования;</w:t>
      </w:r>
      <w:r w:rsidRPr="00E31032">
        <w:rPr>
          <w:color w:val="3C3C3C"/>
          <w:sz w:val="28"/>
          <w:szCs w:val="28"/>
        </w:rPr>
        <w:br/>
        <w:t>заявитель -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w:t>
      </w:r>
      <w:r w:rsidRPr="00E31032">
        <w:rPr>
          <w:color w:val="3C3C3C"/>
          <w:sz w:val="28"/>
          <w:szCs w:val="28"/>
        </w:rPr>
        <w:b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roofErr w:type="gramEnd"/>
      <w:r w:rsidRPr="00E31032">
        <w:rPr>
          <w:color w:val="3C3C3C"/>
          <w:sz w:val="28"/>
          <w:szCs w:val="28"/>
        </w:rPr>
        <w:br/>
        <w:t>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w:t>
      </w:r>
    </w:p>
    <w:p w:rsidR="00E31032" w:rsidRPr="00E31032" w:rsidRDefault="00E31032" w:rsidP="00E31032">
      <w:pPr>
        <w:pStyle w:val="a3"/>
        <w:shd w:val="clear" w:color="auto" w:fill="FFFFFF"/>
        <w:spacing w:before="0" w:beforeAutospacing="0" w:after="150" w:afterAutospacing="0"/>
        <w:jc w:val="both"/>
        <w:rPr>
          <w:color w:val="3C3C3C"/>
          <w:sz w:val="28"/>
          <w:szCs w:val="28"/>
        </w:rPr>
      </w:pPr>
      <w:r w:rsidRPr="00E31032">
        <w:rPr>
          <w:color w:val="3C3C3C"/>
          <w:sz w:val="28"/>
          <w:szCs w:val="28"/>
        </w:rPr>
        <w:t>2. Стандарт предоставления муниципальной услуги</w:t>
      </w:r>
    </w:p>
    <w:p w:rsidR="00E31032" w:rsidRPr="00E31032" w:rsidRDefault="00E31032" w:rsidP="00E31032">
      <w:pPr>
        <w:pStyle w:val="a3"/>
        <w:shd w:val="clear" w:color="auto" w:fill="FFFFFF"/>
        <w:spacing w:before="0" w:beforeAutospacing="0" w:after="150" w:afterAutospacing="0"/>
        <w:jc w:val="both"/>
        <w:rPr>
          <w:color w:val="3C3C3C"/>
          <w:sz w:val="28"/>
          <w:szCs w:val="28"/>
        </w:rPr>
      </w:pPr>
      <w:r w:rsidRPr="00E31032">
        <w:rPr>
          <w:color w:val="3C3C3C"/>
          <w:sz w:val="28"/>
          <w:szCs w:val="28"/>
        </w:rPr>
        <w:t>2.1. Наименование муниципальной услуги.</w:t>
      </w:r>
      <w:r w:rsidRPr="00E31032">
        <w:rPr>
          <w:color w:val="3C3C3C"/>
          <w:sz w:val="28"/>
          <w:szCs w:val="28"/>
        </w:rPr>
        <w:br/>
        <w:t>Предоставление выписки из реестра муниципального имущества.</w:t>
      </w:r>
      <w:r w:rsidRPr="00E31032">
        <w:rPr>
          <w:color w:val="3C3C3C"/>
          <w:sz w:val="28"/>
          <w:szCs w:val="28"/>
        </w:rPr>
        <w:br/>
        <w:t>2.2. Муниципальная услуга предоставляетс</w:t>
      </w:r>
      <w:r>
        <w:rPr>
          <w:color w:val="3C3C3C"/>
          <w:sz w:val="28"/>
          <w:szCs w:val="28"/>
        </w:rPr>
        <w:t xml:space="preserve">я Администрацией </w:t>
      </w:r>
      <w:proofErr w:type="spellStart"/>
      <w:r>
        <w:rPr>
          <w:color w:val="3C3C3C"/>
          <w:sz w:val="28"/>
          <w:szCs w:val="28"/>
        </w:rPr>
        <w:t>Налобихинского</w:t>
      </w:r>
      <w:proofErr w:type="spellEnd"/>
      <w:r>
        <w:rPr>
          <w:color w:val="3C3C3C"/>
          <w:sz w:val="28"/>
          <w:szCs w:val="28"/>
        </w:rPr>
        <w:t xml:space="preserve"> сельсовета</w:t>
      </w:r>
      <w:r w:rsidRPr="00E31032">
        <w:rPr>
          <w:color w:val="3C3C3C"/>
          <w:sz w:val="28"/>
          <w:szCs w:val="28"/>
        </w:rPr>
        <w:t xml:space="preserve"> (далее – Администрация), являющимся разработчиком настоящего административного регламента</w:t>
      </w:r>
      <w:proofErr w:type="gramStart"/>
      <w:r w:rsidRPr="00E31032">
        <w:rPr>
          <w:color w:val="3C3C3C"/>
          <w:sz w:val="28"/>
          <w:szCs w:val="28"/>
        </w:rPr>
        <w:t>.</w:t>
      </w:r>
      <w:proofErr w:type="gramEnd"/>
      <w:r w:rsidRPr="00E31032">
        <w:rPr>
          <w:rStyle w:val="apple-converted-space"/>
          <w:color w:val="3C3C3C"/>
          <w:sz w:val="28"/>
          <w:szCs w:val="28"/>
        </w:rPr>
        <w:t> </w:t>
      </w:r>
      <w:r w:rsidRPr="00E31032">
        <w:rPr>
          <w:color w:val="3C3C3C"/>
          <w:sz w:val="28"/>
          <w:szCs w:val="28"/>
        </w:rPr>
        <w:br/>
      </w:r>
      <w:r w:rsidRPr="00E31032">
        <w:rPr>
          <w:color w:val="3C3C3C"/>
          <w:sz w:val="28"/>
          <w:szCs w:val="28"/>
        </w:rPr>
        <w:lastRenderedPageBreak/>
        <w:br/>
        <w:t xml:space="preserve">- </w:t>
      </w:r>
      <w:proofErr w:type="gramStart"/>
      <w:r w:rsidRPr="00E31032">
        <w:rPr>
          <w:color w:val="3C3C3C"/>
          <w:sz w:val="28"/>
          <w:szCs w:val="28"/>
        </w:rPr>
        <w:t>п</w:t>
      </w:r>
      <w:proofErr w:type="gramEnd"/>
      <w:r w:rsidRPr="00E31032">
        <w:rPr>
          <w:color w:val="3C3C3C"/>
          <w:sz w:val="28"/>
          <w:szCs w:val="28"/>
        </w:rPr>
        <w:t>редоставление выписки из реестра муниципального имущества о форме собственности объектов недвижимого и движимого имущества, земельных участков;</w:t>
      </w:r>
      <w:r w:rsidRPr="00E31032">
        <w:rPr>
          <w:color w:val="3C3C3C"/>
          <w:sz w:val="28"/>
          <w:szCs w:val="28"/>
        </w:rPr>
        <w:br/>
        <w:t>- отказ в предоставлении муниципальной услуги.</w:t>
      </w:r>
      <w:r w:rsidRPr="00E31032">
        <w:rPr>
          <w:color w:val="3C3C3C"/>
          <w:sz w:val="28"/>
          <w:szCs w:val="28"/>
        </w:rPr>
        <w:br/>
        <w:t>2.4. Срок предоставления муниципальной услуги.</w:t>
      </w:r>
      <w:r w:rsidRPr="00E31032">
        <w:rPr>
          <w:color w:val="3C3C3C"/>
          <w:sz w:val="28"/>
          <w:szCs w:val="28"/>
        </w:rPr>
        <w:br/>
        <w:t>Общий срок предоставления муниципальной услуги (от момента подачи запроса (заявления) до предоставления заявителю информации) не должен превышать 30 дней со дня регистрации запроса (заявления).</w:t>
      </w:r>
      <w:r w:rsidRPr="00E31032">
        <w:rPr>
          <w:rStyle w:val="apple-converted-space"/>
          <w:color w:val="3C3C3C"/>
          <w:sz w:val="28"/>
          <w:szCs w:val="28"/>
        </w:rPr>
        <w:t> </w:t>
      </w:r>
      <w:r w:rsidRPr="00E31032">
        <w:rPr>
          <w:color w:val="3C3C3C"/>
          <w:sz w:val="28"/>
          <w:szCs w:val="28"/>
        </w:rPr>
        <w:br/>
        <w:t>Уведомление о предоставлении или об отказе в предоставлении выписки из реестра муниципального имущества о форме собственности объектов недвижимого и движимого имущества, земельных участков выдается или направляется не позднее чем через 3 рабочих дня со дня принятия решения.</w:t>
      </w:r>
      <w:r w:rsidRPr="00E31032">
        <w:rPr>
          <w:color w:val="3C3C3C"/>
          <w:sz w:val="28"/>
          <w:szCs w:val="28"/>
        </w:rPr>
        <w:br/>
        <w:t>Продолжительность приема заявителя у должностных лиц при подаче или получении документов не должна превышать 15 минут.</w:t>
      </w:r>
      <w:r w:rsidRPr="00E31032">
        <w:rPr>
          <w:color w:val="3C3C3C"/>
          <w:sz w:val="28"/>
          <w:szCs w:val="28"/>
        </w:rPr>
        <w:br/>
        <w:t>Условия и сроки выполнения отдельных административных процедур исполнения муниципальной услуги представлены в соответствующих разделах настоящего административного регламента.</w:t>
      </w:r>
      <w:r w:rsidRPr="00E31032">
        <w:rPr>
          <w:color w:val="3C3C3C"/>
          <w:sz w:val="28"/>
          <w:szCs w:val="28"/>
        </w:rPr>
        <w:br/>
        <w:t>2.5. Правовые основания для предоставления муниципальной услуги.</w:t>
      </w:r>
      <w:r w:rsidRPr="00E31032">
        <w:rPr>
          <w:color w:val="3C3C3C"/>
          <w:sz w:val="28"/>
          <w:szCs w:val="28"/>
        </w:rPr>
        <w:br/>
        <w:t>Нормативное правовое регулирование отношений, возникающих в связи с предоставлением настоящей муниципальной услуги, осуществляется в соответствии с действующим законодательством Российской Федерации:</w:t>
      </w:r>
      <w:r w:rsidRPr="00E31032">
        <w:rPr>
          <w:color w:val="3C3C3C"/>
          <w:sz w:val="28"/>
          <w:szCs w:val="28"/>
        </w:rPr>
        <w:br/>
        <w:t>Конституцией Российской Федерации;</w:t>
      </w:r>
      <w:r w:rsidRPr="00E31032">
        <w:rPr>
          <w:color w:val="3C3C3C"/>
          <w:sz w:val="28"/>
          <w:szCs w:val="28"/>
        </w:rPr>
        <w:br/>
        <w:t>Гражданским кодексом Российской Федерации;</w:t>
      </w:r>
      <w:r w:rsidRPr="00E31032">
        <w:rPr>
          <w:color w:val="3C3C3C"/>
          <w:sz w:val="28"/>
          <w:szCs w:val="28"/>
        </w:rPr>
        <w:br/>
        <w:t>Земельным кодексом Российской Федерации;</w:t>
      </w:r>
      <w:r w:rsidRPr="00E31032">
        <w:rPr>
          <w:rStyle w:val="apple-converted-space"/>
          <w:color w:val="3C3C3C"/>
          <w:sz w:val="28"/>
          <w:szCs w:val="28"/>
        </w:rPr>
        <w:t> </w:t>
      </w:r>
      <w:r w:rsidRPr="00E31032">
        <w:rPr>
          <w:color w:val="3C3C3C"/>
          <w:sz w:val="28"/>
          <w:szCs w:val="28"/>
        </w:rPr>
        <w:br/>
        <w:t>Жилищным кодексом Российской Федерации;</w:t>
      </w:r>
      <w:r w:rsidRPr="00E31032">
        <w:rPr>
          <w:rStyle w:val="apple-converted-space"/>
          <w:color w:val="3C3C3C"/>
          <w:sz w:val="28"/>
          <w:szCs w:val="28"/>
        </w:rPr>
        <w:t> </w:t>
      </w:r>
      <w:r w:rsidRPr="00E31032">
        <w:rPr>
          <w:color w:val="3C3C3C"/>
          <w:sz w:val="28"/>
          <w:szCs w:val="28"/>
        </w:rPr>
        <w:br/>
        <w:t>Федеральным законом от 25 октября 2001 года № 137-ФЗ «О введении в действие Земельного кодекса Российской Федерации»;</w:t>
      </w:r>
      <w:r w:rsidRPr="00E31032">
        <w:rPr>
          <w:color w:val="3C3C3C"/>
          <w:sz w:val="28"/>
          <w:szCs w:val="28"/>
        </w:rPr>
        <w:br/>
        <w:t>Федеральным законом от 06 октября 2003 года № 131-ФЗ «Об общих принципах организации местного самоуправления в Российской Федерации»;</w:t>
      </w:r>
      <w:r w:rsidRPr="00E31032">
        <w:rPr>
          <w:color w:val="3C3C3C"/>
          <w:sz w:val="28"/>
          <w:szCs w:val="28"/>
        </w:rPr>
        <w:br/>
        <w:t>Федеральным законом от 02 мая 2006 года № 59-ФЗ «О порядке рассмотрения обращений граждан Российской Федерации»;</w:t>
      </w:r>
      <w:r w:rsidRPr="00E31032">
        <w:rPr>
          <w:color w:val="3C3C3C"/>
          <w:sz w:val="28"/>
          <w:szCs w:val="28"/>
        </w:rPr>
        <w:br/>
        <w:t>Федеральным законом от 27 июля 2010 года № 210-ФЗ «Об организации предоставления государственных и муниципальных услуг»;</w:t>
      </w:r>
      <w:r>
        <w:rPr>
          <w:color w:val="3C3C3C"/>
          <w:sz w:val="28"/>
          <w:szCs w:val="28"/>
        </w:rPr>
        <w:br/>
        <w:t>Уставом Администрации МО</w:t>
      </w:r>
      <w:r w:rsidRPr="00E31032">
        <w:rPr>
          <w:color w:val="3C3C3C"/>
          <w:sz w:val="28"/>
          <w:szCs w:val="28"/>
        </w:rPr>
        <w:t>;</w:t>
      </w:r>
      <w:r w:rsidRPr="00E31032">
        <w:rPr>
          <w:color w:val="3C3C3C"/>
          <w:sz w:val="28"/>
          <w:szCs w:val="28"/>
        </w:rPr>
        <w:br/>
        <w:t xml:space="preserve">2.6. </w:t>
      </w:r>
      <w:proofErr w:type="gramStart"/>
      <w:r w:rsidRPr="00E31032">
        <w:rPr>
          <w:color w:val="3C3C3C"/>
          <w:sz w:val="28"/>
          <w:szCs w:val="28"/>
        </w:rPr>
        <w:t>Для предоставления муниципальной услуги в Администрацию необходимо предоставить следующие документы:</w:t>
      </w:r>
      <w:r w:rsidRPr="00E31032">
        <w:rPr>
          <w:color w:val="3C3C3C"/>
          <w:sz w:val="28"/>
          <w:szCs w:val="28"/>
        </w:rPr>
        <w:br/>
        <w:t>- письменное заявление или запрос о предоставлении информации из реестра муниципального имущества о форме собственности объектов недвижимого и движимого имущества, земельных участков по установленной форме согласно Приложениям №1,2 к настоящему административному регламенту; заявление может быть заполнено от руки или машинным способом и составляется в единственном экземпляре-подлиннике и подписывается заявителем;</w:t>
      </w:r>
      <w:proofErr w:type="gramEnd"/>
      <w:r w:rsidRPr="00E31032">
        <w:rPr>
          <w:color w:val="3C3C3C"/>
          <w:sz w:val="28"/>
          <w:szCs w:val="28"/>
        </w:rPr>
        <w:br/>
        <w:t>- документ, удостоверяющий личность;</w:t>
      </w:r>
      <w:r w:rsidRPr="00E31032">
        <w:rPr>
          <w:rStyle w:val="apple-converted-space"/>
          <w:color w:val="3C3C3C"/>
          <w:sz w:val="28"/>
          <w:szCs w:val="28"/>
        </w:rPr>
        <w:t> </w:t>
      </w:r>
      <w:r w:rsidRPr="00E31032">
        <w:rPr>
          <w:color w:val="3C3C3C"/>
          <w:sz w:val="28"/>
          <w:szCs w:val="28"/>
        </w:rPr>
        <w:br/>
        <w:t>- доверенность, если интересы заявителя представляет уполномоченное лицо;</w:t>
      </w:r>
      <w:r w:rsidRPr="00E31032">
        <w:rPr>
          <w:color w:val="3C3C3C"/>
          <w:sz w:val="28"/>
          <w:szCs w:val="28"/>
        </w:rPr>
        <w:br/>
        <w:t xml:space="preserve">- к запросу могут быть приложены иные документы в отношении запрашиваемого объекта, в </w:t>
      </w:r>
      <w:proofErr w:type="spellStart"/>
      <w:r w:rsidRPr="00E31032">
        <w:rPr>
          <w:color w:val="3C3C3C"/>
          <w:sz w:val="28"/>
          <w:szCs w:val="28"/>
        </w:rPr>
        <w:t>т.ч</w:t>
      </w:r>
      <w:proofErr w:type="spellEnd"/>
      <w:r w:rsidRPr="00E31032">
        <w:rPr>
          <w:color w:val="3C3C3C"/>
          <w:sz w:val="28"/>
          <w:szCs w:val="28"/>
        </w:rPr>
        <w:t>. схемы размещения.</w:t>
      </w:r>
      <w:r w:rsidRPr="00E31032">
        <w:rPr>
          <w:color w:val="3C3C3C"/>
          <w:sz w:val="28"/>
          <w:szCs w:val="28"/>
        </w:rPr>
        <w:br/>
      </w:r>
      <w:proofErr w:type="gramStart"/>
      <w:r w:rsidRPr="00E31032">
        <w:rPr>
          <w:color w:val="3C3C3C"/>
          <w:sz w:val="28"/>
          <w:szCs w:val="28"/>
        </w:rPr>
        <w:t>Необходимые для предоставления муниципальной услуги документы или их копии представляются заявителем в одном экземпляре.</w:t>
      </w:r>
      <w:r w:rsidRPr="00E31032">
        <w:rPr>
          <w:color w:val="3C3C3C"/>
          <w:sz w:val="28"/>
          <w:szCs w:val="28"/>
        </w:rPr>
        <w:br/>
        <w:t xml:space="preserve">2.6.1. запрещено требовать от заявителя осуществления действий, в том числе согласований, необходимых для получения муниципальных услуг и связанных с </w:t>
      </w:r>
      <w:r w:rsidRPr="00E31032">
        <w:rPr>
          <w:color w:val="3C3C3C"/>
          <w:sz w:val="28"/>
          <w:szCs w:val="28"/>
        </w:rPr>
        <w:lastRenderedPageBreak/>
        <w:t>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w:t>
      </w:r>
      <w:r>
        <w:rPr>
          <w:color w:val="3C3C3C"/>
          <w:sz w:val="28"/>
          <w:szCs w:val="28"/>
        </w:rPr>
        <w:t>оставления муниципальных услуг</w:t>
      </w:r>
      <w:r w:rsidRPr="00E31032">
        <w:rPr>
          <w:color w:val="3C3C3C"/>
          <w:sz w:val="28"/>
          <w:szCs w:val="28"/>
        </w:rPr>
        <w:t>;</w:t>
      </w:r>
      <w:proofErr w:type="gramEnd"/>
      <w:r w:rsidRPr="00E31032">
        <w:rPr>
          <w:color w:val="3C3C3C"/>
          <w:sz w:val="28"/>
          <w:szCs w:val="28"/>
        </w:rPr>
        <w:br/>
        <w:t>- возможные формы предоставления услуги:</w:t>
      </w:r>
      <w:r w:rsidRPr="00E31032">
        <w:rPr>
          <w:color w:val="3C3C3C"/>
          <w:sz w:val="28"/>
          <w:szCs w:val="28"/>
        </w:rPr>
        <w:br/>
        <w:t>при личном присутствии – очная форма;</w:t>
      </w:r>
      <w:r w:rsidRPr="00E31032">
        <w:rPr>
          <w:color w:val="3C3C3C"/>
          <w:sz w:val="28"/>
          <w:szCs w:val="28"/>
        </w:rPr>
        <w:br/>
        <w:t>без личного присутствия – заочная форма (по почте, с использованием электронной почты, посредством отправки факсимильного сообщения, через Единый портал государственных и муниципальных услуг, портал государственных и муниципальных услуг Ярославской области, центр телефонного обслуживания и др.)»;</w:t>
      </w:r>
      <w:r w:rsidRPr="00E31032">
        <w:rPr>
          <w:color w:val="3C3C3C"/>
          <w:sz w:val="28"/>
          <w:szCs w:val="28"/>
        </w:rPr>
        <w:br/>
        <w:t>2.6.2. Запрещено требовать от заявителя:</w:t>
      </w:r>
      <w:r w:rsidRPr="00E31032">
        <w:rPr>
          <w:color w:val="3C3C3C"/>
          <w:sz w:val="28"/>
          <w:szCs w:val="28"/>
        </w:rPr>
        <w:br/>
        <w:t>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r w:rsidRPr="00E31032">
        <w:rPr>
          <w:color w:val="3C3C3C"/>
          <w:sz w:val="28"/>
          <w:szCs w:val="28"/>
        </w:rPr>
        <w:br/>
      </w:r>
      <w:proofErr w:type="gramStart"/>
      <w:r w:rsidRPr="00E31032">
        <w:rPr>
          <w:color w:val="3C3C3C"/>
          <w:sz w:val="28"/>
          <w:szCs w:val="28"/>
        </w:rPr>
        <w:t>предоставления документов и информации, которые находятся в распоряжении структурного отдела Администрации, предоставляющего муниципальную услугу, иных государственных органов,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w:t>
      </w:r>
      <w:r>
        <w:rPr>
          <w:color w:val="3C3C3C"/>
          <w:sz w:val="28"/>
          <w:szCs w:val="28"/>
        </w:rPr>
        <w:t>овыми актами Алтайского края</w:t>
      </w:r>
      <w:r w:rsidRPr="00E31032">
        <w:rPr>
          <w:color w:val="3C3C3C"/>
          <w:sz w:val="28"/>
          <w:szCs w:val="28"/>
        </w:rPr>
        <w:t>, муниципальными правовыми актами, за исключением документов, включенных в перечень, определенный частью 6 статьи 7 Федерального закона</w:t>
      </w:r>
      <w:proofErr w:type="gramEnd"/>
      <w:r w:rsidRPr="00E31032">
        <w:rPr>
          <w:color w:val="3C3C3C"/>
          <w:sz w:val="28"/>
          <w:szCs w:val="28"/>
        </w:rPr>
        <w:t xml:space="preserve"> от 27 июля 2010 года № 210-ФЗ».</w:t>
      </w:r>
      <w:r w:rsidRPr="00E31032">
        <w:rPr>
          <w:color w:val="3C3C3C"/>
          <w:sz w:val="28"/>
          <w:szCs w:val="28"/>
        </w:rPr>
        <w:br/>
        <w:t>2.7. Основанием для отказа в приеме документов, необходимых для предоставления муниципальной услуги, является их несоответствие требованиям, установленным пунктом 2.6 настоящего административного регламента.</w:t>
      </w:r>
      <w:r w:rsidRPr="00E31032">
        <w:rPr>
          <w:color w:val="3C3C3C"/>
          <w:sz w:val="28"/>
          <w:szCs w:val="28"/>
        </w:rPr>
        <w:br/>
        <w:t xml:space="preserve">2.8. </w:t>
      </w:r>
      <w:proofErr w:type="gramStart"/>
      <w:r w:rsidRPr="00E31032">
        <w:rPr>
          <w:color w:val="3C3C3C"/>
          <w:sz w:val="28"/>
          <w:szCs w:val="28"/>
        </w:rPr>
        <w:t>Основаниями для отказа в предоставлении муниципальной услуги по предоставлению информации о форме собственности на недвижимое и движимое имущество, земельные участки являются:</w:t>
      </w:r>
      <w:r w:rsidRPr="00E31032">
        <w:rPr>
          <w:color w:val="3C3C3C"/>
          <w:sz w:val="28"/>
          <w:szCs w:val="28"/>
        </w:rPr>
        <w:br/>
        <w:t>- подача заявителем документов с нарушением требований, установленных пунктом 2.6 настоящего административного регламента;</w:t>
      </w:r>
      <w:r w:rsidRPr="00E31032">
        <w:rPr>
          <w:rStyle w:val="apple-converted-space"/>
          <w:color w:val="3C3C3C"/>
          <w:sz w:val="28"/>
          <w:szCs w:val="28"/>
        </w:rPr>
        <w:t> </w:t>
      </w:r>
      <w:r w:rsidRPr="00E31032">
        <w:rPr>
          <w:color w:val="3C3C3C"/>
          <w:sz w:val="28"/>
          <w:szCs w:val="28"/>
        </w:rPr>
        <w:br/>
        <w:t>- отсутствие сведений в реестре муниципального имущества, подтверждающих формы собственности объектов недвижимого и движимого имущества, земельных участков;</w:t>
      </w:r>
      <w:r w:rsidRPr="00E31032">
        <w:rPr>
          <w:color w:val="3C3C3C"/>
          <w:sz w:val="28"/>
          <w:szCs w:val="28"/>
        </w:rPr>
        <w:br/>
        <w:t>- отсутствие в запросе информации, позволяющей однозначно определить (идентифицировать) объект;</w:t>
      </w:r>
      <w:proofErr w:type="gramEnd"/>
      <w:r w:rsidRPr="00E31032">
        <w:rPr>
          <w:color w:val="3C3C3C"/>
          <w:sz w:val="28"/>
          <w:szCs w:val="28"/>
        </w:rPr>
        <w:br/>
        <w:t>- в случае отнесения запрашиваемой информации в порядке, установленном законодательством Российской Федерации, к информации с ограниченным доступом.</w:t>
      </w:r>
      <w:r w:rsidRPr="00E31032">
        <w:rPr>
          <w:color w:val="3C3C3C"/>
          <w:sz w:val="28"/>
          <w:szCs w:val="28"/>
        </w:rPr>
        <w:br/>
        <w:t>2.9. Муниципальная услуга «Предоставление выписки из реестра муниципального имущества» предоставляется на безвозмездной основе.</w:t>
      </w:r>
      <w:r w:rsidRPr="00E31032">
        <w:rPr>
          <w:color w:val="3C3C3C"/>
          <w:sz w:val="28"/>
          <w:szCs w:val="28"/>
        </w:rPr>
        <w:b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Pr="00E31032">
        <w:rPr>
          <w:rStyle w:val="apple-converted-space"/>
          <w:color w:val="3C3C3C"/>
          <w:sz w:val="28"/>
          <w:szCs w:val="28"/>
        </w:rPr>
        <w:t> </w:t>
      </w:r>
      <w:r w:rsidRPr="00E31032">
        <w:rPr>
          <w:color w:val="3C3C3C"/>
          <w:sz w:val="28"/>
          <w:szCs w:val="28"/>
        </w:rPr>
        <w:br/>
        <w:t>2.11. Запрос заявителя о предоставлении муниципальной услуги регистрируется в течение 15 минут с момента поступления.</w:t>
      </w:r>
      <w:r w:rsidRPr="00E31032">
        <w:rPr>
          <w:rStyle w:val="apple-converted-space"/>
          <w:color w:val="3C3C3C"/>
          <w:sz w:val="28"/>
          <w:szCs w:val="28"/>
        </w:rPr>
        <w:t> </w:t>
      </w:r>
      <w:r w:rsidRPr="00E31032">
        <w:rPr>
          <w:color w:val="3C3C3C"/>
          <w:sz w:val="28"/>
          <w:szCs w:val="28"/>
        </w:rPr>
        <w:b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заполнения и перечнем документов, необходимых для предоставления каждой </w:t>
      </w:r>
      <w:r w:rsidRPr="00E31032">
        <w:rPr>
          <w:color w:val="3C3C3C"/>
          <w:sz w:val="28"/>
          <w:szCs w:val="28"/>
        </w:rPr>
        <w:lastRenderedPageBreak/>
        <w:t>муниципальной услуги:</w:t>
      </w:r>
      <w:r w:rsidRPr="00E31032">
        <w:rPr>
          <w:color w:val="3C3C3C"/>
          <w:sz w:val="28"/>
          <w:szCs w:val="28"/>
        </w:rPr>
        <w:br/>
        <w:t>2.12.1. Помещения для предоставления муниципальной услуги должны быть оборудованы информационными табличками (вывесками) с указанием:</w:t>
      </w:r>
      <w:r w:rsidRPr="00E31032">
        <w:rPr>
          <w:color w:val="3C3C3C"/>
          <w:sz w:val="28"/>
          <w:szCs w:val="28"/>
        </w:rPr>
        <w:br/>
        <w:t>- номера кабинета;</w:t>
      </w:r>
      <w:r w:rsidRPr="00E31032">
        <w:rPr>
          <w:color w:val="3C3C3C"/>
          <w:sz w:val="28"/>
          <w:szCs w:val="28"/>
        </w:rPr>
        <w:br/>
        <w:t>- ФИО и должности сотрудников.</w:t>
      </w:r>
      <w:r w:rsidRPr="00E31032">
        <w:rPr>
          <w:color w:val="3C3C3C"/>
          <w:sz w:val="28"/>
          <w:szCs w:val="28"/>
        </w:rPr>
        <w:br/>
        <w:t>2.12.2. Рабочее место специалиста, принимающего заявление на оказание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r w:rsidRPr="00E31032">
        <w:rPr>
          <w:color w:val="3C3C3C"/>
          <w:sz w:val="28"/>
          <w:szCs w:val="28"/>
        </w:rPr>
        <w:br/>
        <w:t>При организации рабочего места должен быть предусмотрен свободный вход и выход из помещения.</w:t>
      </w:r>
      <w:r w:rsidRPr="00E31032">
        <w:rPr>
          <w:color w:val="3C3C3C"/>
          <w:sz w:val="28"/>
          <w:szCs w:val="28"/>
        </w:rPr>
        <w:br/>
        <w:t>2.12.3. Помещение ожидания в очереди на предоставление или получение документов оборудуется стульями, предоставляется возможность доступа к местам общественного пользования (туалетам).</w:t>
      </w:r>
      <w:r w:rsidRPr="00E31032">
        <w:rPr>
          <w:color w:val="3C3C3C"/>
          <w:sz w:val="28"/>
          <w:szCs w:val="28"/>
        </w:rPr>
        <w:br/>
        <w:t>2.12.4. 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 письменными столами (стойками) и стульями.</w:t>
      </w:r>
      <w:r w:rsidRPr="00E31032">
        <w:rPr>
          <w:color w:val="3C3C3C"/>
          <w:sz w:val="28"/>
          <w:szCs w:val="28"/>
        </w:rPr>
        <w:br/>
        <w:t>2.12.5. Места для приема посетителей и ожидания в очереди должны соответствовать установленным санитарным нормам и правилам.</w:t>
      </w:r>
      <w:r w:rsidRPr="00E31032">
        <w:rPr>
          <w:color w:val="3C3C3C"/>
          <w:sz w:val="28"/>
          <w:szCs w:val="28"/>
        </w:rPr>
        <w:br/>
        <w:t xml:space="preserve">2.12.6. </w:t>
      </w:r>
      <w:proofErr w:type="gramStart"/>
      <w:r w:rsidRPr="00E31032">
        <w:rPr>
          <w:color w:val="3C3C3C"/>
          <w:sz w:val="28"/>
          <w:szCs w:val="28"/>
        </w:rPr>
        <w:t>Требования к обеспечению доступности для инвалидов помещений, в которых предоставляются муниципальные услуги, залов ожидания, мест для заполнения запросов о предоставлении муниципальной услуги, информационных стендов в соответствии с законодательством Российской Федерации о социальной защите инвалидов:</w:t>
      </w:r>
      <w:r w:rsidRPr="00E31032">
        <w:rPr>
          <w:color w:val="3C3C3C"/>
          <w:sz w:val="28"/>
          <w:szCs w:val="28"/>
        </w:rPr>
        <w:br/>
        <w:t>- пути движения к входу в здание, вход в здание, пути движения к местам ожидания, информирования и оказания услуги, равно как и сами места ожидания, информирования и</w:t>
      </w:r>
      <w:proofErr w:type="gramEnd"/>
      <w:r w:rsidRPr="00E31032">
        <w:rPr>
          <w:color w:val="3C3C3C"/>
          <w:sz w:val="28"/>
          <w:szCs w:val="28"/>
        </w:rPr>
        <w:t xml:space="preserve"> оказания услуги, оборудуются в соответствии с требованиями установленных норм и правил, обеспечивающих доступность для инвалидов и маломобильных групп населения;</w:t>
      </w:r>
      <w:r w:rsidRPr="00E31032">
        <w:rPr>
          <w:color w:val="3C3C3C"/>
          <w:sz w:val="28"/>
          <w:szCs w:val="28"/>
        </w:rPr>
        <w:br/>
        <w:t>- предоставление услуги через представителя заявителя (при наличии доверенности, оформленной в соответствии с действующим законодательством);</w:t>
      </w:r>
      <w:r w:rsidRPr="00E31032">
        <w:rPr>
          <w:color w:val="3C3C3C"/>
          <w:sz w:val="28"/>
          <w:szCs w:val="28"/>
        </w:rPr>
        <w:br/>
        <w:t>- информирование через портал государственных и муниципальных услуг в сети Интернет.</w:t>
      </w:r>
      <w:r w:rsidRPr="00E31032">
        <w:rPr>
          <w:color w:val="3C3C3C"/>
          <w:sz w:val="28"/>
          <w:szCs w:val="28"/>
        </w:rPr>
        <w:br/>
      </w:r>
      <w:proofErr w:type="gramStart"/>
      <w:r w:rsidRPr="00E31032">
        <w:rPr>
          <w:color w:val="3C3C3C"/>
          <w:sz w:val="28"/>
          <w:szCs w:val="28"/>
        </w:rPr>
        <w:t xml:space="preserve">В случае если совокупный максимальный срок ожидания в очереди при подаче документов, необходимых для предоставления услуги, и максимальный срок приема заявления и документов от заявителя превышают 1 час, помещение для предоставления услуги обеспечиваются </w:t>
      </w:r>
      <w:proofErr w:type="spellStart"/>
      <w:r w:rsidRPr="00E31032">
        <w:rPr>
          <w:color w:val="3C3C3C"/>
          <w:sz w:val="28"/>
          <w:szCs w:val="28"/>
        </w:rPr>
        <w:t>санитарно</w:t>
      </w:r>
      <w:proofErr w:type="spellEnd"/>
      <w:r w:rsidRPr="00E31032">
        <w:rPr>
          <w:color w:val="3C3C3C"/>
          <w:sz w:val="28"/>
          <w:szCs w:val="28"/>
        </w:rPr>
        <w:t xml:space="preserve"> – 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r w:rsidRPr="00E31032">
        <w:rPr>
          <w:color w:val="3C3C3C"/>
          <w:sz w:val="28"/>
          <w:szCs w:val="28"/>
        </w:rPr>
        <w:br/>
        <w:t>2.13.</w:t>
      </w:r>
      <w:proofErr w:type="gramEnd"/>
      <w:r w:rsidRPr="00E31032">
        <w:rPr>
          <w:color w:val="3C3C3C"/>
          <w:sz w:val="28"/>
          <w:szCs w:val="28"/>
        </w:rPr>
        <w:t xml:space="preserve"> Показатели доступности и качества муниципальной услуги.</w:t>
      </w:r>
      <w:r w:rsidRPr="00E31032">
        <w:rPr>
          <w:color w:val="3C3C3C"/>
          <w:sz w:val="28"/>
          <w:szCs w:val="28"/>
        </w:rPr>
        <w:br/>
        <w:t>Качественными показателями доступности муниципальной услуги являются:</w:t>
      </w:r>
      <w:r w:rsidRPr="00E31032">
        <w:rPr>
          <w:color w:val="3C3C3C"/>
          <w:sz w:val="28"/>
          <w:szCs w:val="28"/>
        </w:rPr>
        <w:br/>
        <w:t>- простота и ясность изложения информационных документов;</w:t>
      </w:r>
      <w:r w:rsidRPr="00E31032">
        <w:rPr>
          <w:rStyle w:val="apple-converted-space"/>
          <w:color w:val="3C3C3C"/>
          <w:sz w:val="28"/>
          <w:szCs w:val="28"/>
        </w:rPr>
        <w:t> </w:t>
      </w:r>
      <w:r w:rsidRPr="00E31032">
        <w:rPr>
          <w:color w:val="3C3C3C"/>
          <w:sz w:val="28"/>
          <w:szCs w:val="28"/>
        </w:rPr>
        <w:br/>
        <w:t>- наличие различных каналов получения информации о предоставлении услуги;</w:t>
      </w:r>
      <w:r w:rsidRPr="00E31032">
        <w:rPr>
          <w:rStyle w:val="apple-converted-space"/>
          <w:color w:val="3C3C3C"/>
          <w:sz w:val="28"/>
          <w:szCs w:val="28"/>
        </w:rPr>
        <w:t> </w:t>
      </w:r>
      <w:r w:rsidRPr="00E31032">
        <w:rPr>
          <w:color w:val="3C3C3C"/>
          <w:sz w:val="28"/>
          <w:szCs w:val="28"/>
        </w:rPr>
        <w:br/>
        <w:t>- доступность работы с представителями лиц, получающих услугу.</w:t>
      </w:r>
      <w:r w:rsidRPr="00E31032">
        <w:rPr>
          <w:rStyle w:val="apple-converted-space"/>
          <w:color w:val="3C3C3C"/>
          <w:sz w:val="28"/>
          <w:szCs w:val="28"/>
        </w:rPr>
        <w:t> </w:t>
      </w:r>
      <w:r w:rsidRPr="00E31032">
        <w:rPr>
          <w:color w:val="3C3C3C"/>
          <w:sz w:val="28"/>
          <w:szCs w:val="28"/>
        </w:rPr>
        <w:br/>
        <w:t>Количественными показателями доступности муниципальной услуги являются:</w:t>
      </w:r>
      <w:r w:rsidRPr="00E31032">
        <w:rPr>
          <w:rStyle w:val="apple-converted-space"/>
          <w:color w:val="3C3C3C"/>
          <w:sz w:val="28"/>
          <w:szCs w:val="28"/>
        </w:rPr>
        <w:t> </w:t>
      </w:r>
      <w:r w:rsidRPr="00E31032">
        <w:rPr>
          <w:color w:val="3C3C3C"/>
          <w:sz w:val="28"/>
          <w:szCs w:val="28"/>
        </w:rPr>
        <w:br/>
        <w:t>- короткое время ожидания услуги;</w:t>
      </w:r>
      <w:r w:rsidRPr="00E31032">
        <w:rPr>
          <w:rStyle w:val="apple-converted-space"/>
          <w:color w:val="3C3C3C"/>
          <w:sz w:val="28"/>
          <w:szCs w:val="28"/>
        </w:rPr>
        <w:t> </w:t>
      </w:r>
      <w:r w:rsidRPr="00E31032">
        <w:rPr>
          <w:color w:val="3C3C3C"/>
          <w:sz w:val="28"/>
          <w:szCs w:val="28"/>
        </w:rPr>
        <w:br/>
        <w:t>- удобный график работы Админист</w:t>
      </w:r>
      <w:r>
        <w:rPr>
          <w:color w:val="3C3C3C"/>
          <w:sz w:val="28"/>
          <w:szCs w:val="28"/>
        </w:rPr>
        <w:t xml:space="preserve">рации </w:t>
      </w:r>
      <w:r w:rsidRPr="00E31032">
        <w:rPr>
          <w:color w:val="3C3C3C"/>
          <w:sz w:val="28"/>
          <w:szCs w:val="28"/>
        </w:rPr>
        <w:t xml:space="preserve">осуществляющего предоставление </w:t>
      </w:r>
      <w:r w:rsidRPr="00E31032">
        <w:rPr>
          <w:color w:val="3C3C3C"/>
          <w:sz w:val="28"/>
          <w:szCs w:val="28"/>
        </w:rPr>
        <w:lastRenderedPageBreak/>
        <w:t>муниципальной услуги;</w:t>
      </w:r>
      <w:r w:rsidRPr="00E31032">
        <w:rPr>
          <w:rStyle w:val="apple-converted-space"/>
          <w:color w:val="3C3C3C"/>
          <w:sz w:val="28"/>
          <w:szCs w:val="28"/>
        </w:rPr>
        <w:t> </w:t>
      </w:r>
      <w:r w:rsidRPr="00E31032">
        <w:rPr>
          <w:color w:val="3C3C3C"/>
          <w:sz w:val="28"/>
          <w:szCs w:val="28"/>
        </w:rPr>
        <w:br/>
        <w:t>- удобное территориальное расположение Администрации, осуществляющего предоставление муниципальной услуги.</w:t>
      </w:r>
      <w:r w:rsidRPr="00E31032">
        <w:rPr>
          <w:rStyle w:val="apple-converted-space"/>
          <w:color w:val="3C3C3C"/>
          <w:sz w:val="28"/>
          <w:szCs w:val="28"/>
        </w:rPr>
        <w:t> </w:t>
      </w:r>
      <w:r w:rsidRPr="00E31032">
        <w:rPr>
          <w:color w:val="3C3C3C"/>
          <w:sz w:val="28"/>
          <w:szCs w:val="28"/>
        </w:rPr>
        <w:br/>
        <w:t>Качественным показателем качества муниципальной услуги являются:</w:t>
      </w:r>
      <w:r w:rsidRPr="00E31032">
        <w:rPr>
          <w:color w:val="3C3C3C"/>
          <w:sz w:val="28"/>
          <w:szCs w:val="28"/>
        </w:rPr>
        <w:br/>
        <w:t>- точность исполнения муниципальной услуги;</w:t>
      </w:r>
      <w:r w:rsidRPr="00E31032">
        <w:rPr>
          <w:rStyle w:val="apple-converted-space"/>
          <w:color w:val="3C3C3C"/>
          <w:sz w:val="28"/>
          <w:szCs w:val="28"/>
        </w:rPr>
        <w:t> </w:t>
      </w:r>
      <w:r w:rsidRPr="00E31032">
        <w:rPr>
          <w:color w:val="3C3C3C"/>
          <w:sz w:val="28"/>
          <w:szCs w:val="28"/>
        </w:rPr>
        <w:br/>
        <w:t>- профессиональная подготовка сотрудников Администрации, осуществляющего предоставление муниципальной услуги;</w:t>
      </w:r>
      <w:r w:rsidRPr="00E31032">
        <w:rPr>
          <w:rStyle w:val="apple-converted-space"/>
          <w:color w:val="3C3C3C"/>
          <w:sz w:val="28"/>
          <w:szCs w:val="28"/>
        </w:rPr>
        <w:t> </w:t>
      </w:r>
      <w:r w:rsidRPr="00E31032">
        <w:rPr>
          <w:color w:val="3C3C3C"/>
          <w:sz w:val="28"/>
          <w:szCs w:val="28"/>
        </w:rPr>
        <w:br/>
        <w:t>- высокая культура обслуживания заявителей.</w:t>
      </w:r>
      <w:r w:rsidRPr="00E31032">
        <w:rPr>
          <w:color w:val="3C3C3C"/>
          <w:sz w:val="28"/>
          <w:szCs w:val="28"/>
        </w:rPr>
        <w:br/>
        <w:t>Количественными показателями качества муниципальной услуги являются:</w:t>
      </w:r>
      <w:r w:rsidRPr="00E31032">
        <w:rPr>
          <w:color w:val="3C3C3C"/>
          <w:sz w:val="28"/>
          <w:szCs w:val="28"/>
        </w:rPr>
        <w:br/>
        <w:t>- строгое соблюдение сроков предоставления муниципальной услуги;</w:t>
      </w:r>
    </w:p>
    <w:p w:rsidR="00E31032" w:rsidRPr="00E31032" w:rsidRDefault="00E31032" w:rsidP="00E31032">
      <w:pPr>
        <w:pStyle w:val="a3"/>
        <w:shd w:val="clear" w:color="auto" w:fill="FFFFFF"/>
        <w:spacing w:before="0" w:beforeAutospacing="0" w:after="150" w:afterAutospacing="0"/>
        <w:jc w:val="both"/>
        <w:rPr>
          <w:color w:val="3C3C3C"/>
          <w:sz w:val="28"/>
          <w:szCs w:val="28"/>
        </w:rPr>
      </w:pPr>
      <w:r w:rsidRPr="00E31032">
        <w:rPr>
          <w:color w:val="3C3C3C"/>
          <w:sz w:val="28"/>
          <w:szCs w:val="28"/>
        </w:rPr>
        <w:t>Показателями доступности услуги является также обеспечение беспрепятственного доступа к местам предоставления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Также оборудование мест для бесплатной парковки автотранспортных средств, в том числе не менее 1 – для транспорта средств инвалидов.</w:t>
      </w:r>
    </w:p>
    <w:p w:rsidR="00E31032" w:rsidRPr="00E31032" w:rsidRDefault="00E31032" w:rsidP="00E31032">
      <w:pPr>
        <w:pStyle w:val="a3"/>
        <w:shd w:val="clear" w:color="auto" w:fill="FFFFFF"/>
        <w:spacing w:before="0" w:beforeAutospacing="0" w:after="150" w:afterAutospacing="0"/>
        <w:jc w:val="both"/>
        <w:rPr>
          <w:color w:val="3C3C3C"/>
          <w:sz w:val="28"/>
          <w:szCs w:val="28"/>
        </w:rPr>
      </w:pPr>
      <w:r w:rsidRPr="00E31032">
        <w:rPr>
          <w:color w:val="3C3C3C"/>
          <w:sz w:val="28"/>
          <w:szCs w:val="28"/>
        </w:rPr>
        <w:t>2.14. Муниципальная услуга предоставляется в письменной или электронной форме в соответствии с настоящим административным регламентом в установленном порядке.</w:t>
      </w:r>
    </w:p>
    <w:p w:rsidR="00E31032" w:rsidRPr="00E31032" w:rsidRDefault="00E31032" w:rsidP="00E31032">
      <w:pPr>
        <w:pStyle w:val="a3"/>
        <w:shd w:val="clear" w:color="auto" w:fill="FFFFFF"/>
        <w:spacing w:before="0" w:beforeAutospacing="0" w:after="150" w:afterAutospacing="0"/>
        <w:jc w:val="both"/>
        <w:rPr>
          <w:color w:val="3C3C3C"/>
          <w:sz w:val="28"/>
          <w:szCs w:val="28"/>
        </w:rPr>
      </w:pPr>
      <w:r w:rsidRPr="00E31032">
        <w:rPr>
          <w:color w:val="3C3C3C"/>
          <w:sz w:val="28"/>
          <w:szCs w:val="28"/>
        </w:rPr>
        <w:t> </w:t>
      </w:r>
    </w:p>
    <w:p w:rsidR="00E31032" w:rsidRPr="00E31032" w:rsidRDefault="00E31032" w:rsidP="00E31032">
      <w:pPr>
        <w:pStyle w:val="a3"/>
        <w:shd w:val="clear" w:color="auto" w:fill="FFFFFF"/>
        <w:spacing w:before="0" w:beforeAutospacing="0" w:after="150" w:afterAutospacing="0"/>
        <w:jc w:val="both"/>
        <w:rPr>
          <w:color w:val="3C3C3C"/>
          <w:sz w:val="28"/>
          <w:szCs w:val="28"/>
        </w:rPr>
      </w:pPr>
      <w:r w:rsidRPr="00E31032">
        <w:rPr>
          <w:color w:val="3C3C3C"/>
          <w:sz w:val="28"/>
          <w:szCs w:val="28"/>
        </w:rPr>
        <w:t> </w:t>
      </w:r>
    </w:p>
    <w:p w:rsidR="00E31032" w:rsidRPr="00E31032" w:rsidRDefault="00E31032" w:rsidP="00E31032">
      <w:pPr>
        <w:pStyle w:val="a3"/>
        <w:shd w:val="clear" w:color="auto" w:fill="FFFFFF"/>
        <w:spacing w:before="0" w:beforeAutospacing="0" w:after="150" w:afterAutospacing="0"/>
        <w:jc w:val="both"/>
        <w:rPr>
          <w:color w:val="3C3C3C"/>
          <w:sz w:val="28"/>
          <w:szCs w:val="28"/>
        </w:rPr>
      </w:pPr>
      <w:r w:rsidRPr="00E31032">
        <w:rPr>
          <w:color w:val="3C3C3C"/>
          <w:sz w:val="28"/>
          <w:szCs w:val="28"/>
        </w:rPr>
        <w:t> </w:t>
      </w:r>
    </w:p>
    <w:p w:rsidR="00E31032" w:rsidRPr="00E31032" w:rsidRDefault="00E31032" w:rsidP="00E31032">
      <w:pPr>
        <w:pStyle w:val="a3"/>
        <w:shd w:val="clear" w:color="auto" w:fill="FFFFFF"/>
        <w:spacing w:before="0" w:beforeAutospacing="0" w:after="150" w:afterAutospacing="0"/>
        <w:jc w:val="both"/>
        <w:rPr>
          <w:color w:val="3C3C3C"/>
          <w:sz w:val="28"/>
          <w:szCs w:val="28"/>
        </w:rPr>
      </w:pPr>
      <w:r w:rsidRPr="00E31032">
        <w:rPr>
          <w:color w:val="3C3C3C"/>
          <w:sz w:val="28"/>
          <w:szCs w:val="28"/>
        </w:rPr>
        <w:br/>
        <w:t>3. Состав, последовательность и сроки выполнения административных</w:t>
      </w:r>
      <w:r w:rsidRPr="00E31032">
        <w:rPr>
          <w:rStyle w:val="apple-converted-space"/>
          <w:color w:val="3C3C3C"/>
          <w:sz w:val="28"/>
          <w:szCs w:val="28"/>
        </w:rPr>
        <w:t> </w:t>
      </w:r>
      <w:r w:rsidRPr="00E31032">
        <w:rPr>
          <w:color w:val="3C3C3C"/>
          <w:sz w:val="28"/>
          <w:szCs w:val="28"/>
        </w:rPr>
        <w:br/>
        <w:t>процедур, требования к порядку их выполнения, в том числе особенности выполнения административных процедур в электронной форме</w:t>
      </w:r>
    </w:p>
    <w:p w:rsidR="00E31032" w:rsidRPr="00E31032" w:rsidRDefault="00E31032" w:rsidP="00E31032">
      <w:pPr>
        <w:pStyle w:val="a3"/>
        <w:shd w:val="clear" w:color="auto" w:fill="FFFFFF"/>
        <w:spacing w:before="0" w:beforeAutospacing="0" w:after="150" w:afterAutospacing="0"/>
        <w:jc w:val="both"/>
        <w:rPr>
          <w:color w:val="3C3C3C"/>
          <w:sz w:val="28"/>
          <w:szCs w:val="28"/>
        </w:rPr>
      </w:pPr>
      <w:r w:rsidRPr="00E31032">
        <w:rPr>
          <w:color w:val="3C3C3C"/>
          <w:sz w:val="28"/>
          <w:szCs w:val="28"/>
        </w:rPr>
        <w:t>3.1. Административные процедуры.</w:t>
      </w:r>
      <w:r w:rsidRPr="00E31032">
        <w:rPr>
          <w:color w:val="3C3C3C"/>
          <w:sz w:val="28"/>
          <w:szCs w:val="28"/>
        </w:rPr>
        <w:br/>
      </w:r>
      <w:proofErr w:type="gramStart"/>
      <w:r w:rsidRPr="00E31032">
        <w:rPr>
          <w:color w:val="3C3C3C"/>
          <w:sz w:val="28"/>
          <w:szCs w:val="28"/>
        </w:rPr>
        <w:t>Предоставление муниципальной услуги включает в себя следующие административные процедуры:</w:t>
      </w:r>
      <w:r w:rsidRPr="00E31032">
        <w:rPr>
          <w:color w:val="3C3C3C"/>
          <w:sz w:val="28"/>
          <w:szCs w:val="28"/>
        </w:rPr>
        <w:br/>
        <w:t>- прием и проверка заявлений или запросов о предоставлении информации о форме собственности на недвижимое и движимое имущество, земельные участки и необходимых документов, предусмотренных пунктом 2.6 настоящего административного регламента, на соответствие установленным требованиям;</w:t>
      </w:r>
      <w:r w:rsidRPr="00E31032">
        <w:rPr>
          <w:color w:val="3C3C3C"/>
          <w:sz w:val="28"/>
          <w:szCs w:val="28"/>
        </w:rPr>
        <w:br/>
        <w:t>- регистрация заявлений или запросов о предоставлении информации о форме собственности на недвижимое и движимое имущество, земельные участки;</w:t>
      </w:r>
      <w:proofErr w:type="gramEnd"/>
      <w:r w:rsidRPr="00E31032">
        <w:rPr>
          <w:color w:val="3C3C3C"/>
          <w:sz w:val="28"/>
          <w:szCs w:val="28"/>
        </w:rPr>
        <w:br/>
        <w:t>- подготовка информации о форме собственности на недвижимое и движимое имущество, земельные участки;</w:t>
      </w:r>
      <w:r w:rsidRPr="00E31032">
        <w:rPr>
          <w:color w:val="3C3C3C"/>
          <w:sz w:val="28"/>
          <w:szCs w:val="28"/>
        </w:rPr>
        <w:br/>
        <w:t>- выдача информации заявителю о форме собственности на недвижимое и движимое имущество, земельные участки или направление уведомления об отказе в предоставлении муниципальной услуги.</w:t>
      </w:r>
      <w:r w:rsidRPr="00E31032">
        <w:rPr>
          <w:color w:val="3C3C3C"/>
          <w:sz w:val="28"/>
          <w:szCs w:val="28"/>
        </w:rPr>
        <w:br/>
        <w:t>Последовательность административных процедур исполнения муниципальной услуги представлена блок-схемой в Приложении № 3 к настоящему административному регламенту.</w:t>
      </w:r>
    </w:p>
    <w:p w:rsidR="00E31032" w:rsidRPr="00E31032" w:rsidRDefault="00E31032" w:rsidP="00E31032">
      <w:pPr>
        <w:pStyle w:val="a3"/>
        <w:shd w:val="clear" w:color="auto" w:fill="FFFFFF"/>
        <w:spacing w:before="0" w:beforeAutospacing="0" w:after="150" w:afterAutospacing="0"/>
        <w:jc w:val="both"/>
        <w:rPr>
          <w:color w:val="3C3C3C"/>
          <w:sz w:val="28"/>
          <w:szCs w:val="28"/>
        </w:rPr>
      </w:pPr>
      <w:r w:rsidRPr="00E31032">
        <w:rPr>
          <w:color w:val="3C3C3C"/>
          <w:sz w:val="28"/>
          <w:szCs w:val="28"/>
        </w:rPr>
        <w:t xml:space="preserve">3.1.1. Прием и проверка заявлений или запросов о предоставление информации о форме собственности на недвижимое и движимое имущество, земельные </w:t>
      </w:r>
      <w:r w:rsidRPr="00E31032">
        <w:rPr>
          <w:color w:val="3C3C3C"/>
          <w:sz w:val="28"/>
          <w:szCs w:val="28"/>
        </w:rPr>
        <w:lastRenderedPageBreak/>
        <w:t>участки и необходимых документов, предусмотренных пунктом 2.6 настоящего административного регламента, на соответствие установленным требованиям.</w:t>
      </w:r>
      <w:r w:rsidRPr="00E31032">
        <w:rPr>
          <w:color w:val="3C3C3C"/>
          <w:sz w:val="28"/>
          <w:szCs w:val="28"/>
        </w:rPr>
        <w:br/>
        <w:t>Основанием для начала исполнения муниципальной услуги является поступление заявлений или запросов заявителей в Администрацию или поступление заявлений или запросов заявителей для рассмотрения по поручению.</w:t>
      </w:r>
      <w:r w:rsidRPr="00E31032">
        <w:rPr>
          <w:color w:val="3C3C3C"/>
          <w:sz w:val="28"/>
          <w:szCs w:val="28"/>
        </w:rPr>
        <w:br/>
        <w:t>Заявителями являются физические и юридические лица, желающие получить информацию о форме собственности на недвижимое и движимое имущество, земельные участки на территории</w:t>
      </w:r>
      <w:r>
        <w:rPr>
          <w:color w:val="3C3C3C"/>
          <w:sz w:val="28"/>
          <w:szCs w:val="28"/>
        </w:rPr>
        <w:t xml:space="preserve"> МО </w:t>
      </w:r>
      <w:proofErr w:type="spellStart"/>
      <w:r>
        <w:rPr>
          <w:color w:val="3C3C3C"/>
          <w:sz w:val="28"/>
          <w:szCs w:val="28"/>
        </w:rPr>
        <w:t>Налобихинский</w:t>
      </w:r>
      <w:proofErr w:type="spellEnd"/>
      <w:r>
        <w:rPr>
          <w:color w:val="3C3C3C"/>
          <w:sz w:val="28"/>
          <w:szCs w:val="28"/>
        </w:rPr>
        <w:t xml:space="preserve"> сельсовет</w:t>
      </w:r>
      <w:r w:rsidRPr="00E31032">
        <w:rPr>
          <w:color w:val="3C3C3C"/>
          <w:sz w:val="28"/>
          <w:szCs w:val="28"/>
        </w:rPr>
        <w:t>.</w:t>
      </w:r>
      <w:r w:rsidRPr="00E31032">
        <w:rPr>
          <w:rStyle w:val="apple-converted-space"/>
          <w:color w:val="3C3C3C"/>
          <w:sz w:val="28"/>
          <w:szCs w:val="28"/>
        </w:rPr>
        <w:t> </w:t>
      </w:r>
      <w:r w:rsidRPr="00E31032">
        <w:rPr>
          <w:color w:val="3C3C3C"/>
          <w:sz w:val="28"/>
          <w:szCs w:val="28"/>
        </w:rPr>
        <w:br/>
        <w:t xml:space="preserve">Заявление о предоставлении информации о форме собственности на недвижимое и движимое имущество, земельные участки должно подаваться лично заявителем. </w:t>
      </w:r>
      <w:proofErr w:type="gramStart"/>
      <w:r w:rsidRPr="00E31032">
        <w:rPr>
          <w:color w:val="3C3C3C"/>
          <w:sz w:val="28"/>
          <w:szCs w:val="28"/>
        </w:rPr>
        <w:t>В случае невозможности личной явки заявителя, претендующего на предоставление информации о форме собственности на недвижимое и движимое имущество, земельные участки, его интересы при подаче документов и получении извещения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w:t>
      </w:r>
      <w:proofErr w:type="gramEnd"/>
      <w:r w:rsidRPr="00E31032">
        <w:rPr>
          <w:color w:val="3C3C3C"/>
          <w:sz w:val="28"/>
          <w:szCs w:val="28"/>
        </w:rPr>
        <w:br/>
        <w:t>Ответственным специалистом Администрации устанавливается личность заявителя, его полномочия.</w:t>
      </w:r>
      <w:r w:rsidRPr="00E31032">
        <w:rPr>
          <w:color w:val="3C3C3C"/>
          <w:sz w:val="28"/>
          <w:szCs w:val="28"/>
        </w:rPr>
        <w:br/>
        <w:t>Заявитель несет ответственность за достоверность представленных им сведений, а также документов, в которых они содержатся. 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Администрация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r w:rsidRPr="00E31032">
        <w:rPr>
          <w:color w:val="3C3C3C"/>
          <w:sz w:val="28"/>
          <w:szCs w:val="28"/>
        </w:rPr>
        <w:br/>
        <w:t>При установлении несоответствия документов установленным требованиям, заявителям предлагается устранить выявленные недостатки.</w:t>
      </w:r>
      <w:r w:rsidRPr="00E31032">
        <w:rPr>
          <w:color w:val="3C3C3C"/>
          <w:sz w:val="28"/>
          <w:szCs w:val="28"/>
        </w:rPr>
        <w:br/>
        <w:t>3.1.2. Регистрация заявлений или запросов о предоставлении информации о форме собственности на недвижимое и движимое имущество, земельные участки.</w:t>
      </w:r>
      <w:r w:rsidRPr="00E31032">
        <w:rPr>
          <w:color w:val="3C3C3C"/>
          <w:sz w:val="28"/>
          <w:szCs w:val="28"/>
        </w:rPr>
        <w:br/>
        <w:t>Регистрация заявлений или запросов о предоставлении информации о форме собственности на недвижимое и движимое имущество, земельные участки производится в порядке и сроки, установленные действующим законодательством.</w:t>
      </w:r>
      <w:r w:rsidRPr="00E31032">
        <w:rPr>
          <w:color w:val="3C3C3C"/>
          <w:sz w:val="28"/>
          <w:szCs w:val="28"/>
        </w:rPr>
        <w:br/>
        <w:t>3.1.3. Подготовка информации о форме собственности на недвижимое и движимое имущество, земельные участки.</w:t>
      </w:r>
      <w:r w:rsidRPr="00E31032">
        <w:rPr>
          <w:color w:val="3C3C3C"/>
          <w:sz w:val="28"/>
          <w:szCs w:val="28"/>
        </w:rPr>
        <w:br/>
      </w:r>
      <w:proofErr w:type="gramStart"/>
      <w:r w:rsidRPr="00E31032">
        <w:rPr>
          <w:color w:val="3C3C3C"/>
          <w:sz w:val="28"/>
          <w:szCs w:val="28"/>
        </w:rPr>
        <w:t>Ответственный специалист Администрации:</w:t>
      </w:r>
      <w:r w:rsidRPr="00E31032">
        <w:rPr>
          <w:color w:val="3C3C3C"/>
          <w:sz w:val="28"/>
          <w:szCs w:val="28"/>
        </w:rPr>
        <w:br/>
        <w:t>- осуществляет поиск требуемой информации в реестре муниципального имущества;</w:t>
      </w:r>
      <w:r w:rsidRPr="00E31032">
        <w:rPr>
          <w:color w:val="3C3C3C"/>
          <w:sz w:val="28"/>
          <w:szCs w:val="28"/>
        </w:rPr>
        <w:br/>
        <w:t>- формирует выписку (справку) из реестра муниципального имущества;</w:t>
      </w:r>
      <w:r w:rsidRPr="00E31032">
        <w:rPr>
          <w:color w:val="3C3C3C"/>
          <w:sz w:val="28"/>
          <w:szCs w:val="28"/>
        </w:rPr>
        <w:br/>
        <w:t>- готовит сообщение об отказе в предоставлении информации;</w:t>
      </w:r>
      <w:r w:rsidRPr="00E31032">
        <w:rPr>
          <w:color w:val="3C3C3C"/>
          <w:sz w:val="28"/>
          <w:szCs w:val="28"/>
        </w:rPr>
        <w:br/>
        <w:t>- передаёт выписку (справку) из реестра муниципального имущества или сообщение об отказе в предоставлении муниципальной услуги Главе Администрации на подпись, после чего регистрируется в установленном порядке.</w:t>
      </w:r>
      <w:r w:rsidRPr="00E31032">
        <w:rPr>
          <w:color w:val="3C3C3C"/>
          <w:sz w:val="28"/>
          <w:szCs w:val="28"/>
        </w:rPr>
        <w:br/>
        <w:t>3.1.4.</w:t>
      </w:r>
      <w:proofErr w:type="gramEnd"/>
      <w:r w:rsidRPr="00E31032">
        <w:rPr>
          <w:color w:val="3C3C3C"/>
          <w:sz w:val="28"/>
          <w:szCs w:val="28"/>
        </w:rPr>
        <w:t xml:space="preserve"> Выдача информации заявителю о форме собственности на недвижимое и движимое имущество, земельные участки или направление уведомления об отказе в предоставлении муниципальной услуги.</w:t>
      </w:r>
      <w:r w:rsidRPr="00E31032">
        <w:rPr>
          <w:color w:val="3C3C3C"/>
          <w:sz w:val="28"/>
          <w:szCs w:val="28"/>
        </w:rPr>
        <w:br/>
        <w:t xml:space="preserve">Выдача информации заявителю о форме собственности на недвижимое и </w:t>
      </w:r>
      <w:r w:rsidRPr="00E31032">
        <w:rPr>
          <w:color w:val="3C3C3C"/>
          <w:sz w:val="28"/>
          <w:szCs w:val="28"/>
        </w:rPr>
        <w:lastRenderedPageBreak/>
        <w:t>движимое имущество, земельные участки или направление уведомления об отказе в предоставлении муниципальной услуги производится ответственным специалистом заявителю лично, через законного представителя, почтой (с согласия заявителя).</w:t>
      </w:r>
      <w:r w:rsidRPr="00E31032">
        <w:rPr>
          <w:color w:val="3C3C3C"/>
          <w:sz w:val="28"/>
          <w:szCs w:val="28"/>
        </w:rPr>
        <w:br/>
        <w:t xml:space="preserve">3.2. </w:t>
      </w:r>
      <w:proofErr w:type="gramStart"/>
      <w:r w:rsidRPr="00E31032">
        <w:rPr>
          <w:color w:val="3C3C3C"/>
          <w:sz w:val="28"/>
          <w:szCs w:val="28"/>
        </w:rPr>
        <w:t>Порядок информирования о правилах предоставления муниципальной услуги:</w:t>
      </w:r>
      <w:r w:rsidRPr="00E31032">
        <w:rPr>
          <w:rStyle w:val="apple-converted-space"/>
          <w:color w:val="3C3C3C"/>
          <w:sz w:val="28"/>
          <w:szCs w:val="28"/>
        </w:rPr>
        <w:t> </w:t>
      </w:r>
      <w:r w:rsidRPr="00E31032">
        <w:rPr>
          <w:color w:val="3C3C3C"/>
          <w:sz w:val="28"/>
          <w:szCs w:val="28"/>
        </w:rPr>
        <w:br/>
        <w:t>- информация о муниципальной услуге предоставляется с использованием средств телефонной связи, при личном письменном или устном обращении заявителя в Администрацию,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 на информационных стендах, установленных в помещении Администрации;</w:t>
      </w:r>
      <w:proofErr w:type="gramEnd"/>
      <w:r w:rsidRPr="00E31032">
        <w:rPr>
          <w:color w:val="3C3C3C"/>
          <w:sz w:val="28"/>
          <w:szCs w:val="28"/>
        </w:rPr>
        <w:br/>
        <w:t xml:space="preserve">- </w:t>
      </w:r>
      <w:proofErr w:type="gramStart"/>
      <w:r w:rsidRPr="00E31032">
        <w:rPr>
          <w:color w:val="3C3C3C"/>
          <w:sz w:val="28"/>
          <w:szCs w:val="28"/>
        </w:rPr>
        <w:t>информирование заявителей о порядке предоставления муниципальной услуги проводится в рабочее время ответственным специалистом Администрации (при личном обращении, по телефону, устно или письменно) безвозмездно;</w:t>
      </w:r>
      <w:r w:rsidRPr="00E31032">
        <w:rPr>
          <w:rStyle w:val="apple-converted-space"/>
          <w:color w:val="3C3C3C"/>
          <w:sz w:val="28"/>
          <w:szCs w:val="28"/>
        </w:rPr>
        <w:t> </w:t>
      </w:r>
      <w:r w:rsidRPr="00E31032">
        <w:rPr>
          <w:color w:val="3C3C3C"/>
          <w:sz w:val="28"/>
          <w:szCs w:val="28"/>
        </w:rPr>
        <w:br/>
        <w:t>- при обращении на личный прием к специалисту Администрации в целях получения информации по вопросам предоставления муниципальной услуги гражданин предоставляет:</w:t>
      </w:r>
      <w:r w:rsidRPr="00E31032">
        <w:rPr>
          <w:rStyle w:val="apple-converted-space"/>
          <w:color w:val="3C3C3C"/>
          <w:sz w:val="28"/>
          <w:szCs w:val="28"/>
        </w:rPr>
        <w:t> </w:t>
      </w:r>
      <w:r w:rsidRPr="00E31032">
        <w:rPr>
          <w:color w:val="3C3C3C"/>
          <w:sz w:val="28"/>
          <w:szCs w:val="28"/>
        </w:rPr>
        <w:br/>
        <w:t>- документ, удостоверяющий личность;</w:t>
      </w:r>
      <w:r w:rsidRPr="00E31032">
        <w:rPr>
          <w:color w:val="3C3C3C"/>
          <w:sz w:val="28"/>
          <w:szCs w:val="28"/>
        </w:rPr>
        <w:br/>
        <w:t>- доверенность, если интересы заявителя представляет уполномоченное лицо;</w:t>
      </w:r>
      <w:proofErr w:type="gramEnd"/>
      <w:r w:rsidRPr="00E31032">
        <w:rPr>
          <w:color w:val="3C3C3C"/>
          <w:sz w:val="28"/>
          <w:szCs w:val="28"/>
        </w:rPr>
        <w:br/>
        <w:t xml:space="preserve">- </w:t>
      </w:r>
      <w:proofErr w:type="gramStart"/>
      <w:r w:rsidRPr="00E31032">
        <w:rPr>
          <w:color w:val="3C3C3C"/>
          <w:sz w:val="28"/>
          <w:szCs w:val="28"/>
        </w:rPr>
        <w:t>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регистрации письменного запроса;</w:t>
      </w:r>
      <w:r w:rsidRPr="00E31032">
        <w:rPr>
          <w:color w:val="3C3C3C"/>
          <w:sz w:val="28"/>
          <w:szCs w:val="28"/>
        </w:rPr>
        <w:br/>
        <w:t>- при ответах на телефонные звонки заявителей должностные лица Администрации обязаны подробно и в вежливой (корректной) форме информировать обратившихся по интересующим вопросам:</w:t>
      </w:r>
      <w:r w:rsidRPr="00E31032">
        <w:rPr>
          <w:color w:val="3C3C3C"/>
          <w:sz w:val="28"/>
          <w:szCs w:val="28"/>
        </w:rPr>
        <w:br/>
        <w:t>- о месте нахождения и графике работы Администрации;</w:t>
      </w:r>
      <w:proofErr w:type="gramEnd"/>
      <w:r w:rsidRPr="00E31032">
        <w:rPr>
          <w:color w:val="3C3C3C"/>
          <w:sz w:val="28"/>
          <w:szCs w:val="28"/>
        </w:rPr>
        <w:br/>
        <w:t>- о почтовом адресе, адресе электронной почты для направления письменных обращений или запросов о предоставлении муниципальной услуги;</w:t>
      </w:r>
      <w:r w:rsidRPr="00E31032">
        <w:rPr>
          <w:color w:val="3C3C3C"/>
          <w:sz w:val="28"/>
          <w:szCs w:val="28"/>
        </w:rPr>
        <w:br/>
        <w:t>- о контактных телефонах и графике приема граждан должностными лицами Администрации;</w:t>
      </w:r>
      <w:r w:rsidRPr="00E31032">
        <w:rPr>
          <w:color w:val="3C3C3C"/>
          <w:sz w:val="28"/>
          <w:szCs w:val="28"/>
        </w:rPr>
        <w:br/>
        <w:t>- о нормативных правовых актах, регламентирующих предоставление муниципальной услуги;</w:t>
      </w:r>
      <w:r w:rsidRPr="00E31032">
        <w:rPr>
          <w:color w:val="3C3C3C"/>
          <w:sz w:val="28"/>
          <w:szCs w:val="28"/>
        </w:rPr>
        <w:br/>
        <w:t>- о регистрации и исполнении обращений граждан или запросов о предоставлении муниципальной услуги, другой справочной информации;</w:t>
      </w:r>
      <w:r w:rsidRPr="00E31032">
        <w:rPr>
          <w:color w:val="3C3C3C"/>
          <w:sz w:val="28"/>
          <w:szCs w:val="28"/>
        </w:rPr>
        <w:br/>
        <w:t>-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r w:rsidRPr="00E31032">
        <w:rPr>
          <w:color w:val="3C3C3C"/>
          <w:sz w:val="28"/>
          <w:szCs w:val="28"/>
        </w:rPr>
        <w:br/>
        <w:t xml:space="preserve">- </w:t>
      </w:r>
      <w:proofErr w:type="gramStart"/>
      <w:r w:rsidRPr="00E31032">
        <w:rPr>
          <w:color w:val="3C3C3C"/>
          <w:sz w:val="28"/>
          <w:szCs w:val="28"/>
        </w:rPr>
        <w:t>при невозможности специалиста Администрации,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или же обратившемуся гражданину должен быть сообщен телефонный номер, по которому можно получить необходимую информацию;</w:t>
      </w:r>
      <w:r w:rsidRPr="00E31032">
        <w:rPr>
          <w:rStyle w:val="apple-converted-space"/>
          <w:color w:val="3C3C3C"/>
          <w:sz w:val="28"/>
          <w:szCs w:val="28"/>
        </w:rPr>
        <w:t> </w:t>
      </w:r>
      <w:r w:rsidRPr="00E31032">
        <w:rPr>
          <w:color w:val="3C3C3C"/>
          <w:sz w:val="28"/>
          <w:szCs w:val="28"/>
        </w:rPr>
        <w:br/>
        <w:t>- время разговора не должно превышать 10 минут;</w:t>
      </w:r>
      <w:r w:rsidRPr="00E31032">
        <w:rPr>
          <w:color w:val="3C3C3C"/>
          <w:sz w:val="28"/>
          <w:szCs w:val="28"/>
        </w:rPr>
        <w:br/>
        <w:t>- иная информация по предоставлению муниципальной услуги предоставляется при личном и письменном обращениях.</w:t>
      </w:r>
      <w:r w:rsidRPr="00E31032">
        <w:rPr>
          <w:color w:val="3C3C3C"/>
          <w:sz w:val="28"/>
          <w:szCs w:val="28"/>
        </w:rPr>
        <w:br/>
        <w:t>3.3.</w:t>
      </w:r>
      <w:proofErr w:type="gramEnd"/>
      <w:r w:rsidRPr="00E31032">
        <w:rPr>
          <w:color w:val="3C3C3C"/>
          <w:sz w:val="28"/>
          <w:szCs w:val="28"/>
        </w:rPr>
        <w:t xml:space="preserve"> </w:t>
      </w:r>
      <w:proofErr w:type="gramStart"/>
      <w:r w:rsidRPr="00E31032">
        <w:rPr>
          <w:color w:val="3C3C3C"/>
          <w:sz w:val="28"/>
          <w:szCs w:val="28"/>
        </w:rPr>
        <w:t>В рамках предоставления муниципальной услуги осуществляются консультации по следующим вопросам:</w:t>
      </w:r>
      <w:r w:rsidRPr="00E31032">
        <w:rPr>
          <w:color w:val="3C3C3C"/>
          <w:sz w:val="28"/>
          <w:szCs w:val="28"/>
        </w:rPr>
        <w:br/>
        <w:t>- о местонахождении, контактных телефонах исполнителя муниципальной услуги;</w:t>
      </w:r>
      <w:r w:rsidRPr="00E31032">
        <w:rPr>
          <w:color w:val="3C3C3C"/>
          <w:sz w:val="28"/>
          <w:szCs w:val="28"/>
        </w:rPr>
        <w:br/>
      </w:r>
      <w:r w:rsidRPr="00E31032">
        <w:rPr>
          <w:color w:val="3C3C3C"/>
          <w:sz w:val="28"/>
          <w:szCs w:val="28"/>
        </w:rPr>
        <w:lastRenderedPageBreak/>
        <w:t>- о графике работы;</w:t>
      </w:r>
      <w:r w:rsidRPr="00E31032">
        <w:rPr>
          <w:color w:val="3C3C3C"/>
          <w:sz w:val="28"/>
          <w:szCs w:val="28"/>
        </w:rPr>
        <w:br/>
        <w:t>- о наименованиях нормативных правовых актов, регулирующих предоставление муниципальной услуги;</w:t>
      </w:r>
      <w:r w:rsidRPr="00E31032">
        <w:rPr>
          <w:color w:val="3C3C3C"/>
          <w:sz w:val="28"/>
          <w:szCs w:val="28"/>
        </w:rPr>
        <w:br/>
        <w:t>- о перечне документов, которые необходимо представить для получения муниципальной услуги;</w:t>
      </w:r>
      <w:r w:rsidRPr="00E31032">
        <w:rPr>
          <w:rStyle w:val="apple-converted-space"/>
          <w:color w:val="3C3C3C"/>
          <w:sz w:val="28"/>
          <w:szCs w:val="28"/>
        </w:rPr>
        <w:t> </w:t>
      </w:r>
      <w:r w:rsidRPr="00E31032">
        <w:rPr>
          <w:color w:val="3C3C3C"/>
          <w:sz w:val="28"/>
          <w:szCs w:val="28"/>
        </w:rPr>
        <w:br/>
        <w:t>- по форме заполнения документов;</w:t>
      </w:r>
      <w:r w:rsidRPr="00E31032">
        <w:rPr>
          <w:color w:val="3C3C3C"/>
          <w:sz w:val="28"/>
          <w:szCs w:val="28"/>
        </w:rPr>
        <w:br/>
        <w:t>- о требованиях, предъявляемых к представляемым документам;</w:t>
      </w:r>
      <w:r w:rsidRPr="00E31032">
        <w:rPr>
          <w:color w:val="3C3C3C"/>
          <w:sz w:val="28"/>
          <w:szCs w:val="28"/>
        </w:rPr>
        <w:br/>
        <w:t>- о сроках предоставления муниципальной услуги;</w:t>
      </w:r>
      <w:proofErr w:type="gramEnd"/>
      <w:r w:rsidRPr="00E31032">
        <w:rPr>
          <w:color w:val="3C3C3C"/>
          <w:sz w:val="28"/>
          <w:szCs w:val="28"/>
        </w:rPr>
        <w:br/>
        <w:t>- об основаниях для отказа в предоставлении муниципальной услуги;</w:t>
      </w:r>
      <w:r w:rsidRPr="00E31032">
        <w:rPr>
          <w:color w:val="3C3C3C"/>
          <w:sz w:val="28"/>
          <w:szCs w:val="28"/>
        </w:rPr>
        <w:br/>
        <w:t>- о порядке обжалования действий (бездействий) и решений, осуществляемых (принятых) в ходе предоставления муниципальной услуги;</w:t>
      </w:r>
      <w:r w:rsidRPr="00E31032">
        <w:rPr>
          <w:color w:val="3C3C3C"/>
          <w:sz w:val="28"/>
          <w:szCs w:val="28"/>
        </w:rPr>
        <w:br/>
        <w:t>- о ходе рассмотрения заявления, поданного гражданином, на предоставление муниципальной услуги.</w:t>
      </w:r>
      <w:r w:rsidRPr="00E31032">
        <w:rPr>
          <w:color w:val="3C3C3C"/>
          <w:sz w:val="28"/>
          <w:szCs w:val="28"/>
        </w:rPr>
        <w:br/>
        <w:t>3.4. В любое время с момента приема заявления о предоставлении муниципальной услуги заявитель имеет право на получение сведений о ходе исполнения услуги при помощи телефона или посредством личного посещения Администрации.</w:t>
      </w:r>
      <w:r w:rsidRPr="00E31032">
        <w:rPr>
          <w:rStyle w:val="apple-converted-space"/>
          <w:color w:val="3C3C3C"/>
          <w:sz w:val="28"/>
          <w:szCs w:val="28"/>
        </w:rPr>
        <w:t> </w:t>
      </w:r>
      <w:r w:rsidRPr="00E31032">
        <w:rPr>
          <w:color w:val="3C3C3C"/>
          <w:sz w:val="28"/>
          <w:szCs w:val="28"/>
        </w:rPr>
        <w:br/>
        <w:t>Для получения сведений об исполнении услуги заявителем указываются (называются специалисту) дата подачи заявления,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w:t>
      </w:r>
      <w:r w:rsidRPr="00E31032">
        <w:rPr>
          <w:rStyle w:val="apple-converted-space"/>
          <w:color w:val="3C3C3C"/>
          <w:sz w:val="28"/>
          <w:szCs w:val="28"/>
        </w:rPr>
        <w:t> </w:t>
      </w:r>
      <w:r w:rsidRPr="00E31032">
        <w:rPr>
          <w:color w:val="3C3C3C"/>
          <w:sz w:val="28"/>
          <w:szCs w:val="28"/>
        </w:rPr>
        <w:br/>
      </w:r>
      <w:r w:rsidRPr="00E31032">
        <w:rPr>
          <w:color w:val="3C3C3C"/>
          <w:sz w:val="28"/>
          <w:szCs w:val="28"/>
        </w:rPr>
        <w:br/>
        <w:t xml:space="preserve">4. Формы </w:t>
      </w:r>
      <w:proofErr w:type="gramStart"/>
      <w:r w:rsidRPr="00E31032">
        <w:rPr>
          <w:color w:val="3C3C3C"/>
          <w:sz w:val="28"/>
          <w:szCs w:val="28"/>
        </w:rPr>
        <w:t>контроля за</w:t>
      </w:r>
      <w:proofErr w:type="gramEnd"/>
      <w:r w:rsidRPr="00E31032">
        <w:rPr>
          <w:color w:val="3C3C3C"/>
          <w:sz w:val="28"/>
          <w:szCs w:val="28"/>
        </w:rPr>
        <w:t xml:space="preserve"> исполнением административного регламента</w:t>
      </w:r>
    </w:p>
    <w:p w:rsidR="00E31032" w:rsidRPr="00E31032" w:rsidRDefault="00E31032" w:rsidP="00E31032">
      <w:pPr>
        <w:pStyle w:val="a3"/>
        <w:shd w:val="clear" w:color="auto" w:fill="FFFFFF"/>
        <w:spacing w:before="0" w:beforeAutospacing="0" w:after="150" w:afterAutospacing="0"/>
        <w:jc w:val="both"/>
        <w:rPr>
          <w:color w:val="3C3C3C"/>
          <w:sz w:val="28"/>
          <w:szCs w:val="28"/>
        </w:rPr>
      </w:pPr>
      <w:r w:rsidRPr="00E31032">
        <w:rPr>
          <w:color w:val="3C3C3C"/>
          <w:sz w:val="28"/>
          <w:szCs w:val="28"/>
        </w:rPr>
        <w:t xml:space="preserve">4.1.Текущий </w:t>
      </w:r>
      <w:proofErr w:type="gramStart"/>
      <w:r w:rsidRPr="00E31032">
        <w:rPr>
          <w:color w:val="3C3C3C"/>
          <w:sz w:val="28"/>
          <w:szCs w:val="28"/>
        </w:rPr>
        <w:t>контроль за</w:t>
      </w:r>
      <w:proofErr w:type="gramEnd"/>
      <w:r w:rsidRPr="00E31032">
        <w:rPr>
          <w:color w:val="3C3C3C"/>
          <w:sz w:val="28"/>
          <w:szCs w:val="28"/>
        </w:rPr>
        <w:t xml:space="preserve"> соблюдением и исполнением специалистами Администрации Великосельского сельского поселения последовательности действий, определенных Административным регламентом, осуществляется Главой</w:t>
      </w:r>
      <w:r>
        <w:rPr>
          <w:color w:val="3C3C3C"/>
          <w:sz w:val="28"/>
          <w:szCs w:val="28"/>
        </w:rPr>
        <w:t xml:space="preserve"> </w:t>
      </w:r>
      <w:r w:rsidRPr="00E31032">
        <w:rPr>
          <w:color w:val="3C3C3C"/>
          <w:sz w:val="28"/>
          <w:szCs w:val="28"/>
        </w:rPr>
        <w:t>Администрации.</w:t>
      </w:r>
      <w:r w:rsidRPr="00E31032">
        <w:rPr>
          <w:color w:val="3C3C3C"/>
          <w:sz w:val="28"/>
          <w:szCs w:val="28"/>
        </w:rPr>
        <w:br/>
        <w:t xml:space="preserve">4.2. </w:t>
      </w:r>
      <w:proofErr w:type="gramStart"/>
      <w:r w:rsidRPr="00E31032">
        <w:rPr>
          <w:color w:val="3C3C3C"/>
          <w:sz w:val="28"/>
          <w:szCs w:val="28"/>
        </w:rPr>
        <w:t>Глава и специалисты Администрации, принимающие участие в предоставлении муниципальной услуги, в пределах своей компетенции несут персональную ответственность за соблюдение сроков исполнения муниципальной услуги, грамотность проведенного консультирования, правильность выполнения процедур, установленных Административным регламентом.</w:t>
      </w:r>
      <w:r w:rsidRPr="00E31032">
        <w:rPr>
          <w:rStyle w:val="apple-converted-space"/>
          <w:color w:val="3C3C3C"/>
          <w:sz w:val="28"/>
          <w:szCs w:val="28"/>
        </w:rPr>
        <w:t> </w:t>
      </w:r>
      <w:r w:rsidRPr="00E31032">
        <w:rPr>
          <w:color w:val="3C3C3C"/>
          <w:sz w:val="28"/>
          <w:szCs w:val="28"/>
        </w:rPr>
        <w:br/>
        <w:t>4.3.</w:t>
      </w:r>
      <w:proofErr w:type="gramEnd"/>
      <w:r w:rsidRPr="00E31032">
        <w:rPr>
          <w:color w:val="3C3C3C"/>
          <w:sz w:val="28"/>
          <w:szCs w:val="28"/>
        </w:rPr>
        <w:t xml:space="preserve"> </w:t>
      </w:r>
      <w:proofErr w:type="gramStart"/>
      <w:r w:rsidRPr="00E31032">
        <w:rPr>
          <w:color w:val="3C3C3C"/>
          <w:sz w:val="28"/>
          <w:szCs w:val="28"/>
        </w:rPr>
        <w:t>Контроль за</w:t>
      </w:r>
      <w:proofErr w:type="gramEnd"/>
      <w:r w:rsidRPr="00E31032">
        <w:rPr>
          <w:color w:val="3C3C3C"/>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рассмотрение заявлений, подготовку ответов на обращение заявителей, содержащие жалобы на решения, действия (бездействия) должностных лиц. Периодичность проведения проверок может носить плановый характер (осуществляться на основании планов работы), тематический характер (проверка предоставления муниципальной услуги отдельным категориям получателей муниципальной услуги) и внеплановый характер (по конкретному обращению получателя муниципальной услуги).</w:t>
      </w:r>
      <w:r w:rsidRPr="00E31032">
        <w:rPr>
          <w:color w:val="3C3C3C"/>
          <w:sz w:val="28"/>
          <w:szCs w:val="28"/>
        </w:rPr>
        <w:b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r w:rsidRPr="00E31032">
        <w:rPr>
          <w:rStyle w:val="apple-converted-space"/>
          <w:color w:val="3C3C3C"/>
          <w:sz w:val="28"/>
          <w:szCs w:val="28"/>
        </w:rPr>
        <w:t> </w:t>
      </w:r>
      <w:r w:rsidRPr="00E31032">
        <w:rPr>
          <w:color w:val="3C3C3C"/>
          <w:sz w:val="28"/>
          <w:szCs w:val="28"/>
        </w:rPr>
        <w:br/>
      </w:r>
      <w:r w:rsidRPr="00E31032">
        <w:rPr>
          <w:color w:val="3C3C3C"/>
          <w:sz w:val="28"/>
          <w:szCs w:val="28"/>
        </w:rPr>
        <w:br/>
        <w:t>5. ДОСУДЕБНЫЙ (ВНЕСУДЕБНЫЙ) ПОРЯДОК ОБЖАЛОВАНИЯ</w:t>
      </w:r>
      <w:r w:rsidRPr="00E31032">
        <w:rPr>
          <w:color w:val="3C3C3C"/>
          <w:sz w:val="28"/>
          <w:szCs w:val="28"/>
        </w:rPr>
        <w:br/>
        <w:t>РЕШЕНИЙ И ДЕЙСТВИЙ (БЕЗДЕЙСТВИЯ) ОРГАНА, ПРЕДОСТАВЛЯЮЩЕГО</w:t>
      </w:r>
      <w:r w:rsidRPr="00E31032">
        <w:rPr>
          <w:color w:val="3C3C3C"/>
          <w:sz w:val="28"/>
          <w:szCs w:val="28"/>
        </w:rPr>
        <w:br/>
      </w:r>
      <w:r w:rsidRPr="00E31032">
        <w:rPr>
          <w:color w:val="3C3C3C"/>
          <w:sz w:val="28"/>
          <w:szCs w:val="28"/>
        </w:rPr>
        <w:lastRenderedPageBreak/>
        <w:t>МУНИЦИПАЛЬНУЮ УСЛУГУ, ДОЛЖНОСТНЫХ ЛИЦ,</w:t>
      </w:r>
      <w:r w:rsidRPr="00E31032">
        <w:rPr>
          <w:color w:val="3C3C3C"/>
          <w:sz w:val="28"/>
          <w:szCs w:val="28"/>
        </w:rPr>
        <w:br/>
        <w:t>МУНИЦИПАЛЬНЫХ СЛУЖАЩИХ"</w:t>
      </w:r>
    </w:p>
    <w:p w:rsidR="00E31032" w:rsidRPr="00E31032" w:rsidRDefault="00E31032" w:rsidP="00E31032">
      <w:pPr>
        <w:pStyle w:val="a3"/>
        <w:shd w:val="clear" w:color="auto" w:fill="FFFFFF"/>
        <w:spacing w:before="0" w:beforeAutospacing="0" w:after="150" w:afterAutospacing="0"/>
        <w:jc w:val="both"/>
        <w:rPr>
          <w:color w:val="3C3C3C"/>
          <w:sz w:val="28"/>
          <w:szCs w:val="28"/>
        </w:rPr>
      </w:pPr>
      <w:r w:rsidRPr="00E31032">
        <w:rPr>
          <w:color w:val="3C3C3C"/>
          <w:sz w:val="28"/>
          <w:szCs w:val="28"/>
        </w:rPr>
        <w:t>1. Заявитель может обратиться с жалобой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в следующих случаях:</w:t>
      </w:r>
      <w:r w:rsidRPr="00E31032">
        <w:rPr>
          <w:color w:val="3C3C3C"/>
          <w:sz w:val="28"/>
          <w:szCs w:val="28"/>
        </w:rPr>
        <w:br/>
        <w:t>- нарушение срока регистрации запроса заявителя о предоставлении муниципальной услуги;</w:t>
      </w:r>
      <w:r w:rsidRPr="00E31032">
        <w:rPr>
          <w:color w:val="3C3C3C"/>
          <w:sz w:val="28"/>
          <w:szCs w:val="28"/>
        </w:rPr>
        <w:br/>
        <w:t>- нарушение срока предоставления муниципальной услуги;</w:t>
      </w:r>
      <w:r w:rsidRPr="00E31032">
        <w:rPr>
          <w:color w:val="3C3C3C"/>
          <w:sz w:val="28"/>
          <w:szCs w:val="28"/>
        </w:rPr>
        <w:b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Pr>
          <w:color w:val="3C3C3C"/>
          <w:sz w:val="28"/>
          <w:szCs w:val="28"/>
        </w:rPr>
        <w:t>Алтайского края</w:t>
      </w:r>
      <w:r w:rsidRPr="00E31032">
        <w:rPr>
          <w:color w:val="3C3C3C"/>
          <w:sz w:val="28"/>
          <w:szCs w:val="28"/>
        </w:rPr>
        <w:t xml:space="preserve"> и </w:t>
      </w:r>
      <w:r>
        <w:rPr>
          <w:color w:val="3C3C3C"/>
          <w:sz w:val="28"/>
          <w:szCs w:val="28"/>
        </w:rPr>
        <w:t>Администрации</w:t>
      </w:r>
      <w:r w:rsidRPr="00E31032">
        <w:rPr>
          <w:color w:val="3C3C3C"/>
          <w:sz w:val="28"/>
          <w:szCs w:val="28"/>
        </w:rPr>
        <w:t xml:space="preserve"> для предоставления муниципальной услуги;</w:t>
      </w:r>
      <w:r w:rsidRPr="00E31032">
        <w:rPr>
          <w:color w:val="3C3C3C"/>
          <w:sz w:val="28"/>
          <w:szCs w:val="28"/>
        </w:rPr>
        <w:b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color w:val="3C3C3C"/>
          <w:sz w:val="28"/>
          <w:szCs w:val="28"/>
        </w:rPr>
        <w:t>Алтайского края</w:t>
      </w:r>
      <w:r w:rsidRPr="00E31032">
        <w:rPr>
          <w:color w:val="3C3C3C"/>
          <w:sz w:val="28"/>
          <w:szCs w:val="28"/>
        </w:rPr>
        <w:t xml:space="preserve"> и </w:t>
      </w:r>
      <w:r>
        <w:rPr>
          <w:color w:val="3C3C3C"/>
          <w:sz w:val="28"/>
          <w:szCs w:val="28"/>
        </w:rPr>
        <w:t>Администрации</w:t>
      </w:r>
      <w:r w:rsidRPr="00E31032">
        <w:rPr>
          <w:color w:val="3C3C3C"/>
          <w:sz w:val="28"/>
          <w:szCs w:val="28"/>
        </w:rPr>
        <w:t xml:space="preserve"> для предоставления муниципальной услуги, у заявителя;</w:t>
      </w:r>
      <w:r w:rsidRPr="00E31032">
        <w:rPr>
          <w:color w:val="3C3C3C"/>
          <w:sz w:val="28"/>
          <w:szCs w:val="28"/>
        </w:rPr>
        <w:br/>
        <w:t xml:space="preserve">- </w:t>
      </w:r>
      <w:proofErr w:type="gramStart"/>
      <w:r w:rsidRPr="00E31032">
        <w:rPr>
          <w:color w:val="3C3C3C"/>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color w:val="3C3C3C"/>
          <w:sz w:val="28"/>
          <w:szCs w:val="28"/>
        </w:rPr>
        <w:t>Алтайского края и Администрации сельсовета</w:t>
      </w:r>
      <w:r w:rsidRPr="00E31032">
        <w:rPr>
          <w:color w:val="3C3C3C"/>
          <w:sz w:val="28"/>
          <w:szCs w:val="28"/>
        </w:rPr>
        <w:t>;</w:t>
      </w:r>
      <w:r w:rsidRPr="00E31032">
        <w:rPr>
          <w:color w:val="3C3C3C"/>
          <w:sz w:val="28"/>
          <w:szCs w:val="28"/>
        </w:rPr>
        <w:b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color w:val="3C3C3C"/>
          <w:sz w:val="28"/>
          <w:szCs w:val="28"/>
        </w:rPr>
        <w:t>Алтайского края и Администрации</w:t>
      </w:r>
      <w:r w:rsidRPr="00E31032">
        <w:rPr>
          <w:color w:val="3C3C3C"/>
          <w:sz w:val="28"/>
          <w:szCs w:val="28"/>
        </w:rPr>
        <w:t>;</w:t>
      </w:r>
      <w:proofErr w:type="gramEnd"/>
      <w:r w:rsidRPr="00E31032">
        <w:rPr>
          <w:color w:val="3C3C3C"/>
          <w:sz w:val="28"/>
          <w:szCs w:val="28"/>
        </w:rPr>
        <w:br/>
        <w:t xml:space="preserve">- </w:t>
      </w:r>
      <w:proofErr w:type="gramStart"/>
      <w:r w:rsidRPr="00E31032">
        <w:rPr>
          <w:color w:val="3C3C3C"/>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E31032">
        <w:rPr>
          <w:color w:val="3C3C3C"/>
          <w:sz w:val="28"/>
          <w:szCs w:val="28"/>
        </w:rPr>
        <w:br/>
        <w:t>2.</w:t>
      </w:r>
      <w:proofErr w:type="gramEnd"/>
      <w:r w:rsidRPr="00E31032">
        <w:rPr>
          <w:color w:val="3C3C3C"/>
          <w:sz w:val="28"/>
          <w:szCs w:val="28"/>
        </w:rPr>
        <w:t xml:space="preserve"> Жалоба подается в письменной форме на бумажном носителе, в электронной форме в орган, предоставляющий муниципальную услугу.</w:t>
      </w:r>
      <w:r w:rsidRPr="00E31032">
        <w:rPr>
          <w:color w:val="3C3C3C"/>
          <w:sz w:val="28"/>
          <w:szCs w:val="28"/>
        </w:rPr>
        <w:br/>
        <w:t xml:space="preserve">Жалоба может быть направлена по почте, с использованием информационно-телекоммуникационной сети Интернет, страницы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w:t>
      </w:r>
      <w:r>
        <w:rPr>
          <w:color w:val="3C3C3C"/>
          <w:sz w:val="28"/>
          <w:szCs w:val="28"/>
        </w:rPr>
        <w:t>Алтайского края</w:t>
      </w:r>
      <w:r w:rsidRPr="00E31032">
        <w:rPr>
          <w:color w:val="3C3C3C"/>
          <w:sz w:val="28"/>
          <w:szCs w:val="28"/>
        </w:rPr>
        <w:t>, а также может быть принята при личном приеме заявителя.</w:t>
      </w:r>
      <w:r w:rsidRPr="00E31032">
        <w:rPr>
          <w:color w:val="3C3C3C"/>
          <w:sz w:val="28"/>
          <w:szCs w:val="28"/>
        </w:rPr>
        <w:br/>
        <w:t>3. Жалоба должна содержать:</w:t>
      </w:r>
      <w:r w:rsidRPr="00E31032">
        <w:rPr>
          <w:color w:val="3C3C3C"/>
          <w:sz w:val="28"/>
          <w:szCs w:val="28"/>
        </w:rPr>
        <w:b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E31032">
        <w:rPr>
          <w:color w:val="3C3C3C"/>
          <w:sz w:val="28"/>
          <w:szCs w:val="28"/>
        </w:rPr>
        <w:br/>
        <w:t xml:space="preserve">- </w:t>
      </w:r>
      <w:proofErr w:type="gramStart"/>
      <w:r w:rsidRPr="00E31032">
        <w:rPr>
          <w:color w:val="3C3C3C"/>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E31032">
        <w:rPr>
          <w:color w:val="3C3C3C"/>
          <w:sz w:val="28"/>
          <w:szCs w:val="28"/>
        </w:rPr>
        <w:b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E31032">
        <w:rPr>
          <w:color w:val="3C3C3C"/>
          <w:sz w:val="28"/>
          <w:szCs w:val="28"/>
        </w:rPr>
        <w:br/>
        <w:t xml:space="preserve">- доводы, на основании которых заявитель не согласен с решением и действием </w:t>
      </w:r>
      <w:r w:rsidRPr="00E31032">
        <w:rPr>
          <w:color w:val="3C3C3C"/>
          <w:sz w:val="28"/>
          <w:szCs w:val="28"/>
        </w:rPr>
        <w:lastRenderedPageBreak/>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Pr="00E31032">
        <w:rPr>
          <w:color w:val="3C3C3C"/>
          <w:sz w:val="28"/>
          <w:szCs w:val="28"/>
        </w:rPr>
        <w:br/>
        <w:t xml:space="preserve">4. </w:t>
      </w:r>
      <w:proofErr w:type="gramStart"/>
      <w:r w:rsidRPr="00E31032">
        <w:rPr>
          <w:color w:val="3C3C3C"/>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31032">
        <w:rPr>
          <w:color w:val="3C3C3C"/>
          <w:sz w:val="28"/>
          <w:szCs w:val="28"/>
        </w:rPr>
        <w:t xml:space="preserve"> исправлений - в течение пяти рабочих дней со дня ее регистрации.</w:t>
      </w:r>
      <w:r w:rsidRPr="00E31032">
        <w:rPr>
          <w:color w:val="3C3C3C"/>
          <w:sz w:val="28"/>
          <w:szCs w:val="28"/>
        </w:rPr>
        <w:br/>
        <w:t xml:space="preserve">5. </w:t>
      </w:r>
      <w:proofErr w:type="gramStart"/>
      <w:r w:rsidRPr="00E31032">
        <w:rPr>
          <w:color w:val="3C3C3C"/>
          <w:sz w:val="28"/>
          <w:szCs w:val="28"/>
        </w:rPr>
        <w:t>По результатам рассмотрения жалобы орган, предоставляющий муниципальную услугу, принимает одно из следующих решений:</w:t>
      </w:r>
      <w:r w:rsidRPr="00E31032">
        <w:rPr>
          <w:color w:val="3C3C3C"/>
          <w:sz w:val="28"/>
          <w:szCs w:val="28"/>
        </w:rPr>
        <w:b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D4304">
        <w:rPr>
          <w:color w:val="3C3C3C"/>
          <w:sz w:val="28"/>
          <w:szCs w:val="28"/>
        </w:rPr>
        <w:t>Алтайского края и Администрации</w:t>
      </w:r>
      <w:proofErr w:type="gramEnd"/>
      <w:r w:rsidR="002D4304">
        <w:rPr>
          <w:color w:val="3C3C3C"/>
          <w:sz w:val="28"/>
          <w:szCs w:val="28"/>
        </w:rPr>
        <w:t xml:space="preserve"> сельсовета, </w:t>
      </w:r>
      <w:r w:rsidRPr="00E31032">
        <w:rPr>
          <w:color w:val="3C3C3C"/>
          <w:sz w:val="28"/>
          <w:szCs w:val="28"/>
        </w:rPr>
        <w:t xml:space="preserve"> а также в иных формах;</w:t>
      </w:r>
      <w:r w:rsidRPr="00E31032">
        <w:rPr>
          <w:color w:val="3C3C3C"/>
          <w:sz w:val="28"/>
          <w:szCs w:val="28"/>
        </w:rPr>
        <w:br/>
        <w:t>- отказывает в удовлетворении жалобы.</w:t>
      </w:r>
      <w:r w:rsidRPr="00E31032">
        <w:rPr>
          <w:color w:val="3C3C3C"/>
          <w:sz w:val="28"/>
          <w:szCs w:val="28"/>
        </w:rPr>
        <w:br/>
        <w:t>6. Не позднее дня, следующего за днем принятия решения, указанного в пункте 5 данного раздела, заявителю направляется мотивированный ответ о результатах рассмотрения жалобы в письменной форме и по желанию заявителя в электронной форме.</w:t>
      </w:r>
      <w:r w:rsidRPr="00E31032">
        <w:rPr>
          <w:color w:val="3C3C3C"/>
          <w:sz w:val="28"/>
          <w:szCs w:val="28"/>
        </w:rPr>
        <w:br/>
        <w:t xml:space="preserve">7. В случае установления в ходе или по результатам </w:t>
      </w:r>
      <w:proofErr w:type="gramStart"/>
      <w:r w:rsidRPr="00E31032">
        <w:rPr>
          <w:color w:val="3C3C3C"/>
          <w:sz w:val="28"/>
          <w:szCs w:val="28"/>
        </w:rPr>
        <w:t>рассмотрения жалобы признаков состава административного правонарушения</w:t>
      </w:r>
      <w:proofErr w:type="gramEnd"/>
      <w:r w:rsidRPr="00E31032">
        <w:rPr>
          <w:color w:val="3C3C3C"/>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E31032">
        <w:rPr>
          <w:color w:val="3C3C3C"/>
          <w:sz w:val="28"/>
          <w:szCs w:val="28"/>
        </w:rPr>
        <w:br/>
        <w:t>6. ОСОБЕННОСТИ ПОДАЧИ И РАССМОТРЕНИЯ ЖАЛОБ НА РЕШЕНИЯ И ДЕЙСТВИЯ (БЕЗДЕЙСТВИЕ) ОРГАНА, ПРЕДОСТАВЛЯЮЩЕГО МУНИЦИПАЛЬНУЮ</w:t>
      </w:r>
      <w:r w:rsidRPr="00E31032">
        <w:rPr>
          <w:color w:val="3C3C3C"/>
          <w:sz w:val="28"/>
          <w:szCs w:val="28"/>
        </w:rPr>
        <w:br/>
        <w:t>УСЛУГУ, ДОЛЖНОСТНЫХ ЛИЦ, МУНИЦИПАЛЬНЫХ СЛУЖАЩИХ»</w:t>
      </w:r>
    </w:p>
    <w:p w:rsidR="00E31032" w:rsidRDefault="00E31032" w:rsidP="00E31032">
      <w:pPr>
        <w:pStyle w:val="a3"/>
        <w:shd w:val="clear" w:color="auto" w:fill="FFFFFF"/>
        <w:spacing w:before="0" w:beforeAutospacing="0" w:after="150" w:afterAutospacing="0"/>
        <w:jc w:val="both"/>
        <w:rPr>
          <w:color w:val="3C3C3C"/>
          <w:sz w:val="28"/>
          <w:szCs w:val="28"/>
        </w:rPr>
      </w:pPr>
      <w:r w:rsidRPr="00E31032">
        <w:rPr>
          <w:color w:val="3C3C3C"/>
          <w:sz w:val="28"/>
          <w:szCs w:val="28"/>
        </w:rPr>
        <w:t xml:space="preserve">1. </w:t>
      </w:r>
      <w:proofErr w:type="gramStart"/>
      <w:r w:rsidRPr="00E31032">
        <w:rPr>
          <w:color w:val="3C3C3C"/>
          <w:sz w:val="28"/>
          <w:szCs w:val="28"/>
        </w:rPr>
        <w:t>В случае если в жалобе не указаны фамилия, имя, отчество (последнее - при наличии) физического лица или индивидуального предпринимателя, наименование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ответ на жалобу не дается.</w:t>
      </w:r>
      <w:proofErr w:type="gramEnd"/>
      <w:r w:rsidRPr="00E31032">
        <w:rPr>
          <w:color w:val="3C3C3C"/>
          <w:sz w:val="28"/>
          <w:szCs w:val="28"/>
        </w:rPr>
        <w:t xml:space="preserve">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r w:rsidRPr="00E31032">
        <w:rPr>
          <w:color w:val="3C3C3C"/>
          <w:sz w:val="28"/>
          <w:szCs w:val="28"/>
        </w:rPr>
        <w:br/>
        <w:t>2. 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r w:rsidRPr="00E31032">
        <w:rPr>
          <w:color w:val="3C3C3C"/>
          <w:sz w:val="28"/>
          <w:szCs w:val="28"/>
        </w:rPr>
        <w:br/>
      </w:r>
      <w:r w:rsidRPr="00E31032">
        <w:rPr>
          <w:color w:val="3C3C3C"/>
          <w:sz w:val="28"/>
          <w:szCs w:val="28"/>
        </w:rPr>
        <w:lastRenderedPageBreak/>
        <w:t xml:space="preserve">3. В случае если текст жалобы не поддается прочтению, ответ на жалобу не </w:t>
      </w:r>
      <w:proofErr w:type="gramStart"/>
      <w:r w:rsidRPr="00E31032">
        <w:rPr>
          <w:color w:val="3C3C3C"/>
          <w:sz w:val="28"/>
          <w:szCs w:val="28"/>
        </w:rPr>
        <w:t>дается</w:t>
      </w:r>
      <w:proofErr w:type="gramEnd"/>
      <w:r w:rsidRPr="00E31032">
        <w:rPr>
          <w:color w:val="3C3C3C"/>
          <w:sz w:val="28"/>
          <w:szCs w:val="28"/>
        </w:rPr>
        <w:t xml:space="preserve"> и она не подлежит направлению на рассмотрение должностному лицу в соответствии с его компетенцией, о чем сообщается заявителю, направившему жалобу, если фамилия, имя, отчество (последнее - при наличии) заявителя - физического лица или индивидуального предпринимателя, наименование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поддаются прочтению.</w:t>
      </w:r>
      <w:r w:rsidRPr="00E31032">
        <w:rPr>
          <w:color w:val="3C3C3C"/>
          <w:sz w:val="28"/>
          <w:szCs w:val="28"/>
        </w:rPr>
        <w:br/>
        <w:t xml:space="preserve">4. </w:t>
      </w:r>
      <w:proofErr w:type="gramStart"/>
      <w:r w:rsidRPr="00E31032">
        <w:rPr>
          <w:color w:val="3C3C3C"/>
          <w:sz w:val="28"/>
          <w:szCs w:val="28"/>
        </w:rPr>
        <w:t>В случае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предоставляющего муниципальную услугу,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w:t>
      </w:r>
      <w:proofErr w:type="gramEnd"/>
      <w:r w:rsidRPr="00E31032">
        <w:rPr>
          <w:color w:val="3C3C3C"/>
          <w:sz w:val="28"/>
          <w:szCs w:val="28"/>
        </w:rPr>
        <w:t xml:space="preserve"> направляемые жалобы направлялись в один и тот же орган, предоставляющий муниципальную услугу, или одному и тому же должностному лицу. О данном решении уведомляется заявитель, направивший жалобу.</w:t>
      </w:r>
      <w:r w:rsidRPr="00E31032">
        <w:rPr>
          <w:color w:val="3C3C3C"/>
          <w:sz w:val="28"/>
          <w:szCs w:val="28"/>
        </w:rPr>
        <w:br/>
        <w:t>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r w:rsidRPr="00E31032">
        <w:rPr>
          <w:color w:val="3C3C3C"/>
          <w:sz w:val="28"/>
          <w:szCs w:val="28"/>
        </w:rPr>
        <w:br/>
        <w:t>6.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орган, предоставляющий муниципальную услугу.</w:t>
      </w:r>
      <w:r w:rsidRPr="00E31032">
        <w:rPr>
          <w:color w:val="3C3C3C"/>
          <w:sz w:val="28"/>
          <w:szCs w:val="28"/>
        </w:rPr>
        <w:br/>
        <w:t>7. Заинтересованные лица имеют право на получение информации и документов, необходимых для обоснования и рассмотрения жалобы.</w:t>
      </w:r>
      <w:r w:rsidRPr="00E31032">
        <w:rPr>
          <w:color w:val="3C3C3C"/>
          <w:sz w:val="28"/>
          <w:szCs w:val="28"/>
        </w:rPr>
        <w:br/>
        <w:t>Структурный отдел Администрации, предоставляющий муниципальную услугу, обязан в течение 5 рабочих дней с момента обращения предоставить заявителю информацию и документы, необходимые для обоснования и рассмотрения жалобы.</w:t>
      </w:r>
    </w:p>
    <w:p w:rsidR="002D4304" w:rsidRPr="002D4304" w:rsidRDefault="002D4304" w:rsidP="002D4304">
      <w:pPr>
        <w:suppressAutoHyphens/>
        <w:autoSpaceDE w:val="0"/>
        <w:autoSpaceDN w:val="0"/>
        <w:adjustRightInd w:val="0"/>
        <w:spacing w:after="0" w:line="240" w:lineRule="auto"/>
        <w:jc w:val="right"/>
        <w:outlineLvl w:val="1"/>
        <w:rPr>
          <w:rFonts w:eastAsia="Calibri" w:cs="Times New Roman"/>
          <w:sz w:val="24"/>
          <w:szCs w:val="24"/>
          <w:lang w:eastAsia="ar-SA"/>
        </w:rPr>
      </w:pPr>
      <w:r w:rsidRPr="002D4304">
        <w:rPr>
          <w:rFonts w:eastAsia="Calibri" w:cs="Times New Roman"/>
          <w:sz w:val="24"/>
          <w:szCs w:val="24"/>
          <w:lang w:eastAsia="ar-SA"/>
        </w:rPr>
        <w:t>Приложение 1</w:t>
      </w:r>
    </w:p>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p>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p>
    <w:p w:rsidR="002D4304" w:rsidRPr="002D4304" w:rsidRDefault="002D4304" w:rsidP="002D4304">
      <w:pPr>
        <w:suppressAutoHyphens/>
        <w:autoSpaceDE w:val="0"/>
        <w:autoSpaceDN w:val="0"/>
        <w:adjustRightInd w:val="0"/>
        <w:spacing w:after="0" w:line="240" w:lineRule="auto"/>
        <w:ind w:firstLine="709"/>
        <w:jc w:val="center"/>
        <w:outlineLvl w:val="2"/>
        <w:rPr>
          <w:rFonts w:eastAsia="Calibri" w:cs="Times New Roman"/>
          <w:b/>
          <w:sz w:val="24"/>
          <w:szCs w:val="24"/>
          <w:lang w:eastAsia="ar-SA"/>
        </w:rPr>
      </w:pPr>
      <w:r w:rsidRPr="002D4304">
        <w:rPr>
          <w:rFonts w:eastAsia="Calibri" w:cs="Times New Roman"/>
          <w:b/>
          <w:sz w:val="24"/>
          <w:szCs w:val="24"/>
          <w:lang w:eastAsia="ar-SA"/>
        </w:rPr>
        <w:t>ИНФОРМАЦИЯ</w:t>
      </w:r>
    </w:p>
    <w:p w:rsidR="002D4304" w:rsidRPr="002D4304" w:rsidRDefault="002D4304" w:rsidP="002D4304">
      <w:pPr>
        <w:suppressAutoHyphens/>
        <w:autoSpaceDE w:val="0"/>
        <w:autoSpaceDN w:val="0"/>
        <w:adjustRightInd w:val="0"/>
        <w:spacing w:after="0" w:line="240" w:lineRule="auto"/>
        <w:ind w:firstLine="709"/>
        <w:jc w:val="center"/>
        <w:outlineLvl w:val="2"/>
        <w:rPr>
          <w:rFonts w:eastAsia="Calibri" w:cs="Times New Roman"/>
          <w:b/>
          <w:sz w:val="24"/>
          <w:szCs w:val="24"/>
          <w:lang w:eastAsia="ar-SA"/>
        </w:rPr>
      </w:pPr>
      <w:r w:rsidRPr="002D4304">
        <w:rPr>
          <w:rFonts w:eastAsia="Calibri" w:cs="Times New Roman"/>
          <w:b/>
          <w:sz w:val="24"/>
          <w:szCs w:val="24"/>
          <w:lang w:eastAsia="ar-SA"/>
        </w:rPr>
        <w:t xml:space="preserve">об Администрации </w:t>
      </w:r>
      <w:proofErr w:type="spellStart"/>
      <w:r w:rsidRPr="002D4304">
        <w:rPr>
          <w:rFonts w:eastAsia="Calibri" w:cs="Times New Roman"/>
          <w:b/>
          <w:sz w:val="24"/>
          <w:szCs w:val="24"/>
          <w:lang w:eastAsia="ar-SA"/>
        </w:rPr>
        <w:t>Налобихинского</w:t>
      </w:r>
      <w:proofErr w:type="spellEnd"/>
      <w:r w:rsidRPr="002D4304">
        <w:rPr>
          <w:rFonts w:eastAsia="Calibri" w:cs="Times New Roman"/>
          <w:b/>
          <w:sz w:val="24"/>
          <w:szCs w:val="24"/>
          <w:lang w:eastAsia="ar-SA"/>
        </w:rPr>
        <w:t xml:space="preserve"> сельсовета, предоставляющей муниципальную услугу</w:t>
      </w:r>
    </w:p>
    <w:p w:rsidR="002D4304" w:rsidRPr="002D4304" w:rsidRDefault="002D4304" w:rsidP="002D4304">
      <w:pPr>
        <w:suppressAutoHyphens/>
        <w:autoSpaceDE w:val="0"/>
        <w:autoSpaceDN w:val="0"/>
        <w:adjustRightInd w:val="0"/>
        <w:spacing w:after="0" w:line="240" w:lineRule="auto"/>
        <w:jc w:val="center"/>
        <w:outlineLvl w:val="2"/>
        <w:rPr>
          <w:rFonts w:eastAsia="Calibri" w:cs="Times New Roman"/>
          <w:sz w:val="24"/>
          <w:szCs w:val="24"/>
          <w:lang w:eastAsia="ar-SA"/>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969"/>
      </w:tblGrid>
      <w:tr w:rsidR="002D4304" w:rsidRPr="002D4304" w:rsidTr="0049649E">
        <w:trPr>
          <w:jc w:val="center"/>
        </w:trPr>
        <w:tc>
          <w:tcPr>
            <w:tcW w:w="5387" w:type="dxa"/>
          </w:tcPr>
          <w:p w:rsidR="002D4304" w:rsidRPr="002D4304" w:rsidRDefault="002D4304" w:rsidP="002D4304">
            <w:pPr>
              <w:suppressAutoHyphens/>
              <w:autoSpaceDE w:val="0"/>
              <w:autoSpaceDN w:val="0"/>
              <w:adjustRightInd w:val="0"/>
              <w:spacing w:after="0" w:line="240" w:lineRule="auto"/>
              <w:outlineLvl w:val="2"/>
              <w:rPr>
                <w:rFonts w:eastAsia="Calibri" w:cs="Times New Roman"/>
                <w:sz w:val="24"/>
                <w:szCs w:val="24"/>
                <w:lang w:eastAsia="ar-SA"/>
              </w:rPr>
            </w:pPr>
          </w:p>
        </w:tc>
        <w:tc>
          <w:tcPr>
            <w:tcW w:w="3969" w:type="dxa"/>
          </w:tcPr>
          <w:p w:rsidR="002D4304" w:rsidRPr="002D4304" w:rsidRDefault="002D4304" w:rsidP="002D4304">
            <w:pPr>
              <w:suppressAutoHyphens/>
              <w:autoSpaceDE w:val="0"/>
              <w:autoSpaceDN w:val="0"/>
              <w:adjustRightInd w:val="0"/>
              <w:spacing w:after="0" w:line="240" w:lineRule="auto"/>
              <w:jc w:val="center"/>
              <w:outlineLvl w:val="2"/>
              <w:rPr>
                <w:rFonts w:eastAsia="Calibri" w:cs="Times New Roman"/>
                <w:sz w:val="24"/>
                <w:szCs w:val="24"/>
                <w:lang w:eastAsia="ar-SA"/>
              </w:rPr>
            </w:pPr>
          </w:p>
        </w:tc>
      </w:tr>
      <w:tr w:rsidR="002D4304" w:rsidRPr="002D4304" w:rsidTr="0049649E">
        <w:trPr>
          <w:jc w:val="center"/>
        </w:trPr>
        <w:tc>
          <w:tcPr>
            <w:tcW w:w="5387" w:type="dxa"/>
          </w:tcPr>
          <w:p w:rsidR="002D4304" w:rsidRPr="002D4304" w:rsidRDefault="002D4304" w:rsidP="002D4304">
            <w:pPr>
              <w:suppressAutoHyphens/>
              <w:autoSpaceDE w:val="0"/>
              <w:autoSpaceDN w:val="0"/>
              <w:adjustRightInd w:val="0"/>
              <w:spacing w:after="0" w:line="240" w:lineRule="auto"/>
              <w:outlineLvl w:val="2"/>
              <w:rPr>
                <w:rFonts w:eastAsia="Calibri" w:cs="Times New Roman"/>
                <w:sz w:val="24"/>
                <w:szCs w:val="24"/>
                <w:lang w:eastAsia="ar-SA"/>
              </w:rPr>
            </w:pPr>
            <w:r w:rsidRPr="002D4304">
              <w:rPr>
                <w:rFonts w:eastAsia="Calibri" w:cs="Times New Roman"/>
                <w:sz w:val="24"/>
                <w:szCs w:val="24"/>
                <w:lang w:eastAsia="ar-SA"/>
              </w:rPr>
              <w:t xml:space="preserve">Наименование органа местного самоуправления, предоставляющего муниципальную услугу </w:t>
            </w:r>
          </w:p>
        </w:tc>
        <w:tc>
          <w:tcPr>
            <w:tcW w:w="3969" w:type="dxa"/>
          </w:tcPr>
          <w:p w:rsidR="002D4304" w:rsidRPr="002D4304" w:rsidRDefault="002D4304" w:rsidP="002D4304">
            <w:pPr>
              <w:suppressAutoHyphens/>
              <w:autoSpaceDE w:val="0"/>
              <w:autoSpaceDN w:val="0"/>
              <w:adjustRightInd w:val="0"/>
              <w:spacing w:after="0" w:line="240" w:lineRule="auto"/>
              <w:jc w:val="center"/>
              <w:outlineLvl w:val="2"/>
              <w:rPr>
                <w:rFonts w:eastAsia="Calibri" w:cs="Times New Roman"/>
                <w:sz w:val="24"/>
                <w:szCs w:val="24"/>
                <w:lang w:eastAsia="ar-SA"/>
              </w:rPr>
            </w:pPr>
            <w:r w:rsidRPr="002D4304">
              <w:rPr>
                <w:rFonts w:eastAsia="Calibri" w:cs="Times New Roman"/>
                <w:sz w:val="24"/>
                <w:szCs w:val="24"/>
                <w:lang w:eastAsia="ar-SA"/>
              </w:rPr>
              <w:t>Администрация сельсовета</w:t>
            </w:r>
          </w:p>
        </w:tc>
      </w:tr>
      <w:tr w:rsidR="002D4304" w:rsidRPr="002D4304" w:rsidTr="0049649E">
        <w:trPr>
          <w:jc w:val="center"/>
        </w:trPr>
        <w:tc>
          <w:tcPr>
            <w:tcW w:w="5387" w:type="dxa"/>
          </w:tcPr>
          <w:p w:rsidR="002D4304" w:rsidRPr="002D4304" w:rsidRDefault="002D4304" w:rsidP="002D4304">
            <w:pPr>
              <w:suppressAutoHyphens/>
              <w:autoSpaceDE w:val="0"/>
              <w:autoSpaceDN w:val="0"/>
              <w:adjustRightInd w:val="0"/>
              <w:spacing w:after="0" w:line="240" w:lineRule="auto"/>
              <w:outlineLvl w:val="2"/>
              <w:rPr>
                <w:rFonts w:eastAsia="Calibri" w:cs="Times New Roman"/>
                <w:sz w:val="24"/>
                <w:szCs w:val="24"/>
                <w:lang w:eastAsia="ar-SA"/>
              </w:rPr>
            </w:pPr>
            <w:r w:rsidRPr="002D4304">
              <w:rPr>
                <w:rFonts w:eastAsia="Calibri" w:cs="Times New Roman"/>
                <w:sz w:val="24"/>
                <w:szCs w:val="24"/>
                <w:lang w:eastAsia="ar-SA"/>
              </w:rPr>
              <w:t>Руководитель органа местного самоуправления, предоставляющего муниципальную услугу</w:t>
            </w:r>
          </w:p>
        </w:tc>
        <w:tc>
          <w:tcPr>
            <w:tcW w:w="3969" w:type="dxa"/>
          </w:tcPr>
          <w:p w:rsidR="002D4304" w:rsidRPr="002D4304" w:rsidRDefault="002D4304" w:rsidP="002D4304">
            <w:pPr>
              <w:suppressAutoHyphens/>
              <w:autoSpaceDE w:val="0"/>
              <w:autoSpaceDN w:val="0"/>
              <w:adjustRightInd w:val="0"/>
              <w:spacing w:after="0" w:line="240" w:lineRule="auto"/>
              <w:jc w:val="center"/>
              <w:outlineLvl w:val="2"/>
              <w:rPr>
                <w:rFonts w:eastAsia="Calibri" w:cs="Times New Roman"/>
                <w:sz w:val="24"/>
                <w:szCs w:val="24"/>
                <w:lang w:eastAsia="ar-SA"/>
              </w:rPr>
            </w:pPr>
            <w:r w:rsidRPr="002D4304">
              <w:rPr>
                <w:rFonts w:eastAsia="Calibri" w:cs="Times New Roman"/>
                <w:sz w:val="24"/>
                <w:szCs w:val="24"/>
                <w:lang w:eastAsia="ar-SA"/>
              </w:rPr>
              <w:t xml:space="preserve">Глава </w:t>
            </w:r>
            <w:proofErr w:type="spellStart"/>
            <w:r w:rsidRPr="002D4304">
              <w:rPr>
                <w:rFonts w:eastAsia="Calibri" w:cs="Times New Roman"/>
                <w:sz w:val="24"/>
                <w:szCs w:val="24"/>
                <w:lang w:eastAsia="ar-SA"/>
              </w:rPr>
              <w:t>Налобихинского</w:t>
            </w:r>
            <w:proofErr w:type="spellEnd"/>
            <w:r w:rsidRPr="002D4304">
              <w:rPr>
                <w:rFonts w:eastAsia="Calibri" w:cs="Times New Roman"/>
                <w:sz w:val="24"/>
                <w:szCs w:val="24"/>
                <w:lang w:eastAsia="ar-SA"/>
              </w:rPr>
              <w:t xml:space="preserve"> сельсовета Колмаков Николай Васильевич</w:t>
            </w:r>
          </w:p>
        </w:tc>
      </w:tr>
      <w:tr w:rsidR="002D4304" w:rsidRPr="002D4304" w:rsidTr="0049649E">
        <w:trPr>
          <w:jc w:val="center"/>
        </w:trPr>
        <w:tc>
          <w:tcPr>
            <w:tcW w:w="5387" w:type="dxa"/>
          </w:tcPr>
          <w:p w:rsidR="002D4304" w:rsidRPr="002D4304" w:rsidRDefault="002D4304" w:rsidP="002D4304">
            <w:pPr>
              <w:suppressAutoHyphens/>
              <w:autoSpaceDE w:val="0"/>
              <w:autoSpaceDN w:val="0"/>
              <w:adjustRightInd w:val="0"/>
              <w:spacing w:after="0" w:line="240" w:lineRule="auto"/>
              <w:outlineLvl w:val="2"/>
              <w:rPr>
                <w:rFonts w:eastAsia="Calibri" w:cs="Times New Roman"/>
                <w:sz w:val="24"/>
                <w:szCs w:val="24"/>
                <w:lang w:eastAsia="ar-SA"/>
              </w:rPr>
            </w:pPr>
            <w:r w:rsidRPr="002D4304">
              <w:rPr>
                <w:rFonts w:eastAsia="Calibri" w:cs="Times New Roman"/>
                <w:sz w:val="24"/>
                <w:szCs w:val="24"/>
                <w:lang w:eastAsia="ar-SA"/>
              </w:rPr>
              <w:t>Место нахождения и почтовый адрес</w:t>
            </w:r>
          </w:p>
        </w:tc>
        <w:tc>
          <w:tcPr>
            <w:tcW w:w="3969" w:type="dxa"/>
          </w:tcPr>
          <w:p w:rsidR="002D4304" w:rsidRPr="002D4304" w:rsidRDefault="002D4304" w:rsidP="002D4304">
            <w:pPr>
              <w:suppressAutoHyphens/>
              <w:autoSpaceDE w:val="0"/>
              <w:autoSpaceDN w:val="0"/>
              <w:adjustRightInd w:val="0"/>
              <w:spacing w:after="0" w:line="240" w:lineRule="auto"/>
              <w:jc w:val="center"/>
              <w:outlineLvl w:val="2"/>
              <w:rPr>
                <w:rFonts w:eastAsia="Calibri" w:cs="Times New Roman"/>
                <w:sz w:val="24"/>
                <w:szCs w:val="24"/>
                <w:lang w:eastAsia="ar-SA"/>
              </w:rPr>
            </w:pPr>
            <w:r w:rsidRPr="002D4304">
              <w:rPr>
                <w:rFonts w:eastAsia="Calibri" w:cs="Times New Roman"/>
                <w:sz w:val="24"/>
                <w:szCs w:val="24"/>
                <w:lang w:eastAsia="ar-SA"/>
              </w:rPr>
              <w:t xml:space="preserve">659810 Алтайский край </w:t>
            </w:r>
            <w:proofErr w:type="spellStart"/>
            <w:r w:rsidRPr="002D4304">
              <w:rPr>
                <w:rFonts w:eastAsia="Calibri" w:cs="Times New Roman"/>
                <w:sz w:val="24"/>
                <w:szCs w:val="24"/>
                <w:lang w:eastAsia="ar-SA"/>
              </w:rPr>
              <w:t>Косиихинский</w:t>
            </w:r>
            <w:proofErr w:type="spellEnd"/>
            <w:r w:rsidRPr="002D4304">
              <w:rPr>
                <w:rFonts w:eastAsia="Calibri" w:cs="Times New Roman"/>
                <w:sz w:val="24"/>
                <w:szCs w:val="24"/>
                <w:lang w:eastAsia="ar-SA"/>
              </w:rPr>
              <w:t xml:space="preserve"> район село </w:t>
            </w:r>
            <w:proofErr w:type="spellStart"/>
            <w:r w:rsidRPr="002D4304">
              <w:rPr>
                <w:rFonts w:eastAsia="Calibri" w:cs="Times New Roman"/>
                <w:sz w:val="24"/>
                <w:szCs w:val="24"/>
                <w:lang w:eastAsia="ar-SA"/>
              </w:rPr>
              <w:t>Налобиха</w:t>
            </w:r>
            <w:proofErr w:type="spellEnd"/>
            <w:r w:rsidRPr="002D4304">
              <w:rPr>
                <w:rFonts w:eastAsia="Calibri" w:cs="Times New Roman"/>
                <w:sz w:val="24"/>
                <w:szCs w:val="24"/>
                <w:lang w:eastAsia="ar-SA"/>
              </w:rPr>
              <w:t xml:space="preserve"> ул. Тельмана д.64</w:t>
            </w:r>
          </w:p>
        </w:tc>
      </w:tr>
      <w:tr w:rsidR="002D4304" w:rsidRPr="002D4304" w:rsidTr="0049649E">
        <w:trPr>
          <w:jc w:val="center"/>
        </w:trPr>
        <w:tc>
          <w:tcPr>
            <w:tcW w:w="5387" w:type="dxa"/>
          </w:tcPr>
          <w:p w:rsidR="002D4304" w:rsidRPr="002D4304" w:rsidRDefault="002D4304" w:rsidP="002D4304">
            <w:pPr>
              <w:suppressAutoHyphens/>
              <w:autoSpaceDE w:val="0"/>
              <w:autoSpaceDN w:val="0"/>
              <w:adjustRightInd w:val="0"/>
              <w:spacing w:after="0" w:line="240" w:lineRule="auto"/>
              <w:outlineLvl w:val="2"/>
              <w:rPr>
                <w:rFonts w:eastAsia="Calibri" w:cs="Times New Roman"/>
                <w:sz w:val="24"/>
                <w:szCs w:val="24"/>
                <w:lang w:eastAsia="ar-SA"/>
              </w:rPr>
            </w:pPr>
            <w:r w:rsidRPr="002D4304">
              <w:rPr>
                <w:rFonts w:eastAsia="Calibri" w:cs="Times New Roman"/>
                <w:sz w:val="24"/>
                <w:szCs w:val="24"/>
                <w:lang w:eastAsia="ar-SA"/>
              </w:rPr>
              <w:t>График работы (приема заявителей)</w:t>
            </w:r>
          </w:p>
        </w:tc>
        <w:tc>
          <w:tcPr>
            <w:tcW w:w="3969" w:type="dxa"/>
          </w:tcPr>
          <w:p w:rsidR="002D4304" w:rsidRPr="002D4304" w:rsidRDefault="002D4304" w:rsidP="002D4304">
            <w:pPr>
              <w:suppressAutoHyphens/>
              <w:autoSpaceDE w:val="0"/>
              <w:autoSpaceDN w:val="0"/>
              <w:adjustRightInd w:val="0"/>
              <w:spacing w:after="0" w:line="240" w:lineRule="auto"/>
              <w:outlineLvl w:val="2"/>
              <w:rPr>
                <w:rFonts w:eastAsia="Calibri" w:cs="Times New Roman"/>
                <w:sz w:val="24"/>
                <w:szCs w:val="24"/>
                <w:lang w:eastAsia="ar-SA"/>
              </w:rPr>
            </w:pPr>
            <w:r w:rsidRPr="002D4304">
              <w:rPr>
                <w:rFonts w:eastAsia="Calibri" w:cs="Times New Roman"/>
                <w:sz w:val="24"/>
                <w:szCs w:val="24"/>
                <w:lang w:eastAsia="ar-SA"/>
              </w:rPr>
              <w:t>Ежедневно с 9.00 час. до 17.00 час</w:t>
            </w:r>
            <w:proofErr w:type="gramStart"/>
            <w:r w:rsidRPr="002D4304">
              <w:rPr>
                <w:rFonts w:eastAsia="Calibri" w:cs="Times New Roman"/>
                <w:sz w:val="24"/>
                <w:szCs w:val="24"/>
                <w:lang w:eastAsia="ar-SA"/>
              </w:rPr>
              <w:t xml:space="preserve">., </w:t>
            </w:r>
            <w:proofErr w:type="gramEnd"/>
            <w:r w:rsidRPr="002D4304">
              <w:rPr>
                <w:rFonts w:eastAsia="Calibri" w:cs="Times New Roman"/>
                <w:sz w:val="24"/>
                <w:szCs w:val="24"/>
                <w:lang w:eastAsia="ar-SA"/>
              </w:rPr>
              <w:t>кроме субботы и воскресенья. Перерыв на обед с 13.00 часов  до 14.00 часов</w:t>
            </w:r>
          </w:p>
        </w:tc>
      </w:tr>
      <w:tr w:rsidR="002D4304" w:rsidRPr="002D4304" w:rsidTr="0049649E">
        <w:trPr>
          <w:jc w:val="center"/>
        </w:trPr>
        <w:tc>
          <w:tcPr>
            <w:tcW w:w="5387" w:type="dxa"/>
          </w:tcPr>
          <w:p w:rsidR="002D4304" w:rsidRPr="002D4304" w:rsidRDefault="002D4304" w:rsidP="002D4304">
            <w:pPr>
              <w:suppressAutoHyphens/>
              <w:autoSpaceDE w:val="0"/>
              <w:autoSpaceDN w:val="0"/>
              <w:adjustRightInd w:val="0"/>
              <w:spacing w:after="0" w:line="240" w:lineRule="auto"/>
              <w:outlineLvl w:val="2"/>
              <w:rPr>
                <w:rFonts w:eastAsia="Calibri" w:cs="Times New Roman"/>
                <w:sz w:val="24"/>
                <w:szCs w:val="24"/>
                <w:lang w:eastAsia="ar-SA"/>
              </w:rPr>
            </w:pPr>
            <w:r w:rsidRPr="002D4304">
              <w:rPr>
                <w:rFonts w:eastAsia="Calibri" w:cs="Times New Roman"/>
                <w:sz w:val="24"/>
                <w:szCs w:val="24"/>
                <w:lang w:eastAsia="ar-SA"/>
              </w:rPr>
              <w:t>Телефон, адрес электронной почты</w:t>
            </w:r>
          </w:p>
        </w:tc>
        <w:tc>
          <w:tcPr>
            <w:tcW w:w="3969" w:type="dxa"/>
          </w:tcPr>
          <w:p w:rsidR="002D4304" w:rsidRPr="002D4304" w:rsidRDefault="002D4304" w:rsidP="002D4304">
            <w:pPr>
              <w:suppressAutoHyphens/>
              <w:autoSpaceDE w:val="0"/>
              <w:autoSpaceDN w:val="0"/>
              <w:adjustRightInd w:val="0"/>
              <w:spacing w:after="0" w:line="240" w:lineRule="auto"/>
              <w:outlineLvl w:val="2"/>
              <w:rPr>
                <w:rFonts w:eastAsia="Calibri" w:cs="Times New Roman"/>
                <w:sz w:val="24"/>
                <w:szCs w:val="24"/>
                <w:lang w:eastAsia="ar-SA"/>
              </w:rPr>
            </w:pPr>
            <w:r w:rsidRPr="002D4304">
              <w:rPr>
                <w:rFonts w:eastAsia="Calibri" w:cs="Times New Roman"/>
                <w:sz w:val="24"/>
                <w:szCs w:val="24"/>
                <w:lang w:eastAsia="ar-SA"/>
              </w:rPr>
              <w:t>8-385-31-28-3-71</w:t>
            </w:r>
          </w:p>
          <w:p w:rsidR="002D4304" w:rsidRPr="002D4304" w:rsidRDefault="002D4304" w:rsidP="002D4304">
            <w:pPr>
              <w:suppressAutoHyphens/>
              <w:autoSpaceDE w:val="0"/>
              <w:autoSpaceDN w:val="0"/>
              <w:adjustRightInd w:val="0"/>
              <w:spacing w:after="0" w:line="240" w:lineRule="auto"/>
              <w:outlineLvl w:val="2"/>
              <w:rPr>
                <w:rFonts w:eastAsia="Calibri" w:cs="Times New Roman"/>
                <w:sz w:val="24"/>
                <w:szCs w:val="24"/>
                <w:lang w:eastAsia="ar-SA"/>
              </w:rPr>
            </w:pPr>
            <w:r w:rsidRPr="002D4304">
              <w:rPr>
                <w:rFonts w:eastAsia="Calibri" w:cs="Times New Roman"/>
                <w:sz w:val="24"/>
                <w:szCs w:val="24"/>
                <w:lang w:eastAsia="ar-SA"/>
              </w:rPr>
              <w:lastRenderedPageBreak/>
              <w:t>8-385-31-28-3-71</w:t>
            </w:r>
          </w:p>
          <w:p w:rsidR="002D4304" w:rsidRPr="002D4304" w:rsidRDefault="002D4304" w:rsidP="002D4304">
            <w:pPr>
              <w:suppressAutoHyphens/>
              <w:spacing w:after="0" w:line="528" w:lineRule="atLeast"/>
              <w:rPr>
                <w:rFonts w:eastAsia="Calibri" w:cs="Times New Roman"/>
                <w:sz w:val="24"/>
                <w:szCs w:val="24"/>
                <w:lang w:eastAsia="ar-SA"/>
              </w:rPr>
            </w:pPr>
            <w:r w:rsidRPr="002D4304">
              <w:rPr>
                <w:rFonts w:eastAsia="Calibri" w:cs="Times New Roman"/>
                <w:sz w:val="24"/>
                <w:szCs w:val="24"/>
                <w:lang w:eastAsia="ar-SA"/>
              </w:rPr>
              <w:t>adm-nalobiha@yandex.ru</w:t>
            </w:r>
          </w:p>
          <w:p w:rsidR="002D4304" w:rsidRPr="002D4304" w:rsidRDefault="002D4304" w:rsidP="002D4304">
            <w:pPr>
              <w:suppressAutoHyphens/>
              <w:spacing w:after="0" w:line="528" w:lineRule="atLeast"/>
              <w:rPr>
                <w:rFonts w:eastAsia="Calibri" w:cs="Times New Roman"/>
                <w:sz w:val="24"/>
                <w:szCs w:val="24"/>
                <w:lang w:eastAsia="ar-SA"/>
              </w:rPr>
            </w:pPr>
          </w:p>
        </w:tc>
      </w:tr>
      <w:tr w:rsidR="002D4304" w:rsidRPr="002D4304" w:rsidTr="0049649E">
        <w:trPr>
          <w:jc w:val="center"/>
        </w:trPr>
        <w:tc>
          <w:tcPr>
            <w:tcW w:w="5387" w:type="dxa"/>
          </w:tcPr>
          <w:p w:rsidR="002D4304" w:rsidRPr="002D4304" w:rsidRDefault="002D4304" w:rsidP="002D4304">
            <w:pPr>
              <w:suppressAutoHyphens/>
              <w:autoSpaceDE w:val="0"/>
              <w:autoSpaceDN w:val="0"/>
              <w:adjustRightInd w:val="0"/>
              <w:spacing w:after="0" w:line="240" w:lineRule="auto"/>
              <w:outlineLvl w:val="2"/>
              <w:rPr>
                <w:rFonts w:eastAsia="Calibri" w:cs="Times New Roman"/>
                <w:sz w:val="24"/>
                <w:szCs w:val="24"/>
                <w:lang w:eastAsia="ar-SA"/>
              </w:rPr>
            </w:pPr>
            <w:r w:rsidRPr="002D4304">
              <w:rPr>
                <w:rFonts w:eastAsia="Calibri" w:cs="Times New Roman"/>
                <w:sz w:val="24"/>
                <w:szCs w:val="24"/>
                <w:lang w:eastAsia="ar-SA"/>
              </w:rPr>
              <w:lastRenderedPageBreak/>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969" w:type="dxa"/>
          </w:tcPr>
          <w:p w:rsidR="002D4304" w:rsidRPr="002D4304" w:rsidRDefault="002D4304" w:rsidP="002D4304">
            <w:pPr>
              <w:suppressAutoHyphens/>
              <w:autoSpaceDE w:val="0"/>
              <w:autoSpaceDN w:val="0"/>
              <w:adjustRightInd w:val="0"/>
              <w:spacing w:after="0" w:line="240" w:lineRule="auto"/>
              <w:outlineLvl w:val="2"/>
              <w:rPr>
                <w:rFonts w:eastAsia="Calibri" w:cs="Times New Roman"/>
                <w:sz w:val="24"/>
                <w:szCs w:val="24"/>
                <w:lang w:eastAsia="ar-SA"/>
              </w:rPr>
            </w:pPr>
          </w:p>
        </w:tc>
      </w:tr>
      <w:tr w:rsidR="002D4304" w:rsidRPr="002D4304" w:rsidTr="0049649E">
        <w:trPr>
          <w:jc w:val="center"/>
        </w:trPr>
        <w:tc>
          <w:tcPr>
            <w:tcW w:w="5387" w:type="dxa"/>
          </w:tcPr>
          <w:p w:rsidR="002D4304" w:rsidRPr="002D4304" w:rsidRDefault="002D4304" w:rsidP="002D4304">
            <w:pPr>
              <w:suppressAutoHyphens/>
              <w:autoSpaceDE w:val="0"/>
              <w:autoSpaceDN w:val="0"/>
              <w:adjustRightInd w:val="0"/>
              <w:spacing w:after="0" w:line="240" w:lineRule="auto"/>
              <w:outlineLvl w:val="2"/>
              <w:rPr>
                <w:rFonts w:eastAsia="Calibri" w:cs="Times New Roman"/>
                <w:sz w:val="24"/>
                <w:szCs w:val="24"/>
                <w:lang w:eastAsia="ar-SA"/>
              </w:rPr>
            </w:pPr>
          </w:p>
        </w:tc>
        <w:tc>
          <w:tcPr>
            <w:tcW w:w="3969" w:type="dxa"/>
          </w:tcPr>
          <w:p w:rsidR="002D4304" w:rsidRPr="002D4304" w:rsidRDefault="002D4304" w:rsidP="002D4304">
            <w:pPr>
              <w:suppressAutoHyphens/>
              <w:autoSpaceDE w:val="0"/>
              <w:autoSpaceDN w:val="0"/>
              <w:adjustRightInd w:val="0"/>
              <w:spacing w:after="0" w:line="240" w:lineRule="auto"/>
              <w:jc w:val="center"/>
              <w:outlineLvl w:val="2"/>
              <w:rPr>
                <w:rFonts w:eastAsia="Calibri" w:cs="Times New Roman"/>
                <w:sz w:val="24"/>
                <w:szCs w:val="24"/>
                <w:lang w:eastAsia="ar-SA"/>
              </w:rPr>
            </w:pPr>
          </w:p>
        </w:tc>
      </w:tr>
    </w:tbl>
    <w:p w:rsidR="002D4304" w:rsidRPr="002D4304" w:rsidRDefault="002D4304" w:rsidP="002D4304">
      <w:pPr>
        <w:suppressAutoHyphens/>
        <w:autoSpaceDE w:val="0"/>
        <w:autoSpaceDN w:val="0"/>
        <w:adjustRightInd w:val="0"/>
        <w:spacing w:after="0" w:line="240" w:lineRule="auto"/>
        <w:ind w:firstLine="709"/>
        <w:jc w:val="center"/>
        <w:outlineLvl w:val="2"/>
        <w:rPr>
          <w:rFonts w:eastAsia="Calibri" w:cs="Times New Roman"/>
          <w:sz w:val="24"/>
          <w:szCs w:val="24"/>
          <w:lang w:eastAsia="ar-SA"/>
        </w:rPr>
      </w:pPr>
    </w:p>
    <w:p w:rsidR="002D4304" w:rsidRPr="002D4304" w:rsidRDefault="002D4304" w:rsidP="002D4304">
      <w:pPr>
        <w:suppressAutoHyphens/>
        <w:autoSpaceDE w:val="0"/>
        <w:autoSpaceDN w:val="0"/>
        <w:adjustRightInd w:val="0"/>
        <w:spacing w:after="0" w:line="240" w:lineRule="auto"/>
        <w:outlineLvl w:val="1"/>
        <w:rPr>
          <w:rFonts w:eastAsia="Calibri" w:cs="Times New Roman"/>
          <w:sz w:val="24"/>
          <w:szCs w:val="24"/>
          <w:lang w:eastAsia="ar-SA"/>
        </w:rPr>
      </w:pPr>
    </w:p>
    <w:p w:rsidR="002D4304" w:rsidRPr="002D4304" w:rsidRDefault="002D4304" w:rsidP="002D4304">
      <w:pPr>
        <w:suppressAutoHyphens/>
        <w:autoSpaceDE w:val="0"/>
        <w:autoSpaceDN w:val="0"/>
        <w:adjustRightInd w:val="0"/>
        <w:spacing w:after="0" w:line="240" w:lineRule="auto"/>
        <w:ind w:firstLine="540"/>
        <w:jc w:val="center"/>
        <w:outlineLvl w:val="2"/>
        <w:rPr>
          <w:rFonts w:eastAsia="Calibri" w:cs="Times New Roman"/>
          <w:sz w:val="24"/>
          <w:szCs w:val="24"/>
          <w:lang w:eastAsia="ar-SA"/>
        </w:rPr>
      </w:pPr>
    </w:p>
    <w:p w:rsidR="002D4304" w:rsidRPr="002D4304" w:rsidRDefault="002D4304" w:rsidP="002D4304">
      <w:pPr>
        <w:suppressAutoHyphens/>
        <w:autoSpaceDE w:val="0"/>
        <w:autoSpaceDN w:val="0"/>
        <w:adjustRightInd w:val="0"/>
        <w:spacing w:after="0" w:line="240" w:lineRule="auto"/>
        <w:ind w:firstLine="540"/>
        <w:jc w:val="center"/>
        <w:outlineLvl w:val="2"/>
        <w:rPr>
          <w:rFonts w:eastAsia="Calibri" w:cs="Times New Roman"/>
          <w:sz w:val="24"/>
          <w:szCs w:val="24"/>
          <w:lang w:eastAsia="ar-SA"/>
        </w:rPr>
      </w:pPr>
    </w:p>
    <w:p w:rsidR="002D4304" w:rsidRPr="002D4304" w:rsidRDefault="002D4304" w:rsidP="002D4304">
      <w:pPr>
        <w:suppressAutoHyphens/>
        <w:autoSpaceDE w:val="0"/>
        <w:autoSpaceDN w:val="0"/>
        <w:adjustRightInd w:val="0"/>
        <w:spacing w:after="0" w:line="240" w:lineRule="auto"/>
        <w:ind w:firstLine="540"/>
        <w:jc w:val="center"/>
        <w:outlineLvl w:val="2"/>
        <w:rPr>
          <w:rFonts w:eastAsia="Calibri" w:cs="Times New Roman"/>
          <w:sz w:val="24"/>
          <w:szCs w:val="24"/>
          <w:lang w:eastAsia="ar-SA"/>
        </w:rPr>
      </w:pPr>
    </w:p>
    <w:p w:rsidR="002D4304" w:rsidRPr="002D4304" w:rsidRDefault="002D4304" w:rsidP="002D4304">
      <w:pPr>
        <w:suppressAutoHyphens/>
        <w:autoSpaceDE w:val="0"/>
        <w:autoSpaceDN w:val="0"/>
        <w:adjustRightInd w:val="0"/>
        <w:spacing w:after="0" w:line="240" w:lineRule="auto"/>
        <w:ind w:firstLine="540"/>
        <w:jc w:val="both"/>
        <w:outlineLvl w:val="2"/>
        <w:rPr>
          <w:rFonts w:eastAsia="Calibri" w:cs="Times New Roman"/>
          <w:sz w:val="24"/>
          <w:szCs w:val="24"/>
          <w:lang w:eastAsia="ar-SA"/>
        </w:rPr>
      </w:pPr>
      <w:r w:rsidRPr="002D4304">
        <w:rPr>
          <w:rFonts w:eastAsia="Calibri" w:cs="Times New Roman"/>
          <w:sz w:val="24"/>
          <w:szCs w:val="24"/>
          <w:lang w:eastAsia="ar-SA"/>
        </w:rPr>
        <w:t xml:space="preserve">Региональный портал государственных и муниципальных услуг (функций) – </w:t>
      </w:r>
      <w:hyperlink r:id="rId8" w:history="1">
        <w:r w:rsidRPr="002D4304">
          <w:rPr>
            <w:rFonts w:eastAsia="Calibri" w:cs="Times New Roman"/>
            <w:sz w:val="24"/>
            <w:szCs w:val="24"/>
            <w:u w:val="single"/>
            <w:lang w:val="en-US" w:eastAsia="ar-SA"/>
          </w:rPr>
          <w:t>www</w:t>
        </w:r>
        <w:r w:rsidRPr="002D4304">
          <w:rPr>
            <w:rFonts w:eastAsia="Calibri" w:cs="Times New Roman"/>
            <w:sz w:val="24"/>
            <w:szCs w:val="24"/>
            <w:u w:val="single"/>
            <w:lang w:eastAsia="ar-SA"/>
          </w:rPr>
          <w:t>.</w:t>
        </w:r>
        <w:proofErr w:type="spellStart"/>
        <w:r w:rsidRPr="002D4304">
          <w:rPr>
            <w:rFonts w:eastAsia="Calibri" w:cs="Times New Roman"/>
            <w:sz w:val="24"/>
            <w:szCs w:val="24"/>
            <w:u w:val="single"/>
            <w:lang w:val="en-US" w:eastAsia="ar-SA"/>
          </w:rPr>
          <w:t>gosuslugi</w:t>
        </w:r>
        <w:proofErr w:type="spellEnd"/>
        <w:r w:rsidRPr="002D4304">
          <w:rPr>
            <w:rFonts w:eastAsia="Calibri" w:cs="Times New Roman"/>
            <w:sz w:val="24"/>
            <w:szCs w:val="24"/>
            <w:u w:val="single"/>
            <w:lang w:eastAsia="ar-SA"/>
          </w:rPr>
          <w:t>22.</w:t>
        </w:r>
        <w:proofErr w:type="spellStart"/>
        <w:r w:rsidRPr="002D4304">
          <w:rPr>
            <w:rFonts w:eastAsia="Calibri" w:cs="Times New Roman"/>
            <w:sz w:val="24"/>
            <w:szCs w:val="24"/>
            <w:u w:val="single"/>
            <w:lang w:val="en-US" w:eastAsia="ar-SA"/>
          </w:rPr>
          <w:t>ru</w:t>
        </w:r>
        <w:proofErr w:type="spellEnd"/>
      </w:hyperlink>
      <w:r w:rsidRPr="002D4304">
        <w:rPr>
          <w:rFonts w:eastAsia="Calibri" w:cs="Times New Roman"/>
          <w:sz w:val="24"/>
          <w:szCs w:val="24"/>
          <w:lang w:eastAsia="ar-SA"/>
        </w:rPr>
        <w:t xml:space="preserve">; </w:t>
      </w:r>
    </w:p>
    <w:p w:rsidR="002D4304" w:rsidRPr="002D4304" w:rsidRDefault="002D4304" w:rsidP="002D4304">
      <w:pPr>
        <w:suppressAutoHyphens/>
        <w:autoSpaceDE w:val="0"/>
        <w:autoSpaceDN w:val="0"/>
        <w:adjustRightInd w:val="0"/>
        <w:spacing w:after="0" w:line="240" w:lineRule="auto"/>
        <w:ind w:firstLine="540"/>
        <w:jc w:val="both"/>
        <w:outlineLvl w:val="2"/>
        <w:rPr>
          <w:rFonts w:eastAsia="Calibri" w:cs="Times New Roman"/>
          <w:sz w:val="24"/>
          <w:szCs w:val="24"/>
          <w:lang w:eastAsia="ar-SA"/>
        </w:rPr>
      </w:pPr>
      <w:r w:rsidRPr="002D4304">
        <w:rPr>
          <w:rFonts w:eastAsia="Calibri" w:cs="Times New Roman"/>
          <w:sz w:val="24"/>
          <w:szCs w:val="24"/>
          <w:lang w:eastAsia="ar-SA"/>
        </w:rPr>
        <w:t xml:space="preserve">Единый портал государственных и муниципальных услуг (функций) – </w:t>
      </w:r>
      <w:hyperlink r:id="rId9" w:history="1">
        <w:r w:rsidRPr="002D4304">
          <w:rPr>
            <w:rFonts w:eastAsia="Calibri" w:cs="Times New Roman"/>
            <w:sz w:val="24"/>
            <w:szCs w:val="24"/>
            <w:u w:val="single"/>
            <w:lang w:val="en-US" w:eastAsia="ar-SA"/>
          </w:rPr>
          <w:t>www</w:t>
        </w:r>
        <w:r w:rsidRPr="002D4304">
          <w:rPr>
            <w:rFonts w:eastAsia="Calibri" w:cs="Times New Roman"/>
            <w:sz w:val="24"/>
            <w:szCs w:val="24"/>
            <w:u w:val="single"/>
            <w:lang w:eastAsia="ar-SA"/>
          </w:rPr>
          <w:t>.22.</w:t>
        </w:r>
        <w:proofErr w:type="spellStart"/>
        <w:r w:rsidRPr="002D4304">
          <w:rPr>
            <w:rFonts w:eastAsia="Calibri" w:cs="Times New Roman"/>
            <w:sz w:val="24"/>
            <w:szCs w:val="24"/>
            <w:u w:val="single"/>
            <w:lang w:val="en-US" w:eastAsia="ar-SA"/>
          </w:rPr>
          <w:t>gosuslugi</w:t>
        </w:r>
        <w:proofErr w:type="spellEnd"/>
        <w:r w:rsidRPr="002D4304">
          <w:rPr>
            <w:rFonts w:eastAsia="Calibri" w:cs="Times New Roman"/>
            <w:sz w:val="24"/>
            <w:szCs w:val="24"/>
            <w:u w:val="single"/>
            <w:lang w:eastAsia="ar-SA"/>
          </w:rPr>
          <w:t>.</w:t>
        </w:r>
        <w:proofErr w:type="spellStart"/>
        <w:r w:rsidRPr="002D4304">
          <w:rPr>
            <w:rFonts w:eastAsia="Calibri" w:cs="Times New Roman"/>
            <w:sz w:val="24"/>
            <w:szCs w:val="24"/>
            <w:u w:val="single"/>
            <w:lang w:val="en-US" w:eastAsia="ar-SA"/>
          </w:rPr>
          <w:t>ru</w:t>
        </w:r>
        <w:proofErr w:type="spellEnd"/>
        <w:r w:rsidRPr="002D4304">
          <w:rPr>
            <w:rFonts w:eastAsia="Calibri" w:cs="Times New Roman"/>
            <w:sz w:val="24"/>
            <w:szCs w:val="24"/>
            <w:u w:val="single"/>
            <w:lang w:eastAsia="ar-SA"/>
          </w:rPr>
          <w:t>/</w:t>
        </w:r>
        <w:proofErr w:type="spellStart"/>
        <w:r w:rsidRPr="002D4304">
          <w:rPr>
            <w:rFonts w:eastAsia="Calibri" w:cs="Times New Roman"/>
            <w:sz w:val="24"/>
            <w:szCs w:val="24"/>
            <w:u w:val="single"/>
            <w:lang w:val="en-US" w:eastAsia="ar-SA"/>
          </w:rPr>
          <w:t>pgu</w:t>
        </w:r>
        <w:proofErr w:type="spellEnd"/>
        <w:r w:rsidRPr="002D4304">
          <w:rPr>
            <w:rFonts w:eastAsia="Calibri" w:cs="Times New Roman"/>
            <w:sz w:val="24"/>
            <w:szCs w:val="24"/>
            <w:u w:val="single"/>
            <w:lang w:eastAsia="ar-SA"/>
          </w:rPr>
          <w:t>/</w:t>
        </w:r>
      </w:hyperlink>
      <w:r w:rsidRPr="002D4304">
        <w:rPr>
          <w:rFonts w:eastAsia="Calibri" w:cs="Times New Roman"/>
          <w:sz w:val="24"/>
          <w:szCs w:val="24"/>
          <w:lang w:eastAsia="ar-SA"/>
        </w:rPr>
        <w:t xml:space="preserve">; </w:t>
      </w:r>
    </w:p>
    <w:p w:rsidR="002D4304" w:rsidRPr="002D4304" w:rsidRDefault="002D4304" w:rsidP="002D4304">
      <w:pPr>
        <w:suppressAutoHyphens/>
        <w:spacing w:after="0" w:line="240" w:lineRule="auto"/>
        <w:rPr>
          <w:rFonts w:eastAsia="Calibri" w:cs="Times New Roman"/>
          <w:sz w:val="24"/>
          <w:szCs w:val="24"/>
          <w:lang w:eastAsia="ar-SA"/>
        </w:rPr>
      </w:pPr>
    </w:p>
    <w:p w:rsidR="002D4304" w:rsidRPr="002D4304" w:rsidRDefault="002D4304" w:rsidP="002D4304">
      <w:pPr>
        <w:suppressAutoHyphens/>
        <w:spacing w:after="0" w:line="240" w:lineRule="auto"/>
        <w:ind w:firstLine="708"/>
        <w:jc w:val="right"/>
        <w:rPr>
          <w:rFonts w:eastAsia="Calibri" w:cs="Times New Roman"/>
          <w:sz w:val="24"/>
          <w:szCs w:val="24"/>
          <w:lang w:eastAsia="ar-SA"/>
        </w:rPr>
      </w:pPr>
    </w:p>
    <w:p w:rsidR="002D4304" w:rsidRPr="002D4304" w:rsidRDefault="002D4304" w:rsidP="002D4304">
      <w:pPr>
        <w:suppressAutoHyphens/>
        <w:spacing w:after="0" w:line="240" w:lineRule="auto"/>
        <w:ind w:firstLine="708"/>
        <w:jc w:val="right"/>
        <w:rPr>
          <w:rFonts w:eastAsia="Calibri" w:cs="Times New Roman"/>
          <w:sz w:val="24"/>
          <w:szCs w:val="24"/>
          <w:lang w:eastAsia="ar-SA"/>
        </w:rPr>
      </w:pPr>
    </w:p>
    <w:p w:rsidR="002D4304" w:rsidRPr="002D4304" w:rsidRDefault="002D4304" w:rsidP="002D4304">
      <w:pPr>
        <w:suppressAutoHyphens/>
        <w:spacing w:after="0" w:line="240" w:lineRule="auto"/>
        <w:ind w:firstLine="708"/>
        <w:jc w:val="right"/>
        <w:rPr>
          <w:rFonts w:eastAsia="Calibri" w:cs="Times New Roman"/>
          <w:sz w:val="24"/>
          <w:szCs w:val="24"/>
          <w:lang w:eastAsia="ar-SA"/>
        </w:rPr>
      </w:pPr>
    </w:p>
    <w:p w:rsidR="002D4304" w:rsidRPr="002D4304" w:rsidRDefault="002D4304" w:rsidP="002D4304">
      <w:pPr>
        <w:suppressAutoHyphens/>
        <w:spacing w:after="0" w:line="240" w:lineRule="auto"/>
        <w:ind w:firstLine="708"/>
        <w:jc w:val="right"/>
        <w:rPr>
          <w:rFonts w:eastAsia="Calibri" w:cs="Times New Roman"/>
          <w:sz w:val="24"/>
          <w:szCs w:val="24"/>
          <w:lang w:eastAsia="ar-SA"/>
        </w:rPr>
      </w:pPr>
    </w:p>
    <w:p w:rsidR="002D4304" w:rsidRPr="002D4304" w:rsidRDefault="002D4304" w:rsidP="002D4304">
      <w:pPr>
        <w:suppressAutoHyphens/>
        <w:spacing w:after="0" w:line="240" w:lineRule="auto"/>
        <w:ind w:firstLine="708"/>
        <w:jc w:val="right"/>
        <w:rPr>
          <w:rFonts w:eastAsia="Calibri" w:cs="Times New Roman"/>
          <w:sz w:val="24"/>
          <w:szCs w:val="24"/>
          <w:lang w:eastAsia="ar-SA"/>
        </w:rPr>
      </w:pPr>
    </w:p>
    <w:p w:rsidR="002D4304" w:rsidRPr="002D4304" w:rsidRDefault="002D4304" w:rsidP="002D4304">
      <w:pPr>
        <w:suppressAutoHyphens/>
        <w:spacing w:after="0" w:line="240" w:lineRule="auto"/>
        <w:ind w:firstLine="708"/>
        <w:jc w:val="right"/>
        <w:rPr>
          <w:rFonts w:eastAsia="Calibri" w:cs="Times New Roman"/>
          <w:sz w:val="24"/>
          <w:szCs w:val="24"/>
          <w:lang w:eastAsia="ar-SA"/>
        </w:rPr>
      </w:pPr>
    </w:p>
    <w:p w:rsidR="002D4304" w:rsidRPr="002D4304" w:rsidRDefault="002D4304" w:rsidP="002D4304">
      <w:pPr>
        <w:suppressAutoHyphens/>
        <w:spacing w:after="0" w:line="240" w:lineRule="auto"/>
        <w:ind w:firstLine="708"/>
        <w:jc w:val="right"/>
        <w:rPr>
          <w:rFonts w:eastAsia="Calibri" w:cs="Times New Roman"/>
          <w:sz w:val="24"/>
          <w:szCs w:val="24"/>
          <w:lang w:eastAsia="ar-SA"/>
        </w:rPr>
      </w:pPr>
    </w:p>
    <w:p w:rsidR="002D4304" w:rsidRPr="002D4304" w:rsidRDefault="002D4304" w:rsidP="002D4304">
      <w:pPr>
        <w:suppressAutoHyphens/>
        <w:spacing w:after="0" w:line="240" w:lineRule="auto"/>
        <w:ind w:firstLine="708"/>
        <w:jc w:val="right"/>
        <w:rPr>
          <w:rFonts w:eastAsia="Calibri" w:cs="Times New Roman"/>
          <w:sz w:val="24"/>
          <w:szCs w:val="24"/>
          <w:lang w:eastAsia="ar-SA"/>
        </w:rPr>
      </w:pPr>
    </w:p>
    <w:p w:rsidR="002D4304" w:rsidRPr="002D4304" w:rsidRDefault="002D4304" w:rsidP="002D4304">
      <w:pPr>
        <w:suppressAutoHyphens/>
        <w:spacing w:after="0" w:line="240" w:lineRule="auto"/>
        <w:ind w:firstLine="708"/>
        <w:jc w:val="right"/>
        <w:rPr>
          <w:rFonts w:eastAsia="Calibri" w:cs="Times New Roman"/>
          <w:sz w:val="24"/>
          <w:szCs w:val="24"/>
          <w:lang w:eastAsia="ar-SA"/>
        </w:rPr>
      </w:pPr>
    </w:p>
    <w:p w:rsidR="002D4304" w:rsidRPr="002D4304" w:rsidRDefault="002D4304" w:rsidP="002D4304">
      <w:pPr>
        <w:suppressAutoHyphens/>
        <w:spacing w:after="0" w:line="240" w:lineRule="auto"/>
        <w:ind w:firstLine="708"/>
        <w:jc w:val="right"/>
        <w:rPr>
          <w:rFonts w:eastAsia="Calibri" w:cs="Times New Roman"/>
          <w:sz w:val="24"/>
          <w:szCs w:val="24"/>
          <w:lang w:eastAsia="ar-SA"/>
        </w:rPr>
      </w:pPr>
    </w:p>
    <w:p w:rsidR="002D4304" w:rsidRPr="002D4304" w:rsidRDefault="002D4304" w:rsidP="002D4304">
      <w:pPr>
        <w:suppressAutoHyphens/>
        <w:spacing w:after="0" w:line="240" w:lineRule="auto"/>
        <w:ind w:firstLine="708"/>
        <w:jc w:val="right"/>
        <w:rPr>
          <w:rFonts w:eastAsia="Calibri" w:cs="Times New Roman"/>
          <w:sz w:val="24"/>
          <w:szCs w:val="24"/>
          <w:lang w:eastAsia="ar-SA"/>
        </w:rPr>
      </w:pPr>
    </w:p>
    <w:p w:rsidR="002D4304" w:rsidRPr="002D4304" w:rsidRDefault="002D4304" w:rsidP="002D4304">
      <w:pPr>
        <w:suppressAutoHyphens/>
        <w:spacing w:after="0" w:line="240" w:lineRule="auto"/>
        <w:ind w:firstLine="708"/>
        <w:jc w:val="right"/>
        <w:rPr>
          <w:rFonts w:eastAsia="Calibri" w:cs="Times New Roman"/>
          <w:sz w:val="24"/>
          <w:szCs w:val="24"/>
          <w:lang w:eastAsia="ar-SA"/>
        </w:rPr>
      </w:pPr>
    </w:p>
    <w:p w:rsidR="002D4304" w:rsidRPr="002D4304" w:rsidRDefault="002D4304" w:rsidP="002D4304">
      <w:pPr>
        <w:suppressAutoHyphens/>
        <w:spacing w:after="0" w:line="240" w:lineRule="auto"/>
        <w:ind w:firstLine="708"/>
        <w:jc w:val="right"/>
        <w:rPr>
          <w:rFonts w:eastAsia="Calibri" w:cs="Times New Roman"/>
          <w:sz w:val="24"/>
          <w:szCs w:val="24"/>
          <w:lang w:eastAsia="ar-SA"/>
        </w:rPr>
      </w:pPr>
    </w:p>
    <w:p w:rsidR="002D4304" w:rsidRPr="002D4304" w:rsidRDefault="002D4304" w:rsidP="002D4304">
      <w:pPr>
        <w:suppressAutoHyphens/>
        <w:spacing w:after="0" w:line="240" w:lineRule="auto"/>
        <w:ind w:firstLine="708"/>
        <w:jc w:val="right"/>
        <w:rPr>
          <w:rFonts w:eastAsia="Calibri" w:cs="Times New Roman"/>
          <w:sz w:val="24"/>
          <w:szCs w:val="24"/>
          <w:lang w:eastAsia="ar-SA"/>
        </w:rPr>
      </w:pPr>
    </w:p>
    <w:p w:rsidR="002D4304" w:rsidRPr="002D4304" w:rsidRDefault="002D4304" w:rsidP="002D4304">
      <w:pPr>
        <w:suppressAutoHyphens/>
        <w:spacing w:after="0" w:line="240" w:lineRule="auto"/>
        <w:rPr>
          <w:rFonts w:eastAsia="Calibri" w:cs="Times New Roman"/>
          <w:sz w:val="24"/>
          <w:szCs w:val="24"/>
          <w:lang w:eastAsia="ar-SA"/>
        </w:rPr>
      </w:pPr>
    </w:p>
    <w:p w:rsidR="002D4304" w:rsidRPr="002D4304" w:rsidRDefault="002D4304" w:rsidP="002D4304">
      <w:pPr>
        <w:suppressAutoHyphens/>
        <w:spacing w:after="0" w:line="240" w:lineRule="auto"/>
        <w:ind w:firstLine="708"/>
        <w:jc w:val="right"/>
        <w:rPr>
          <w:rFonts w:eastAsia="Calibri" w:cs="Times New Roman"/>
          <w:sz w:val="24"/>
          <w:szCs w:val="24"/>
          <w:lang w:eastAsia="ar-SA"/>
        </w:rPr>
      </w:pPr>
      <w:r w:rsidRPr="002D4304">
        <w:rPr>
          <w:rFonts w:eastAsia="Calibri" w:cs="Times New Roman"/>
          <w:sz w:val="24"/>
          <w:szCs w:val="24"/>
          <w:lang w:eastAsia="ar-SA"/>
        </w:rPr>
        <w:t xml:space="preserve">Приложение 2 </w:t>
      </w:r>
    </w:p>
    <w:p w:rsidR="002D4304" w:rsidRPr="002D4304" w:rsidRDefault="002D4304" w:rsidP="002D4304">
      <w:pPr>
        <w:suppressAutoHyphens/>
        <w:autoSpaceDE w:val="0"/>
        <w:autoSpaceDN w:val="0"/>
        <w:adjustRightInd w:val="0"/>
        <w:spacing w:after="0" w:line="240" w:lineRule="auto"/>
        <w:ind w:firstLine="540"/>
        <w:jc w:val="center"/>
        <w:outlineLvl w:val="1"/>
        <w:rPr>
          <w:rFonts w:eastAsia="Calibri" w:cs="Times New Roman"/>
          <w:sz w:val="24"/>
          <w:szCs w:val="24"/>
          <w:lang w:eastAsia="ar-SA"/>
        </w:rPr>
      </w:pPr>
      <w:r w:rsidRPr="002D4304">
        <w:rPr>
          <w:rFonts w:eastAsia="Calibri" w:cs="Times New Roman"/>
          <w:sz w:val="24"/>
          <w:szCs w:val="24"/>
          <w:lang w:eastAsia="ar-SA"/>
        </w:rPr>
        <w:t>Сведения об о</w:t>
      </w:r>
      <w:r w:rsidRPr="002D4304">
        <w:rPr>
          <w:rFonts w:eastAsia="Calibri" w:cs="Times New Roman"/>
          <w:bCs/>
          <w:sz w:val="24"/>
          <w:szCs w:val="24"/>
          <w:lang w:eastAsia="ar-SA"/>
        </w:rPr>
        <w:t xml:space="preserve">тделах УФМС по Алтайскому краю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gridCol w:w="4813"/>
      </w:tblGrid>
      <w:tr w:rsidR="002D4304" w:rsidRPr="002D4304" w:rsidTr="0049649E">
        <w:tc>
          <w:tcPr>
            <w:tcW w:w="475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о</w:t>
            </w:r>
            <w:r w:rsidRPr="002D4304">
              <w:rPr>
                <w:rFonts w:eastAsia="Calibri" w:cs="Times New Roman"/>
                <w:bCs/>
                <w:sz w:val="24"/>
                <w:szCs w:val="24"/>
                <w:lang w:eastAsia="ar-SA"/>
              </w:rPr>
              <w:t>тдел УФМС по Алтайскому краю в Октябрьском районе</w:t>
            </w:r>
            <w:r w:rsidRPr="002D4304">
              <w:rPr>
                <w:rFonts w:eastAsia="Calibri" w:cs="Times New Roman"/>
                <w:sz w:val="24"/>
                <w:szCs w:val="24"/>
                <w:lang w:eastAsia="ar-SA"/>
              </w:rPr>
              <w:t xml:space="preserve"> </w:t>
            </w:r>
          </w:p>
        </w:tc>
        <w:tc>
          <w:tcPr>
            <w:tcW w:w="481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p>
        </w:tc>
      </w:tr>
      <w:tr w:rsidR="002D4304" w:rsidRPr="002D4304" w:rsidTr="0049649E">
        <w:tc>
          <w:tcPr>
            <w:tcW w:w="475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Место нахождения</w:t>
            </w:r>
          </w:p>
        </w:tc>
        <w:tc>
          <w:tcPr>
            <w:tcW w:w="481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proofErr w:type="spellStart"/>
            <w:r w:rsidRPr="002D4304">
              <w:rPr>
                <w:rFonts w:eastAsia="Calibri" w:cs="Times New Roman"/>
                <w:sz w:val="24"/>
                <w:szCs w:val="24"/>
                <w:lang w:eastAsia="ar-SA"/>
              </w:rPr>
              <w:t>ул</w:t>
            </w:r>
            <w:proofErr w:type="gramStart"/>
            <w:r w:rsidRPr="002D4304">
              <w:rPr>
                <w:rFonts w:eastAsia="Calibri" w:cs="Times New Roman"/>
                <w:sz w:val="24"/>
                <w:szCs w:val="24"/>
                <w:lang w:eastAsia="ar-SA"/>
              </w:rPr>
              <w:t>.С</w:t>
            </w:r>
            <w:proofErr w:type="gramEnd"/>
            <w:r w:rsidRPr="002D4304">
              <w:rPr>
                <w:rFonts w:eastAsia="Calibri" w:cs="Times New Roman"/>
                <w:sz w:val="24"/>
                <w:szCs w:val="24"/>
                <w:lang w:eastAsia="ar-SA"/>
              </w:rPr>
              <w:t>изова</w:t>
            </w:r>
            <w:proofErr w:type="spellEnd"/>
            <w:r w:rsidRPr="002D4304">
              <w:rPr>
                <w:rFonts w:eastAsia="Calibri" w:cs="Times New Roman"/>
                <w:sz w:val="24"/>
                <w:szCs w:val="24"/>
                <w:lang w:eastAsia="ar-SA"/>
              </w:rPr>
              <w:t>, 30</w:t>
            </w:r>
          </w:p>
        </w:tc>
      </w:tr>
      <w:tr w:rsidR="002D4304" w:rsidRPr="002D4304" w:rsidTr="0049649E">
        <w:tc>
          <w:tcPr>
            <w:tcW w:w="475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График работы</w:t>
            </w:r>
          </w:p>
        </w:tc>
        <w:tc>
          <w:tcPr>
            <w:tcW w:w="481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понедельник-четверг с 8.00-18.00, пятница с 8.00-17.00, обеденный перерыв 13.00-14.00</w:t>
            </w:r>
          </w:p>
        </w:tc>
      </w:tr>
      <w:tr w:rsidR="002D4304" w:rsidRPr="002D4304" w:rsidTr="0049649E">
        <w:tc>
          <w:tcPr>
            <w:tcW w:w="475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Почтовый адрес</w:t>
            </w:r>
          </w:p>
        </w:tc>
        <w:tc>
          <w:tcPr>
            <w:tcW w:w="481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smartTag w:uri="urn:schemas-microsoft-com:office:smarttags" w:element="metricconverter">
              <w:smartTagPr>
                <w:attr w:name="ProductID" w:val="656002, г"/>
              </w:smartTagPr>
              <w:r w:rsidRPr="002D4304">
                <w:rPr>
                  <w:rFonts w:eastAsia="Calibri" w:cs="Times New Roman"/>
                  <w:sz w:val="24"/>
                  <w:szCs w:val="24"/>
                  <w:lang w:eastAsia="ar-SA"/>
                </w:rPr>
                <w:t>656002, г</w:t>
              </w:r>
            </w:smartTag>
            <w:r w:rsidRPr="002D4304">
              <w:rPr>
                <w:rFonts w:eastAsia="Calibri" w:cs="Times New Roman"/>
                <w:sz w:val="24"/>
                <w:szCs w:val="24"/>
                <w:lang w:eastAsia="ar-SA"/>
              </w:rPr>
              <w:t xml:space="preserve">. Барнаул, </w:t>
            </w:r>
            <w:proofErr w:type="spellStart"/>
            <w:r w:rsidRPr="002D4304">
              <w:rPr>
                <w:rFonts w:eastAsia="Calibri" w:cs="Times New Roman"/>
                <w:sz w:val="24"/>
                <w:szCs w:val="24"/>
                <w:lang w:eastAsia="ar-SA"/>
              </w:rPr>
              <w:t>ул</w:t>
            </w:r>
            <w:proofErr w:type="gramStart"/>
            <w:r w:rsidRPr="002D4304">
              <w:rPr>
                <w:rFonts w:eastAsia="Calibri" w:cs="Times New Roman"/>
                <w:sz w:val="24"/>
                <w:szCs w:val="24"/>
                <w:lang w:eastAsia="ar-SA"/>
              </w:rPr>
              <w:t>.С</w:t>
            </w:r>
            <w:proofErr w:type="gramEnd"/>
            <w:r w:rsidRPr="002D4304">
              <w:rPr>
                <w:rFonts w:eastAsia="Calibri" w:cs="Times New Roman"/>
                <w:sz w:val="24"/>
                <w:szCs w:val="24"/>
                <w:lang w:eastAsia="ar-SA"/>
              </w:rPr>
              <w:t>изова</w:t>
            </w:r>
            <w:proofErr w:type="spellEnd"/>
            <w:r w:rsidRPr="002D4304">
              <w:rPr>
                <w:rFonts w:eastAsia="Calibri" w:cs="Times New Roman"/>
                <w:sz w:val="24"/>
                <w:szCs w:val="24"/>
                <w:lang w:eastAsia="ar-SA"/>
              </w:rPr>
              <w:t>, 30</w:t>
            </w:r>
          </w:p>
        </w:tc>
      </w:tr>
      <w:tr w:rsidR="002D4304" w:rsidRPr="002D4304" w:rsidTr="0049649E">
        <w:tc>
          <w:tcPr>
            <w:tcW w:w="475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Телефон</w:t>
            </w:r>
          </w:p>
        </w:tc>
        <w:tc>
          <w:tcPr>
            <w:tcW w:w="481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 xml:space="preserve">(3852) </w:t>
            </w:r>
            <w:r w:rsidRPr="002D4304">
              <w:rPr>
                <w:rFonts w:eastAsia="Calibri" w:cs="Times New Roman"/>
                <w:bCs/>
                <w:sz w:val="24"/>
                <w:szCs w:val="24"/>
                <w:lang w:eastAsia="ar-SA"/>
              </w:rPr>
              <w:t>39-77-00, 39-79-40</w:t>
            </w:r>
          </w:p>
        </w:tc>
      </w:tr>
      <w:tr w:rsidR="002D4304" w:rsidRPr="002D4304" w:rsidTr="0049649E">
        <w:tc>
          <w:tcPr>
            <w:tcW w:w="475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о</w:t>
            </w:r>
            <w:r w:rsidRPr="002D4304">
              <w:rPr>
                <w:rFonts w:eastAsia="Calibri" w:cs="Times New Roman"/>
                <w:bCs/>
                <w:sz w:val="24"/>
                <w:szCs w:val="24"/>
                <w:lang w:eastAsia="ar-SA"/>
              </w:rPr>
              <w:t>тдел УФМС по Алтайскому краю в Железнодорожном районе</w:t>
            </w:r>
          </w:p>
        </w:tc>
        <w:tc>
          <w:tcPr>
            <w:tcW w:w="481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p>
        </w:tc>
      </w:tr>
      <w:tr w:rsidR="002D4304" w:rsidRPr="002D4304" w:rsidTr="0049649E">
        <w:tc>
          <w:tcPr>
            <w:tcW w:w="475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Место нахождения</w:t>
            </w:r>
          </w:p>
        </w:tc>
        <w:tc>
          <w:tcPr>
            <w:tcW w:w="481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proofErr w:type="spellStart"/>
            <w:r w:rsidRPr="002D4304">
              <w:rPr>
                <w:rFonts w:eastAsia="Calibri" w:cs="Times New Roman"/>
                <w:sz w:val="24"/>
                <w:szCs w:val="24"/>
                <w:lang w:eastAsia="ar-SA"/>
              </w:rPr>
              <w:t>пр-кт</w:t>
            </w:r>
            <w:proofErr w:type="spellEnd"/>
            <w:r w:rsidRPr="002D4304">
              <w:rPr>
                <w:rFonts w:eastAsia="Calibri" w:cs="Times New Roman"/>
                <w:sz w:val="24"/>
                <w:szCs w:val="24"/>
                <w:lang w:eastAsia="ar-SA"/>
              </w:rPr>
              <w:t xml:space="preserve"> Красноармейский, 46</w:t>
            </w:r>
          </w:p>
        </w:tc>
      </w:tr>
      <w:tr w:rsidR="002D4304" w:rsidRPr="002D4304" w:rsidTr="0049649E">
        <w:tc>
          <w:tcPr>
            <w:tcW w:w="475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График работы</w:t>
            </w:r>
          </w:p>
        </w:tc>
        <w:tc>
          <w:tcPr>
            <w:tcW w:w="481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понедельник-четверг с 8.00-18.00, пятница с 8.00-17.00, обеденный перерыв 13.00-14.00</w:t>
            </w:r>
          </w:p>
        </w:tc>
      </w:tr>
      <w:tr w:rsidR="002D4304" w:rsidRPr="002D4304" w:rsidTr="0049649E">
        <w:tc>
          <w:tcPr>
            <w:tcW w:w="475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Почтовый адрес</w:t>
            </w:r>
          </w:p>
        </w:tc>
        <w:tc>
          <w:tcPr>
            <w:tcW w:w="481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smartTag w:uri="urn:schemas-microsoft-com:office:smarttags" w:element="metricconverter">
              <w:smartTagPr>
                <w:attr w:name="ProductID" w:val="656031, г"/>
              </w:smartTagPr>
              <w:r w:rsidRPr="002D4304">
                <w:rPr>
                  <w:rFonts w:eastAsia="Calibri" w:cs="Times New Roman"/>
                  <w:sz w:val="24"/>
                  <w:szCs w:val="24"/>
                  <w:lang w:eastAsia="ar-SA"/>
                </w:rPr>
                <w:t>656031, г</w:t>
              </w:r>
            </w:smartTag>
            <w:r w:rsidRPr="002D4304">
              <w:rPr>
                <w:rFonts w:eastAsia="Calibri" w:cs="Times New Roman"/>
                <w:sz w:val="24"/>
                <w:szCs w:val="24"/>
                <w:lang w:eastAsia="ar-SA"/>
              </w:rPr>
              <w:t xml:space="preserve">. Барнаул, </w:t>
            </w:r>
            <w:proofErr w:type="spellStart"/>
            <w:r w:rsidRPr="002D4304">
              <w:rPr>
                <w:rFonts w:eastAsia="Calibri" w:cs="Times New Roman"/>
                <w:sz w:val="24"/>
                <w:szCs w:val="24"/>
                <w:lang w:eastAsia="ar-SA"/>
              </w:rPr>
              <w:t>пр-кт</w:t>
            </w:r>
            <w:proofErr w:type="spellEnd"/>
            <w:r w:rsidRPr="002D4304">
              <w:rPr>
                <w:rFonts w:eastAsia="Calibri" w:cs="Times New Roman"/>
                <w:sz w:val="24"/>
                <w:szCs w:val="24"/>
                <w:lang w:eastAsia="ar-SA"/>
              </w:rPr>
              <w:t xml:space="preserve"> Красноармейский, 46</w:t>
            </w:r>
          </w:p>
        </w:tc>
      </w:tr>
      <w:tr w:rsidR="002D4304" w:rsidRPr="002D4304" w:rsidTr="0049649E">
        <w:tc>
          <w:tcPr>
            <w:tcW w:w="475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Телефон</w:t>
            </w:r>
          </w:p>
        </w:tc>
        <w:tc>
          <w:tcPr>
            <w:tcW w:w="481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(3852) 39-15-42, 39-15-85</w:t>
            </w:r>
          </w:p>
        </w:tc>
      </w:tr>
      <w:tr w:rsidR="002D4304" w:rsidRPr="002D4304" w:rsidTr="0049649E">
        <w:tc>
          <w:tcPr>
            <w:tcW w:w="475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о</w:t>
            </w:r>
            <w:r w:rsidRPr="002D4304">
              <w:rPr>
                <w:rFonts w:eastAsia="Calibri" w:cs="Times New Roman"/>
                <w:bCs/>
                <w:sz w:val="24"/>
                <w:szCs w:val="24"/>
                <w:lang w:eastAsia="ar-SA"/>
              </w:rPr>
              <w:t>тдел УФМС по Алтайскому краю в Индустриальном районе</w:t>
            </w:r>
          </w:p>
        </w:tc>
        <w:tc>
          <w:tcPr>
            <w:tcW w:w="481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p>
        </w:tc>
      </w:tr>
      <w:tr w:rsidR="002D4304" w:rsidRPr="002D4304" w:rsidTr="0049649E">
        <w:tc>
          <w:tcPr>
            <w:tcW w:w="475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Место нахождения</w:t>
            </w:r>
          </w:p>
        </w:tc>
        <w:tc>
          <w:tcPr>
            <w:tcW w:w="481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ул. Энтузиастов, 4</w:t>
            </w:r>
          </w:p>
        </w:tc>
      </w:tr>
      <w:tr w:rsidR="002D4304" w:rsidRPr="002D4304" w:rsidTr="0049649E">
        <w:tc>
          <w:tcPr>
            <w:tcW w:w="475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График работы</w:t>
            </w:r>
          </w:p>
        </w:tc>
        <w:tc>
          <w:tcPr>
            <w:tcW w:w="481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понедельник-четверг с 8.00-18.00, пятница с 8.00-17.00, обеденный перерыв 13.00-14.00</w:t>
            </w:r>
          </w:p>
        </w:tc>
      </w:tr>
      <w:tr w:rsidR="002D4304" w:rsidRPr="002D4304" w:rsidTr="0049649E">
        <w:tc>
          <w:tcPr>
            <w:tcW w:w="475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Почтовый адрес</w:t>
            </w:r>
          </w:p>
        </w:tc>
        <w:tc>
          <w:tcPr>
            <w:tcW w:w="481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smartTag w:uri="urn:schemas-microsoft-com:office:smarttags" w:element="metricconverter">
              <w:smartTagPr>
                <w:attr w:name="ProductID" w:val="656066, г"/>
              </w:smartTagPr>
              <w:r w:rsidRPr="002D4304">
                <w:rPr>
                  <w:rFonts w:eastAsia="Calibri" w:cs="Times New Roman"/>
                  <w:sz w:val="24"/>
                  <w:szCs w:val="24"/>
                  <w:lang w:eastAsia="ar-SA"/>
                </w:rPr>
                <w:t>656066, г</w:t>
              </w:r>
            </w:smartTag>
            <w:r w:rsidRPr="002D4304">
              <w:rPr>
                <w:rFonts w:eastAsia="Calibri" w:cs="Times New Roman"/>
                <w:sz w:val="24"/>
                <w:szCs w:val="24"/>
                <w:lang w:eastAsia="ar-SA"/>
              </w:rPr>
              <w:t>. Барнаул, ул. Энтузиастов, 4</w:t>
            </w:r>
          </w:p>
        </w:tc>
      </w:tr>
      <w:tr w:rsidR="002D4304" w:rsidRPr="002D4304" w:rsidTr="0049649E">
        <w:tc>
          <w:tcPr>
            <w:tcW w:w="475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lastRenderedPageBreak/>
              <w:t>Телефон</w:t>
            </w:r>
          </w:p>
        </w:tc>
        <w:tc>
          <w:tcPr>
            <w:tcW w:w="481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(3852) 47-53-60, 39-14-74</w:t>
            </w:r>
          </w:p>
        </w:tc>
      </w:tr>
      <w:tr w:rsidR="002D4304" w:rsidRPr="002D4304" w:rsidTr="0049649E">
        <w:tc>
          <w:tcPr>
            <w:tcW w:w="475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о</w:t>
            </w:r>
            <w:r w:rsidRPr="002D4304">
              <w:rPr>
                <w:rFonts w:eastAsia="Calibri" w:cs="Times New Roman"/>
                <w:bCs/>
                <w:sz w:val="24"/>
                <w:szCs w:val="24"/>
                <w:lang w:eastAsia="ar-SA"/>
              </w:rPr>
              <w:t>тдел УФМС по Алтайскому краю в Ленинском районе</w:t>
            </w:r>
          </w:p>
        </w:tc>
        <w:tc>
          <w:tcPr>
            <w:tcW w:w="481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p>
        </w:tc>
      </w:tr>
      <w:tr w:rsidR="002D4304" w:rsidRPr="002D4304" w:rsidTr="0049649E">
        <w:tc>
          <w:tcPr>
            <w:tcW w:w="475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Место нахождения</w:t>
            </w:r>
          </w:p>
        </w:tc>
        <w:tc>
          <w:tcPr>
            <w:tcW w:w="481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ул. Советской Армии, 150а</w:t>
            </w:r>
          </w:p>
        </w:tc>
      </w:tr>
      <w:tr w:rsidR="002D4304" w:rsidRPr="002D4304" w:rsidTr="0049649E">
        <w:tc>
          <w:tcPr>
            <w:tcW w:w="475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График работы</w:t>
            </w:r>
          </w:p>
        </w:tc>
        <w:tc>
          <w:tcPr>
            <w:tcW w:w="481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понедельник-четверг с 8.00-18.00, пятница с 8.00-17.00, обеденный перерыв 13.00-14.00</w:t>
            </w:r>
          </w:p>
        </w:tc>
      </w:tr>
      <w:tr w:rsidR="002D4304" w:rsidRPr="002D4304" w:rsidTr="0049649E">
        <w:tc>
          <w:tcPr>
            <w:tcW w:w="475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Почтовый адрес</w:t>
            </w:r>
          </w:p>
        </w:tc>
        <w:tc>
          <w:tcPr>
            <w:tcW w:w="481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smartTag w:uri="urn:schemas-microsoft-com:office:smarttags" w:element="metricconverter">
              <w:smartTagPr>
                <w:attr w:name="ProductID" w:val="656039, г"/>
              </w:smartTagPr>
              <w:r w:rsidRPr="002D4304">
                <w:rPr>
                  <w:rFonts w:eastAsia="Calibri" w:cs="Times New Roman"/>
                  <w:sz w:val="24"/>
                  <w:szCs w:val="24"/>
                  <w:lang w:eastAsia="ar-SA"/>
                </w:rPr>
                <w:t>656039, г</w:t>
              </w:r>
            </w:smartTag>
            <w:r w:rsidRPr="002D4304">
              <w:rPr>
                <w:rFonts w:eastAsia="Calibri" w:cs="Times New Roman"/>
                <w:sz w:val="24"/>
                <w:szCs w:val="24"/>
                <w:lang w:eastAsia="ar-SA"/>
              </w:rPr>
              <w:t>. Барнаул, ул. Советской Армии, 150а</w:t>
            </w:r>
          </w:p>
        </w:tc>
      </w:tr>
      <w:tr w:rsidR="002D4304" w:rsidRPr="002D4304" w:rsidTr="0049649E">
        <w:tc>
          <w:tcPr>
            <w:tcW w:w="475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Телефон</w:t>
            </w:r>
          </w:p>
        </w:tc>
        <w:tc>
          <w:tcPr>
            <w:tcW w:w="481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(3852) 39-11-35, 39-11-91</w:t>
            </w:r>
          </w:p>
        </w:tc>
      </w:tr>
      <w:tr w:rsidR="002D4304" w:rsidRPr="002D4304" w:rsidTr="0049649E">
        <w:tc>
          <w:tcPr>
            <w:tcW w:w="475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о</w:t>
            </w:r>
            <w:r w:rsidRPr="002D4304">
              <w:rPr>
                <w:rFonts w:eastAsia="Calibri" w:cs="Times New Roman"/>
                <w:bCs/>
                <w:sz w:val="24"/>
                <w:szCs w:val="24"/>
                <w:lang w:eastAsia="ar-SA"/>
              </w:rPr>
              <w:t>тдел УФМС по Алтайскому краю в Центральном районе</w:t>
            </w:r>
          </w:p>
        </w:tc>
        <w:tc>
          <w:tcPr>
            <w:tcW w:w="481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p>
        </w:tc>
      </w:tr>
      <w:tr w:rsidR="002D4304" w:rsidRPr="002D4304" w:rsidTr="0049649E">
        <w:tc>
          <w:tcPr>
            <w:tcW w:w="475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Место нахождения</w:t>
            </w:r>
          </w:p>
        </w:tc>
        <w:tc>
          <w:tcPr>
            <w:tcW w:w="481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ул. Интернациональная, 121</w:t>
            </w:r>
          </w:p>
        </w:tc>
      </w:tr>
      <w:tr w:rsidR="002D4304" w:rsidRPr="002D4304" w:rsidTr="0049649E">
        <w:tc>
          <w:tcPr>
            <w:tcW w:w="475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График работы</w:t>
            </w:r>
          </w:p>
        </w:tc>
        <w:tc>
          <w:tcPr>
            <w:tcW w:w="481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понедельник-четверг с 8.00-18.00, пятница с 8.00-17.00, обеденный перерыв 13.00-14.00</w:t>
            </w:r>
          </w:p>
        </w:tc>
      </w:tr>
      <w:tr w:rsidR="002D4304" w:rsidRPr="002D4304" w:rsidTr="0049649E">
        <w:tc>
          <w:tcPr>
            <w:tcW w:w="475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Почтовый адрес</w:t>
            </w:r>
          </w:p>
        </w:tc>
        <w:tc>
          <w:tcPr>
            <w:tcW w:w="481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smartTag w:uri="urn:schemas-microsoft-com:office:smarttags" w:element="metricconverter">
              <w:smartTagPr>
                <w:attr w:name="ProductID" w:val="656049, г"/>
              </w:smartTagPr>
              <w:r w:rsidRPr="002D4304">
                <w:rPr>
                  <w:rFonts w:eastAsia="Calibri" w:cs="Times New Roman"/>
                  <w:sz w:val="24"/>
                  <w:szCs w:val="24"/>
                  <w:lang w:eastAsia="ar-SA"/>
                </w:rPr>
                <w:t>656049, г</w:t>
              </w:r>
            </w:smartTag>
            <w:r w:rsidRPr="002D4304">
              <w:rPr>
                <w:rFonts w:eastAsia="Calibri" w:cs="Times New Roman"/>
                <w:sz w:val="24"/>
                <w:szCs w:val="24"/>
                <w:lang w:eastAsia="ar-SA"/>
              </w:rPr>
              <w:t xml:space="preserve">. Барнаул, ул. </w:t>
            </w:r>
            <w:proofErr w:type="gramStart"/>
            <w:r w:rsidRPr="002D4304">
              <w:rPr>
                <w:rFonts w:eastAsia="Calibri" w:cs="Times New Roman"/>
                <w:sz w:val="24"/>
                <w:szCs w:val="24"/>
                <w:lang w:eastAsia="ar-SA"/>
              </w:rPr>
              <w:t>Интернациональная</w:t>
            </w:r>
            <w:proofErr w:type="gramEnd"/>
            <w:r w:rsidRPr="002D4304">
              <w:rPr>
                <w:rFonts w:eastAsia="Calibri" w:cs="Times New Roman"/>
                <w:sz w:val="24"/>
                <w:szCs w:val="24"/>
                <w:lang w:eastAsia="ar-SA"/>
              </w:rPr>
              <w:t>, 121</w:t>
            </w:r>
          </w:p>
        </w:tc>
      </w:tr>
      <w:tr w:rsidR="002D4304" w:rsidRPr="002D4304" w:rsidTr="0049649E">
        <w:tc>
          <w:tcPr>
            <w:tcW w:w="475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Телефон</w:t>
            </w:r>
          </w:p>
        </w:tc>
        <w:tc>
          <w:tcPr>
            <w:tcW w:w="481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(3852) 39-37-98</w:t>
            </w:r>
          </w:p>
        </w:tc>
      </w:tr>
    </w:tbl>
    <w:p w:rsidR="002D4304" w:rsidRPr="002D4304" w:rsidRDefault="002D4304" w:rsidP="002D4304">
      <w:pPr>
        <w:suppressAutoHyphens/>
        <w:autoSpaceDE w:val="0"/>
        <w:autoSpaceDN w:val="0"/>
        <w:adjustRightInd w:val="0"/>
        <w:spacing w:after="0" w:line="240" w:lineRule="auto"/>
        <w:ind w:firstLine="540"/>
        <w:jc w:val="center"/>
        <w:outlineLvl w:val="1"/>
        <w:rPr>
          <w:rFonts w:eastAsia="Calibri" w:cs="Times New Roman"/>
          <w:bCs/>
          <w:sz w:val="24"/>
          <w:szCs w:val="24"/>
          <w:lang w:eastAsia="ar-SA"/>
        </w:rPr>
      </w:pPr>
      <w:r w:rsidRPr="002D4304">
        <w:rPr>
          <w:rFonts w:eastAsia="Calibri" w:cs="Times New Roman"/>
          <w:sz w:val="24"/>
          <w:szCs w:val="24"/>
          <w:lang w:eastAsia="ar-SA"/>
        </w:rPr>
        <w:t>Сведения об ин</w:t>
      </w:r>
      <w:r w:rsidRPr="002D4304">
        <w:rPr>
          <w:rFonts w:eastAsia="Calibri" w:cs="Times New Roman"/>
          <w:bCs/>
          <w:sz w:val="24"/>
          <w:szCs w:val="24"/>
          <w:lang w:eastAsia="ar-SA"/>
        </w:rPr>
        <w:t xml:space="preserve">спекциях Федеральной Налоговой службы России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7"/>
        <w:gridCol w:w="4793"/>
      </w:tblGrid>
      <w:tr w:rsidR="002D4304" w:rsidRPr="002D4304" w:rsidTr="0049649E">
        <w:tc>
          <w:tcPr>
            <w:tcW w:w="477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ин</w:t>
            </w:r>
            <w:r w:rsidRPr="002D4304">
              <w:rPr>
                <w:rFonts w:eastAsia="Calibri" w:cs="Times New Roman"/>
                <w:bCs/>
                <w:sz w:val="24"/>
                <w:szCs w:val="24"/>
                <w:lang w:eastAsia="ar-SA"/>
              </w:rPr>
              <w:t>спекция Федеральной Налоговой службы России по Октябрьскому району</w:t>
            </w:r>
          </w:p>
        </w:tc>
        <w:tc>
          <w:tcPr>
            <w:tcW w:w="479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p>
        </w:tc>
      </w:tr>
      <w:tr w:rsidR="002D4304" w:rsidRPr="002D4304" w:rsidTr="0049649E">
        <w:tc>
          <w:tcPr>
            <w:tcW w:w="477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Место нахождения</w:t>
            </w:r>
          </w:p>
        </w:tc>
        <w:tc>
          <w:tcPr>
            <w:tcW w:w="479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proofErr w:type="spellStart"/>
            <w:r w:rsidRPr="002D4304">
              <w:rPr>
                <w:rFonts w:eastAsia="Calibri" w:cs="Times New Roman"/>
                <w:sz w:val="24"/>
                <w:szCs w:val="24"/>
                <w:lang w:eastAsia="ar-SA"/>
              </w:rPr>
              <w:t>ул</w:t>
            </w:r>
            <w:proofErr w:type="gramStart"/>
            <w:r w:rsidRPr="002D4304">
              <w:rPr>
                <w:rFonts w:eastAsia="Calibri" w:cs="Times New Roman"/>
                <w:sz w:val="24"/>
                <w:szCs w:val="24"/>
                <w:lang w:eastAsia="ar-SA"/>
              </w:rPr>
              <w:t>.П</w:t>
            </w:r>
            <w:proofErr w:type="gramEnd"/>
            <w:r w:rsidRPr="002D4304">
              <w:rPr>
                <w:rFonts w:eastAsia="Calibri" w:cs="Times New Roman"/>
                <w:sz w:val="24"/>
                <w:szCs w:val="24"/>
                <w:lang w:eastAsia="ar-SA"/>
              </w:rPr>
              <w:t>рофинтерна</w:t>
            </w:r>
            <w:proofErr w:type="spellEnd"/>
            <w:r w:rsidRPr="002D4304">
              <w:rPr>
                <w:rFonts w:eastAsia="Calibri" w:cs="Times New Roman"/>
                <w:sz w:val="24"/>
                <w:szCs w:val="24"/>
                <w:lang w:eastAsia="ar-SA"/>
              </w:rPr>
              <w:t>, 48а</w:t>
            </w:r>
          </w:p>
        </w:tc>
      </w:tr>
      <w:tr w:rsidR="002D4304" w:rsidRPr="002D4304" w:rsidTr="0049649E">
        <w:tc>
          <w:tcPr>
            <w:tcW w:w="477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График работы</w:t>
            </w:r>
          </w:p>
        </w:tc>
        <w:tc>
          <w:tcPr>
            <w:tcW w:w="479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понедельник-четверг с 8.00-17.00, пятница с 8.00-16.00, обеденный перерыв 12.00-13.00</w:t>
            </w:r>
          </w:p>
        </w:tc>
      </w:tr>
      <w:tr w:rsidR="002D4304" w:rsidRPr="002D4304" w:rsidTr="0049649E">
        <w:tc>
          <w:tcPr>
            <w:tcW w:w="477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Почтовый адрес</w:t>
            </w:r>
          </w:p>
        </w:tc>
        <w:tc>
          <w:tcPr>
            <w:tcW w:w="479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smartTag w:uri="urn:schemas-microsoft-com:office:smarttags" w:element="metricconverter">
              <w:smartTagPr>
                <w:attr w:name="ProductID" w:val="656002, г"/>
              </w:smartTagPr>
              <w:r w:rsidRPr="002D4304">
                <w:rPr>
                  <w:rFonts w:eastAsia="Calibri" w:cs="Times New Roman"/>
                  <w:sz w:val="24"/>
                  <w:szCs w:val="24"/>
                  <w:lang w:eastAsia="ar-SA"/>
                </w:rPr>
                <w:t>656002, г</w:t>
              </w:r>
            </w:smartTag>
            <w:r w:rsidRPr="002D4304">
              <w:rPr>
                <w:rFonts w:eastAsia="Calibri" w:cs="Times New Roman"/>
                <w:sz w:val="24"/>
                <w:szCs w:val="24"/>
                <w:lang w:eastAsia="ar-SA"/>
              </w:rPr>
              <w:t xml:space="preserve">. Барнаул, </w:t>
            </w:r>
            <w:proofErr w:type="spellStart"/>
            <w:r w:rsidRPr="002D4304">
              <w:rPr>
                <w:rFonts w:eastAsia="Calibri" w:cs="Times New Roman"/>
                <w:sz w:val="24"/>
                <w:szCs w:val="24"/>
                <w:lang w:eastAsia="ar-SA"/>
              </w:rPr>
              <w:t>ул</w:t>
            </w:r>
            <w:proofErr w:type="gramStart"/>
            <w:r w:rsidRPr="002D4304">
              <w:rPr>
                <w:rFonts w:eastAsia="Calibri" w:cs="Times New Roman"/>
                <w:sz w:val="24"/>
                <w:szCs w:val="24"/>
                <w:lang w:eastAsia="ar-SA"/>
              </w:rPr>
              <w:t>.П</w:t>
            </w:r>
            <w:proofErr w:type="gramEnd"/>
            <w:r w:rsidRPr="002D4304">
              <w:rPr>
                <w:rFonts w:eastAsia="Calibri" w:cs="Times New Roman"/>
                <w:sz w:val="24"/>
                <w:szCs w:val="24"/>
                <w:lang w:eastAsia="ar-SA"/>
              </w:rPr>
              <w:t>рофинтерна</w:t>
            </w:r>
            <w:proofErr w:type="spellEnd"/>
            <w:r w:rsidRPr="002D4304">
              <w:rPr>
                <w:rFonts w:eastAsia="Calibri" w:cs="Times New Roman"/>
                <w:sz w:val="24"/>
                <w:szCs w:val="24"/>
                <w:lang w:eastAsia="ar-SA"/>
              </w:rPr>
              <w:t>, 48а</w:t>
            </w:r>
          </w:p>
        </w:tc>
      </w:tr>
      <w:tr w:rsidR="002D4304" w:rsidRPr="002D4304" w:rsidTr="0049649E">
        <w:tc>
          <w:tcPr>
            <w:tcW w:w="477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Телефон</w:t>
            </w:r>
          </w:p>
        </w:tc>
        <w:tc>
          <w:tcPr>
            <w:tcW w:w="479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 xml:space="preserve">(3852) </w:t>
            </w:r>
            <w:r w:rsidRPr="002D4304">
              <w:rPr>
                <w:rFonts w:eastAsia="Calibri" w:cs="Times New Roman"/>
                <w:bCs/>
                <w:sz w:val="24"/>
                <w:szCs w:val="24"/>
                <w:lang w:eastAsia="ar-SA"/>
              </w:rPr>
              <w:t>61-20-60, 61-96-95</w:t>
            </w:r>
          </w:p>
        </w:tc>
      </w:tr>
      <w:tr w:rsidR="002D4304" w:rsidRPr="002D4304" w:rsidTr="0049649E">
        <w:tc>
          <w:tcPr>
            <w:tcW w:w="477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Адрес электронной почты</w:t>
            </w:r>
          </w:p>
        </w:tc>
        <w:tc>
          <w:tcPr>
            <w:tcW w:w="479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hyperlink r:id="rId10" w:history="1">
              <w:r w:rsidRPr="002D4304">
                <w:rPr>
                  <w:rFonts w:eastAsia="Calibri" w:cs="Times New Roman"/>
                  <w:color w:val="000000"/>
                  <w:sz w:val="24"/>
                  <w:szCs w:val="24"/>
                  <w:u w:val="single"/>
                  <w:lang w:val="en-US" w:eastAsia="ar-SA"/>
                </w:rPr>
                <w:t>www</w:t>
              </w:r>
              <w:r w:rsidRPr="002D4304">
                <w:rPr>
                  <w:rFonts w:eastAsia="Calibri" w:cs="Times New Roman"/>
                  <w:color w:val="000000"/>
                  <w:sz w:val="24"/>
                  <w:szCs w:val="24"/>
                  <w:u w:val="single"/>
                  <w:lang w:eastAsia="ar-SA"/>
                </w:rPr>
                <w:t>.</w:t>
              </w:r>
              <w:r w:rsidRPr="002D4304">
                <w:rPr>
                  <w:rFonts w:eastAsia="Calibri" w:cs="Times New Roman"/>
                  <w:color w:val="000000"/>
                  <w:sz w:val="24"/>
                  <w:szCs w:val="24"/>
                  <w:u w:val="single"/>
                  <w:lang w:val="en-US" w:eastAsia="ar-SA"/>
                </w:rPr>
                <w:t>r</w:t>
              </w:r>
              <w:r w:rsidRPr="002D4304">
                <w:rPr>
                  <w:rFonts w:eastAsia="Calibri" w:cs="Times New Roman"/>
                  <w:color w:val="000000"/>
                  <w:sz w:val="24"/>
                  <w:szCs w:val="24"/>
                  <w:u w:val="single"/>
                  <w:lang w:eastAsia="ar-SA"/>
                </w:rPr>
                <w:t>22.</w:t>
              </w:r>
              <w:proofErr w:type="spellStart"/>
              <w:r w:rsidRPr="002D4304">
                <w:rPr>
                  <w:rFonts w:eastAsia="Calibri" w:cs="Times New Roman"/>
                  <w:color w:val="000000"/>
                  <w:sz w:val="24"/>
                  <w:szCs w:val="24"/>
                  <w:u w:val="single"/>
                  <w:lang w:val="en-US" w:eastAsia="ar-SA"/>
                </w:rPr>
                <w:t>nalog</w:t>
              </w:r>
              <w:proofErr w:type="spellEnd"/>
              <w:r w:rsidRPr="002D4304">
                <w:rPr>
                  <w:rFonts w:eastAsia="Calibri" w:cs="Times New Roman"/>
                  <w:color w:val="000000"/>
                  <w:sz w:val="24"/>
                  <w:szCs w:val="24"/>
                  <w:u w:val="single"/>
                  <w:lang w:eastAsia="ar-SA"/>
                </w:rPr>
                <w:t>.</w:t>
              </w:r>
              <w:proofErr w:type="spellStart"/>
              <w:r w:rsidRPr="002D4304">
                <w:rPr>
                  <w:rFonts w:eastAsia="Calibri" w:cs="Times New Roman"/>
                  <w:color w:val="000000"/>
                  <w:sz w:val="24"/>
                  <w:szCs w:val="24"/>
                  <w:u w:val="single"/>
                  <w:lang w:val="en-US" w:eastAsia="ar-SA"/>
                </w:rPr>
                <w:t>ru</w:t>
              </w:r>
              <w:proofErr w:type="spellEnd"/>
            </w:hyperlink>
            <w:r w:rsidRPr="002D4304">
              <w:rPr>
                <w:rFonts w:eastAsia="Calibri" w:cs="Times New Roman"/>
                <w:bCs/>
                <w:sz w:val="24"/>
                <w:szCs w:val="24"/>
                <w:lang w:eastAsia="ar-SA"/>
              </w:rPr>
              <w:t xml:space="preserve"> или </w:t>
            </w:r>
            <w:r w:rsidRPr="002D4304">
              <w:rPr>
                <w:rFonts w:eastAsia="Calibri" w:cs="Times New Roman"/>
                <w:bCs/>
                <w:sz w:val="24"/>
                <w:szCs w:val="24"/>
                <w:lang w:val="en-US" w:eastAsia="ar-SA"/>
              </w:rPr>
              <w:t>u</w:t>
            </w:r>
            <w:r w:rsidRPr="002D4304">
              <w:rPr>
                <w:rFonts w:eastAsia="Calibri" w:cs="Times New Roman"/>
                <w:bCs/>
                <w:sz w:val="24"/>
                <w:szCs w:val="24"/>
                <w:lang w:eastAsia="ar-SA"/>
              </w:rPr>
              <w:t>2224@</w:t>
            </w:r>
            <w:r w:rsidRPr="002D4304">
              <w:rPr>
                <w:rFonts w:eastAsia="Calibri" w:cs="Times New Roman"/>
                <w:bCs/>
                <w:sz w:val="24"/>
                <w:szCs w:val="24"/>
                <w:lang w:val="en-US" w:eastAsia="ar-SA"/>
              </w:rPr>
              <w:t>m</w:t>
            </w:r>
            <w:r w:rsidRPr="002D4304">
              <w:rPr>
                <w:rFonts w:eastAsia="Calibri" w:cs="Times New Roman"/>
                <w:bCs/>
                <w:sz w:val="24"/>
                <w:szCs w:val="24"/>
                <w:lang w:eastAsia="ar-SA"/>
              </w:rPr>
              <w:t>24</w:t>
            </w:r>
          </w:p>
        </w:tc>
      </w:tr>
      <w:tr w:rsidR="002D4304" w:rsidRPr="002D4304" w:rsidTr="0049649E">
        <w:tc>
          <w:tcPr>
            <w:tcW w:w="477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Межрайонная ин</w:t>
            </w:r>
            <w:r w:rsidRPr="002D4304">
              <w:rPr>
                <w:rFonts w:eastAsia="Calibri" w:cs="Times New Roman"/>
                <w:bCs/>
                <w:sz w:val="24"/>
                <w:szCs w:val="24"/>
                <w:lang w:eastAsia="ar-SA"/>
              </w:rPr>
              <w:t>спекция Федеральной Налоговой службы России № 14 (Индустриальный и Ленинский район)</w:t>
            </w:r>
          </w:p>
        </w:tc>
        <w:tc>
          <w:tcPr>
            <w:tcW w:w="479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p>
        </w:tc>
      </w:tr>
      <w:tr w:rsidR="002D4304" w:rsidRPr="002D4304" w:rsidTr="0049649E">
        <w:tc>
          <w:tcPr>
            <w:tcW w:w="477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Место нахождения</w:t>
            </w:r>
          </w:p>
        </w:tc>
        <w:tc>
          <w:tcPr>
            <w:tcW w:w="479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proofErr w:type="spellStart"/>
            <w:r w:rsidRPr="002D4304">
              <w:rPr>
                <w:rFonts w:eastAsia="Calibri" w:cs="Times New Roman"/>
                <w:sz w:val="24"/>
                <w:szCs w:val="24"/>
                <w:lang w:eastAsia="ar-SA"/>
              </w:rPr>
              <w:t>пр-кт</w:t>
            </w:r>
            <w:proofErr w:type="spellEnd"/>
            <w:r w:rsidRPr="002D4304">
              <w:rPr>
                <w:rFonts w:eastAsia="Calibri" w:cs="Times New Roman"/>
                <w:sz w:val="24"/>
                <w:szCs w:val="24"/>
                <w:lang w:eastAsia="ar-SA"/>
              </w:rPr>
              <w:t xml:space="preserve"> Социалистический, 47</w:t>
            </w:r>
          </w:p>
        </w:tc>
      </w:tr>
      <w:tr w:rsidR="002D4304" w:rsidRPr="002D4304" w:rsidTr="0049649E">
        <w:tc>
          <w:tcPr>
            <w:tcW w:w="477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График работы</w:t>
            </w:r>
          </w:p>
        </w:tc>
        <w:tc>
          <w:tcPr>
            <w:tcW w:w="479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понедельник-четверг с 8.00-17.00, пятница с 8.00-16.00, обеденный перерыв 12.00-13.00</w:t>
            </w:r>
          </w:p>
        </w:tc>
      </w:tr>
      <w:tr w:rsidR="002D4304" w:rsidRPr="002D4304" w:rsidTr="0049649E">
        <w:tc>
          <w:tcPr>
            <w:tcW w:w="477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Почтовый адрес</w:t>
            </w:r>
          </w:p>
        </w:tc>
        <w:tc>
          <w:tcPr>
            <w:tcW w:w="479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smartTag w:uri="urn:schemas-microsoft-com:office:smarttags" w:element="metricconverter">
              <w:smartTagPr>
                <w:attr w:name="ProductID" w:val="6560068, г"/>
              </w:smartTagPr>
              <w:r w:rsidRPr="002D4304">
                <w:rPr>
                  <w:rFonts w:eastAsia="Calibri" w:cs="Times New Roman"/>
                  <w:sz w:val="24"/>
                  <w:szCs w:val="24"/>
                  <w:lang w:eastAsia="ar-SA"/>
                </w:rPr>
                <w:t>6560068, г</w:t>
              </w:r>
            </w:smartTag>
            <w:r w:rsidRPr="002D4304">
              <w:rPr>
                <w:rFonts w:eastAsia="Calibri" w:cs="Times New Roman"/>
                <w:sz w:val="24"/>
                <w:szCs w:val="24"/>
                <w:lang w:eastAsia="ar-SA"/>
              </w:rPr>
              <w:t xml:space="preserve">. Барнаул, </w:t>
            </w:r>
            <w:proofErr w:type="spellStart"/>
            <w:r w:rsidRPr="002D4304">
              <w:rPr>
                <w:rFonts w:eastAsia="Calibri" w:cs="Times New Roman"/>
                <w:sz w:val="24"/>
                <w:szCs w:val="24"/>
                <w:lang w:eastAsia="ar-SA"/>
              </w:rPr>
              <w:t>пр-кт</w:t>
            </w:r>
            <w:proofErr w:type="spellEnd"/>
            <w:r w:rsidRPr="002D4304">
              <w:rPr>
                <w:rFonts w:eastAsia="Calibri" w:cs="Times New Roman"/>
                <w:sz w:val="24"/>
                <w:szCs w:val="24"/>
                <w:lang w:eastAsia="ar-SA"/>
              </w:rPr>
              <w:t xml:space="preserve"> Социалистический, 47</w:t>
            </w:r>
          </w:p>
        </w:tc>
      </w:tr>
      <w:tr w:rsidR="002D4304" w:rsidRPr="002D4304" w:rsidTr="0049649E">
        <w:tc>
          <w:tcPr>
            <w:tcW w:w="477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Телефон</w:t>
            </w:r>
          </w:p>
        </w:tc>
        <w:tc>
          <w:tcPr>
            <w:tcW w:w="479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(3852) 65-95-73, 65-95-66</w:t>
            </w:r>
          </w:p>
        </w:tc>
      </w:tr>
      <w:tr w:rsidR="002D4304" w:rsidRPr="002D4304" w:rsidTr="0049649E">
        <w:tc>
          <w:tcPr>
            <w:tcW w:w="477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Адрес электронной почты</w:t>
            </w:r>
          </w:p>
        </w:tc>
        <w:tc>
          <w:tcPr>
            <w:tcW w:w="479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hyperlink r:id="rId11" w:history="1">
              <w:r w:rsidRPr="002D4304">
                <w:rPr>
                  <w:rFonts w:eastAsia="Calibri" w:cs="Times New Roman"/>
                  <w:color w:val="000000"/>
                  <w:sz w:val="24"/>
                  <w:szCs w:val="24"/>
                  <w:u w:val="single"/>
                  <w:lang w:val="en-US" w:eastAsia="ar-SA"/>
                </w:rPr>
                <w:t>www</w:t>
              </w:r>
              <w:r w:rsidRPr="002D4304">
                <w:rPr>
                  <w:rFonts w:eastAsia="Calibri" w:cs="Times New Roman"/>
                  <w:color w:val="000000"/>
                  <w:sz w:val="24"/>
                  <w:szCs w:val="24"/>
                  <w:u w:val="single"/>
                  <w:lang w:eastAsia="ar-SA"/>
                </w:rPr>
                <w:t>.</w:t>
              </w:r>
              <w:r w:rsidRPr="002D4304">
                <w:rPr>
                  <w:rFonts w:eastAsia="Calibri" w:cs="Times New Roman"/>
                  <w:color w:val="000000"/>
                  <w:sz w:val="24"/>
                  <w:szCs w:val="24"/>
                  <w:u w:val="single"/>
                  <w:lang w:val="en-US" w:eastAsia="ar-SA"/>
                </w:rPr>
                <w:t>r</w:t>
              </w:r>
              <w:r w:rsidRPr="002D4304">
                <w:rPr>
                  <w:rFonts w:eastAsia="Calibri" w:cs="Times New Roman"/>
                  <w:color w:val="000000"/>
                  <w:sz w:val="24"/>
                  <w:szCs w:val="24"/>
                  <w:u w:val="single"/>
                  <w:lang w:eastAsia="ar-SA"/>
                </w:rPr>
                <w:t>22.</w:t>
              </w:r>
              <w:proofErr w:type="spellStart"/>
              <w:r w:rsidRPr="002D4304">
                <w:rPr>
                  <w:rFonts w:eastAsia="Calibri" w:cs="Times New Roman"/>
                  <w:color w:val="000000"/>
                  <w:sz w:val="24"/>
                  <w:szCs w:val="24"/>
                  <w:u w:val="single"/>
                  <w:lang w:val="en-US" w:eastAsia="ar-SA"/>
                </w:rPr>
                <w:t>nalog</w:t>
              </w:r>
              <w:proofErr w:type="spellEnd"/>
              <w:r w:rsidRPr="002D4304">
                <w:rPr>
                  <w:rFonts w:eastAsia="Calibri" w:cs="Times New Roman"/>
                  <w:color w:val="000000"/>
                  <w:sz w:val="24"/>
                  <w:szCs w:val="24"/>
                  <w:u w:val="single"/>
                  <w:lang w:eastAsia="ar-SA"/>
                </w:rPr>
                <w:t>.</w:t>
              </w:r>
              <w:proofErr w:type="spellStart"/>
              <w:r w:rsidRPr="002D4304">
                <w:rPr>
                  <w:rFonts w:eastAsia="Calibri" w:cs="Times New Roman"/>
                  <w:color w:val="000000"/>
                  <w:sz w:val="24"/>
                  <w:szCs w:val="24"/>
                  <w:u w:val="single"/>
                  <w:lang w:val="en-US" w:eastAsia="ar-SA"/>
                </w:rPr>
                <w:t>ru</w:t>
              </w:r>
              <w:proofErr w:type="spellEnd"/>
            </w:hyperlink>
            <w:r w:rsidRPr="002D4304">
              <w:rPr>
                <w:rFonts w:eastAsia="Calibri" w:cs="Times New Roman"/>
                <w:bCs/>
                <w:sz w:val="24"/>
                <w:szCs w:val="24"/>
                <w:lang w:eastAsia="ar-SA"/>
              </w:rPr>
              <w:t xml:space="preserve"> </w:t>
            </w:r>
          </w:p>
        </w:tc>
      </w:tr>
      <w:tr w:rsidR="002D4304" w:rsidRPr="002D4304" w:rsidTr="0049649E">
        <w:tc>
          <w:tcPr>
            <w:tcW w:w="477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Межрайонная ин</w:t>
            </w:r>
            <w:r w:rsidRPr="002D4304">
              <w:rPr>
                <w:rFonts w:eastAsia="Calibri" w:cs="Times New Roman"/>
                <w:bCs/>
                <w:sz w:val="24"/>
                <w:szCs w:val="24"/>
                <w:lang w:eastAsia="ar-SA"/>
              </w:rPr>
              <w:t>спекция Федеральной Налоговой службы России № 15 (Центральный и Железнодорожный район)</w:t>
            </w:r>
          </w:p>
        </w:tc>
        <w:tc>
          <w:tcPr>
            <w:tcW w:w="479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p>
        </w:tc>
      </w:tr>
      <w:tr w:rsidR="002D4304" w:rsidRPr="002D4304" w:rsidTr="0049649E">
        <w:tc>
          <w:tcPr>
            <w:tcW w:w="477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Место нахождения</w:t>
            </w:r>
          </w:p>
        </w:tc>
        <w:tc>
          <w:tcPr>
            <w:tcW w:w="479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proofErr w:type="spellStart"/>
            <w:r w:rsidRPr="002D4304">
              <w:rPr>
                <w:rFonts w:eastAsia="Calibri" w:cs="Times New Roman"/>
                <w:sz w:val="24"/>
                <w:szCs w:val="24"/>
                <w:lang w:eastAsia="ar-SA"/>
              </w:rPr>
              <w:t>пр-кт</w:t>
            </w:r>
            <w:proofErr w:type="spellEnd"/>
            <w:r w:rsidRPr="002D4304">
              <w:rPr>
                <w:rFonts w:eastAsia="Calibri" w:cs="Times New Roman"/>
                <w:sz w:val="24"/>
                <w:szCs w:val="24"/>
                <w:lang w:eastAsia="ar-SA"/>
              </w:rPr>
              <w:t xml:space="preserve"> Социалистический, 47</w:t>
            </w:r>
          </w:p>
        </w:tc>
      </w:tr>
      <w:tr w:rsidR="002D4304" w:rsidRPr="002D4304" w:rsidTr="0049649E">
        <w:tc>
          <w:tcPr>
            <w:tcW w:w="477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График работы</w:t>
            </w:r>
          </w:p>
        </w:tc>
        <w:tc>
          <w:tcPr>
            <w:tcW w:w="479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понедельник-четверг с 8.00-17.00, пятница с 8.00-16.00, обеденный перерыв 12.00-13.00</w:t>
            </w:r>
          </w:p>
        </w:tc>
      </w:tr>
      <w:tr w:rsidR="002D4304" w:rsidRPr="002D4304" w:rsidTr="0049649E">
        <w:tc>
          <w:tcPr>
            <w:tcW w:w="477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Почтовый адрес</w:t>
            </w:r>
          </w:p>
        </w:tc>
        <w:tc>
          <w:tcPr>
            <w:tcW w:w="479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smartTag w:uri="urn:schemas-microsoft-com:office:smarttags" w:element="metricconverter">
              <w:smartTagPr>
                <w:attr w:name="ProductID" w:val="6560068, г"/>
              </w:smartTagPr>
              <w:r w:rsidRPr="002D4304">
                <w:rPr>
                  <w:rFonts w:eastAsia="Calibri" w:cs="Times New Roman"/>
                  <w:sz w:val="24"/>
                  <w:szCs w:val="24"/>
                  <w:lang w:eastAsia="ar-SA"/>
                </w:rPr>
                <w:t>6560068, г</w:t>
              </w:r>
            </w:smartTag>
            <w:r w:rsidRPr="002D4304">
              <w:rPr>
                <w:rFonts w:eastAsia="Calibri" w:cs="Times New Roman"/>
                <w:sz w:val="24"/>
                <w:szCs w:val="24"/>
                <w:lang w:eastAsia="ar-SA"/>
              </w:rPr>
              <w:t xml:space="preserve">. Барнаул, </w:t>
            </w:r>
            <w:proofErr w:type="spellStart"/>
            <w:r w:rsidRPr="002D4304">
              <w:rPr>
                <w:rFonts w:eastAsia="Calibri" w:cs="Times New Roman"/>
                <w:sz w:val="24"/>
                <w:szCs w:val="24"/>
                <w:lang w:eastAsia="ar-SA"/>
              </w:rPr>
              <w:t>пр-кт</w:t>
            </w:r>
            <w:proofErr w:type="spellEnd"/>
            <w:r w:rsidRPr="002D4304">
              <w:rPr>
                <w:rFonts w:eastAsia="Calibri" w:cs="Times New Roman"/>
                <w:sz w:val="24"/>
                <w:szCs w:val="24"/>
                <w:lang w:eastAsia="ar-SA"/>
              </w:rPr>
              <w:t xml:space="preserve"> Социалистический, 47</w:t>
            </w:r>
          </w:p>
        </w:tc>
      </w:tr>
      <w:tr w:rsidR="002D4304" w:rsidRPr="002D4304" w:rsidTr="0049649E">
        <w:tc>
          <w:tcPr>
            <w:tcW w:w="477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Телефон</w:t>
            </w:r>
          </w:p>
        </w:tc>
        <w:tc>
          <w:tcPr>
            <w:tcW w:w="479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(3852) 65-95-73, 65-95-66</w:t>
            </w:r>
          </w:p>
        </w:tc>
      </w:tr>
      <w:tr w:rsidR="002D4304" w:rsidRPr="002D4304" w:rsidTr="0049649E">
        <w:tc>
          <w:tcPr>
            <w:tcW w:w="4777"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Адрес электронной почты</w:t>
            </w:r>
          </w:p>
        </w:tc>
        <w:tc>
          <w:tcPr>
            <w:tcW w:w="4793"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hyperlink r:id="rId12" w:history="1">
              <w:r w:rsidRPr="002D4304">
                <w:rPr>
                  <w:rFonts w:eastAsia="Calibri" w:cs="Times New Roman"/>
                  <w:color w:val="000000"/>
                  <w:sz w:val="24"/>
                  <w:szCs w:val="24"/>
                  <w:u w:val="single"/>
                  <w:lang w:val="en-US" w:eastAsia="ar-SA"/>
                </w:rPr>
                <w:t>www</w:t>
              </w:r>
              <w:r w:rsidRPr="002D4304">
                <w:rPr>
                  <w:rFonts w:eastAsia="Calibri" w:cs="Times New Roman"/>
                  <w:color w:val="000000"/>
                  <w:sz w:val="24"/>
                  <w:szCs w:val="24"/>
                  <w:u w:val="single"/>
                  <w:lang w:eastAsia="ar-SA"/>
                </w:rPr>
                <w:t>.</w:t>
              </w:r>
              <w:r w:rsidRPr="002D4304">
                <w:rPr>
                  <w:rFonts w:eastAsia="Calibri" w:cs="Times New Roman"/>
                  <w:color w:val="000000"/>
                  <w:sz w:val="24"/>
                  <w:szCs w:val="24"/>
                  <w:u w:val="single"/>
                  <w:lang w:val="en-US" w:eastAsia="ar-SA"/>
                </w:rPr>
                <w:t>r</w:t>
              </w:r>
              <w:r w:rsidRPr="002D4304">
                <w:rPr>
                  <w:rFonts w:eastAsia="Calibri" w:cs="Times New Roman"/>
                  <w:color w:val="000000"/>
                  <w:sz w:val="24"/>
                  <w:szCs w:val="24"/>
                  <w:u w:val="single"/>
                  <w:lang w:eastAsia="ar-SA"/>
                </w:rPr>
                <w:t>22.</w:t>
              </w:r>
              <w:proofErr w:type="spellStart"/>
              <w:r w:rsidRPr="002D4304">
                <w:rPr>
                  <w:rFonts w:eastAsia="Calibri" w:cs="Times New Roman"/>
                  <w:color w:val="000000"/>
                  <w:sz w:val="24"/>
                  <w:szCs w:val="24"/>
                  <w:u w:val="single"/>
                  <w:lang w:val="en-US" w:eastAsia="ar-SA"/>
                </w:rPr>
                <w:t>nalog</w:t>
              </w:r>
              <w:proofErr w:type="spellEnd"/>
              <w:r w:rsidRPr="002D4304">
                <w:rPr>
                  <w:rFonts w:eastAsia="Calibri" w:cs="Times New Roman"/>
                  <w:color w:val="000000"/>
                  <w:sz w:val="24"/>
                  <w:szCs w:val="24"/>
                  <w:u w:val="single"/>
                  <w:lang w:eastAsia="ar-SA"/>
                </w:rPr>
                <w:t>.</w:t>
              </w:r>
              <w:proofErr w:type="spellStart"/>
              <w:r w:rsidRPr="002D4304">
                <w:rPr>
                  <w:rFonts w:eastAsia="Calibri" w:cs="Times New Roman"/>
                  <w:color w:val="000000"/>
                  <w:sz w:val="24"/>
                  <w:szCs w:val="24"/>
                  <w:u w:val="single"/>
                  <w:lang w:val="en-US" w:eastAsia="ar-SA"/>
                </w:rPr>
                <w:t>ru</w:t>
              </w:r>
              <w:proofErr w:type="spellEnd"/>
            </w:hyperlink>
            <w:r w:rsidRPr="002D4304">
              <w:rPr>
                <w:rFonts w:eastAsia="Calibri" w:cs="Times New Roman"/>
                <w:bCs/>
                <w:sz w:val="24"/>
                <w:szCs w:val="24"/>
                <w:lang w:eastAsia="ar-SA"/>
              </w:rPr>
              <w:t xml:space="preserve"> или </w:t>
            </w:r>
            <w:r w:rsidRPr="002D4304">
              <w:rPr>
                <w:rFonts w:eastAsia="Calibri" w:cs="Times New Roman"/>
                <w:bCs/>
                <w:sz w:val="24"/>
                <w:szCs w:val="24"/>
                <w:lang w:val="en-US" w:eastAsia="ar-SA"/>
              </w:rPr>
              <w:t>u</w:t>
            </w:r>
            <w:r w:rsidRPr="002D4304">
              <w:rPr>
                <w:rFonts w:eastAsia="Calibri" w:cs="Times New Roman"/>
                <w:bCs/>
                <w:sz w:val="24"/>
                <w:szCs w:val="24"/>
                <w:lang w:eastAsia="ar-SA"/>
              </w:rPr>
              <w:t>2225@</w:t>
            </w:r>
            <w:r w:rsidRPr="002D4304">
              <w:rPr>
                <w:rFonts w:eastAsia="Calibri" w:cs="Times New Roman"/>
                <w:bCs/>
                <w:sz w:val="24"/>
                <w:szCs w:val="24"/>
                <w:lang w:val="en-US" w:eastAsia="ar-SA"/>
              </w:rPr>
              <w:t>m</w:t>
            </w:r>
            <w:r w:rsidRPr="002D4304">
              <w:rPr>
                <w:rFonts w:eastAsia="Calibri" w:cs="Times New Roman"/>
                <w:bCs/>
                <w:sz w:val="24"/>
                <w:szCs w:val="24"/>
                <w:lang w:eastAsia="ar-SA"/>
              </w:rPr>
              <w:t>25</w:t>
            </w:r>
            <w:r w:rsidRPr="002D4304">
              <w:rPr>
                <w:rFonts w:eastAsia="Calibri" w:cs="Times New Roman"/>
                <w:sz w:val="24"/>
                <w:szCs w:val="24"/>
                <w:lang w:eastAsia="ar-SA"/>
              </w:rPr>
              <w:t xml:space="preserve"> </w:t>
            </w:r>
          </w:p>
        </w:tc>
      </w:tr>
    </w:tbl>
    <w:p w:rsidR="002D4304" w:rsidRPr="002D4304" w:rsidRDefault="002D4304" w:rsidP="002D4304">
      <w:pPr>
        <w:suppressAutoHyphens/>
        <w:spacing w:after="0" w:line="240" w:lineRule="auto"/>
        <w:rPr>
          <w:rFonts w:eastAsia="Calibri" w:cs="Times New Roman"/>
          <w:sz w:val="24"/>
          <w:szCs w:val="24"/>
          <w:lang w:eastAsia="ar-SA"/>
        </w:rPr>
      </w:pPr>
    </w:p>
    <w:p w:rsidR="002D4304" w:rsidRPr="002D4304" w:rsidRDefault="002D4304" w:rsidP="002D4304">
      <w:pPr>
        <w:suppressAutoHyphens/>
        <w:spacing w:after="0" w:line="240" w:lineRule="auto"/>
        <w:jc w:val="right"/>
        <w:rPr>
          <w:rFonts w:eastAsia="Calibri" w:cs="Times New Roman"/>
          <w:sz w:val="24"/>
          <w:szCs w:val="24"/>
          <w:lang w:eastAsia="ar-SA"/>
        </w:rPr>
      </w:pPr>
    </w:p>
    <w:p w:rsidR="002D4304" w:rsidRPr="002D4304" w:rsidRDefault="002D4304" w:rsidP="002D4304">
      <w:pPr>
        <w:suppressAutoHyphens/>
        <w:spacing w:after="0" w:line="240" w:lineRule="auto"/>
        <w:jc w:val="right"/>
        <w:rPr>
          <w:rFonts w:eastAsia="Calibri" w:cs="Times New Roman"/>
          <w:sz w:val="24"/>
          <w:szCs w:val="24"/>
          <w:lang w:eastAsia="ar-SA"/>
        </w:rPr>
      </w:pPr>
    </w:p>
    <w:p w:rsidR="002D4304" w:rsidRPr="002D4304" w:rsidRDefault="002D4304" w:rsidP="002D4304">
      <w:pPr>
        <w:suppressAutoHyphens/>
        <w:spacing w:after="0" w:line="240" w:lineRule="auto"/>
        <w:jc w:val="right"/>
        <w:rPr>
          <w:rFonts w:eastAsia="Calibri" w:cs="Times New Roman"/>
          <w:sz w:val="24"/>
          <w:szCs w:val="24"/>
          <w:lang w:eastAsia="ar-SA"/>
        </w:rPr>
      </w:pPr>
      <w:r w:rsidRPr="002D4304">
        <w:rPr>
          <w:rFonts w:eastAsia="Calibri" w:cs="Times New Roman"/>
          <w:sz w:val="24"/>
          <w:szCs w:val="24"/>
          <w:lang w:eastAsia="ar-SA"/>
        </w:rPr>
        <w:t>Приложение 3</w:t>
      </w:r>
    </w:p>
    <w:p w:rsidR="002D4304" w:rsidRPr="002D4304" w:rsidRDefault="002D4304" w:rsidP="002D4304">
      <w:pPr>
        <w:suppressAutoHyphens/>
        <w:spacing w:after="120" w:line="480" w:lineRule="auto"/>
        <w:ind w:left="283"/>
        <w:outlineLvl w:val="1"/>
        <w:rPr>
          <w:rFonts w:eastAsia="Calibri" w:cs="Times New Roman"/>
          <w:sz w:val="24"/>
          <w:szCs w:val="24"/>
          <w:lang w:eastAsia="ar-SA"/>
        </w:rPr>
      </w:pPr>
    </w:p>
    <w:p w:rsidR="002D4304" w:rsidRPr="002D4304" w:rsidRDefault="002D4304" w:rsidP="002D4304">
      <w:pPr>
        <w:suppressAutoHyphens/>
        <w:spacing w:after="120" w:line="480" w:lineRule="auto"/>
        <w:ind w:left="283"/>
        <w:outlineLvl w:val="1"/>
        <w:rPr>
          <w:rFonts w:eastAsia="Calibri" w:cs="Times New Roman"/>
          <w:sz w:val="24"/>
          <w:szCs w:val="24"/>
          <w:lang w:eastAsia="ar-SA"/>
        </w:rPr>
      </w:pPr>
      <w:r w:rsidRPr="002D4304">
        <w:rPr>
          <w:rFonts w:eastAsia="Calibri" w:cs="Times New Roman"/>
          <w:sz w:val="24"/>
          <w:szCs w:val="24"/>
          <w:lang w:eastAsia="ar-SA"/>
        </w:rPr>
        <w:t>Сведения об о</w:t>
      </w:r>
      <w:r w:rsidRPr="002D4304">
        <w:rPr>
          <w:rFonts w:eastAsia="Calibri" w:cs="Times New Roman"/>
          <w:bCs/>
          <w:sz w:val="24"/>
          <w:szCs w:val="24"/>
          <w:lang w:eastAsia="ar-SA"/>
        </w:rPr>
        <w:t>тделе ГИБДД Управления Министерства внутренних дел Российской Федерации по г. Барнаулу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769"/>
      </w:tblGrid>
      <w:tr w:rsidR="002D4304" w:rsidRPr="002D4304" w:rsidTr="0049649E">
        <w:tc>
          <w:tcPr>
            <w:tcW w:w="4801"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lastRenderedPageBreak/>
              <w:t>Наименование органа, участвующего в предоставлении муниципальной услуги</w:t>
            </w:r>
          </w:p>
        </w:tc>
        <w:tc>
          <w:tcPr>
            <w:tcW w:w="4769" w:type="dxa"/>
          </w:tcPr>
          <w:p w:rsidR="002D4304" w:rsidRPr="002D4304" w:rsidRDefault="002D4304" w:rsidP="002D4304">
            <w:pPr>
              <w:suppressAutoHyphens/>
              <w:spacing w:after="120" w:line="480" w:lineRule="auto"/>
              <w:ind w:left="283"/>
              <w:jc w:val="both"/>
              <w:outlineLvl w:val="1"/>
              <w:rPr>
                <w:rFonts w:eastAsia="Calibri" w:cs="Times New Roman"/>
                <w:sz w:val="24"/>
                <w:szCs w:val="24"/>
                <w:lang w:eastAsia="ar-SA"/>
              </w:rPr>
            </w:pPr>
            <w:r w:rsidRPr="002D4304">
              <w:rPr>
                <w:rFonts w:eastAsia="Calibri" w:cs="Times New Roman"/>
                <w:bCs/>
                <w:sz w:val="24"/>
                <w:szCs w:val="24"/>
                <w:lang w:eastAsia="ar-SA"/>
              </w:rPr>
              <w:t xml:space="preserve">отдел ГИБДД Управления Министерства внутренних дел Российской Федерации по </w:t>
            </w:r>
            <w:proofErr w:type="spellStart"/>
            <w:r w:rsidRPr="002D4304">
              <w:rPr>
                <w:rFonts w:eastAsia="Calibri" w:cs="Times New Roman"/>
                <w:bCs/>
                <w:sz w:val="24"/>
                <w:szCs w:val="24"/>
                <w:lang w:eastAsia="ar-SA"/>
              </w:rPr>
              <w:t>г</w:t>
            </w:r>
            <w:proofErr w:type="gramStart"/>
            <w:r w:rsidRPr="002D4304">
              <w:rPr>
                <w:rFonts w:eastAsia="Calibri" w:cs="Times New Roman"/>
                <w:bCs/>
                <w:sz w:val="24"/>
                <w:szCs w:val="24"/>
                <w:lang w:eastAsia="ar-SA"/>
              </w:rPr>
              <w:t>.Б</w:t>
            </w:r>
            <w:proofErr w:type="gramEnd"/>
            <w:r w:rsidRPr="002D4304">
              <w:rPr>
                <w:rFonts w:eastAsia="Calibri" w:cs="Times New Roman"/>
                <w:bCs/>
                <w:sz w:val="24"/>
                <w:szCs w:val="24"/>
                <w:lang w:eastAsia="ar-SA"/>
              </w:rPr>
              <w:t>арнаулу</w:t>
            </w:r>
            <w:proofErr w:type="spellEnd"/>
          </w:p>
          <w:p w:rsidR="002D4304" w:rsidRPr="002D4304" w:rsidRDefault="002D4304" w:rsidP="002D4304">
            <w:pPr>
              <w:spacing w:after="0" w:line="240" w:lineRule="auto"/>
              <w:jc w:val="both"/>
              <w:rPr>
                <w:rFonts w:eastAsia="Times New Roman" w:cs="Times New Roman"/>
                <w:sz w:val="24"/>
                <w:szCs w:val="24"/>
                <w:lang w:eastAsia="ru-RU"/>
              </w:rPr>
            </w:pPr>
          </w:p>
        </w:tc>
      </w:tr>
      <w:tr w:rsidR="002D4304" w:rsidRPr="002D4304" w:rsidTr="0049649E">
        <w:tc>
          <w:tcPr>
            <w:tcW w:w="4801"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Место нахождения</w:t>
            </w:r>
          </w:p>
        </w:tc>
        <w:tc>
          <w:tcPr>
            <w:tcW w:w="4769"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bCs/>
                <w:sz w:val="24"/>
                <w:szCs w:val="24"/>
                <w:lang w:eastAsia="ar-SA"/>
              </w:rPr>
              <w:t>ул. Западная 10-я, 5</w:t>
            </w:r>
          </w:p>
        </w:tc>
      </w:tr>
      <w:tr w:rsidR="002D4304" w:rsidRPr="002D4304" w:rsidTr="0049649E">
        <w:tc>
          <w:tcPr>
            <w:tcW w:w="4801"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График работы</w:t>
            </w:r>
          </w:p>
        </w:tc>
        <w:tc>
          <w:tcPr>
            <w:tcW w:w="4769"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понедельник-четверг с 8.00-17.00, пятница с 8.00-16.00, обеденный перерыв 13.00-14.00</w:t>
            </w:r>
          </w:p>
        </w:tc>
      </w:tr>
      <w:tr w:rsidR="002D4304" w:rsidRPr="002D4304" w:rsidTr="0049649E">
        <w:tc>
          <w:tcPr>
            <w:tcW w:w="4801"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Почтовый адрес</w:t>
            </w:r>
          </w:p>
        </w:tc>
        <w:tc>
          <w:tcPr>
            <w:tcW w:w="4769"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smartTag w:uri="urn:schemas-microsoft-com:office:smarttags" w:element="metricconverter">
              <w:smartTagPr>
                <w:attr w:name="ProductID" w:val="656023, г"/>
              </w:smartTagPr>
              <w:r w:rsidRPr="002D4304">
                <w:rPr>
                  <w:rFonts w:eastAsia="Calibri" w:cs="Times New Roman"/>
                  <w:sz w:val="24"/>
                  <w:szCs w:val="24"/>
                  <w:lang w:eastAsia="ar-SA"/>
                </w:rPr>
                <w:t>656023, г</w:t>
              </w:r>
            </w:smartTag>
            <w:r w:rsidRPr="002D4304">
              <w:rPr>
                <w:rFonts w:eastAsia="Calibri" w:cs="Times New Roman"/>
                <w:sz w:val="24"/>
                <w:szCs w:val="24"/>
                <w:lang w:eastAsia="ar-SA"/>
              </w:rPr>
              <w:t xml:space="preserve">. Барнаул, </w:t>
            </w:r>
            <w:r w:rsidRPr="002D4304">
              <w:rPr>
                <w:rFonts w:eastAsia="Calibri" w:cs="Times New Roman"/>
                <w:bCs/>
                <w:sz w:val="24"/>
                <w:szCs w:val="24"/>
                <w:lang w:eastAsia="ar-SA"/>
              </w:rPr>
              <w:t xml:space="preserve">ул. </w:t>
            </w:r>
            <w:proofErr w:type="gramStart"/>
            <w:r w:rsidRPr="002D4304">
              <w:rPr>
                <w:rFonts w:eastAsia="Calibri" w:cs="Times New Roman"/>
                <w:bCs/>
                <w:sz w:val="24"/>
                <w:szCs w:val="24"/>
                <w:lang w:eastAsia="ar-SA"/>
              </w:rPr>
              <w:t>Западная</w:t>
            </w:r>
            <w:proofErr w:type="gramEnd"/>
            <w:r w:rsidRPr="002D4304">
              <w:rPr>
                <w:rFonts w:eastAsia="Calibri" w:cs="Times New Roman"/>
                <w:bCs/>
                <w:sz w:val="24"/>
                <w:szCs w:val="24"/>
                <w:lang w:eastAsia="ar-SA"/>
              </w:rPr>
              <w:t xml:space="preserve"> 10-я, 5</w:t>
            </w:r>
          </w:p>
        </w:tc>
      </w:tr>
      <w:tr w:rsidR="002D4304" w:rsidRPr="002D4304" w:rsidTr="0049649E">
        <w:tc>
          <w:tcPr>
            <w:tcW w:w="4801"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Телефон</w:t>
            </w:r>
          </w:p>
        </w:tc>
        <w:tc>
          <w:tcPr>
            <w:tcW w:w="4769" w:type="dxa"/>
          </w:tcPr>
          <w:p w:rsidR="002D4304" w:rsidRPr="002D4304" w:rsidRDefault="002D4304" w:rsidP="002D4304">
            <w:pPr>
              <w:suppressAutoHyphens/>
              <w:autoSpaceDE w:val="0"/>
              <w:autoSpaceDN w:val="0"/>
              <w:adjustRightInd w:val="0"/>
              <w:spacing w:after="0" w:line="240" w:lineRule="auto"/>
              <w:jc w:val="both"/>
              <w:outlineLvl w:val="1"/>
              <w:rPr>
                <w:rFonts w:eastAsia="Calibri" w:cs="Times New Roman"/>
                <w:sz w:val="24"/>
                <w:szCs w:val="24"/>
                <w:lang w:eastAsia="ar-SA"/>
              </w:rPr>
            </w:pPr>
            <w:r w:rsidRPr="002D4304">
              <w:rPr>
                <w:rFonts w:eastAsia="Calibri" w:cs="Times New Roman"/>
                <w:sz w:val="24"/>
                <w:szCs w:val="24"/>
                <w:lang w:eastAsia="ar-SA"/>
              </w:rPr>
              <w:t xml:space="preserve">(3852) </w:t>
            </w:r>
            <w:r w:rsidRPr="002D4304">
              <w:rPr>
                <w:rFonts w:eastAsia="Calibri" w:cs="Times New Roman"/>
                <w:bCs/>
                <w:sz w:val="24"/>
                <w:szCs w:val="24"/>
                <w:lang w:eastAsia="ar-SA"/>
              </w:rPr>
              <w:t>39-35-60</w:t>
            </w:r>
          </w:p>
        </w:tc>
      </w:tr>
    </w:tbl>
    <w:p w:rsidR="002D4304" w:rsidRPr="002D4304" w:rsidRDefault="002D4304" w:rsidP="002D4304">
      <w:pPr>
        <w:keepNext/>
        <w:suppressAutoHyphens/>
        <w:spacing w:before="240" w:after="60" w:line="240" w:lineRule="auto"/>
        <w:jc w:val="center"/>
        <w:outlineLvl w:val="2"/>
        <w:rPr>
          <w:rFonts w:eastAsia="Times New Roman" w:cs="Times New Roman"/>
          <w:bCs/>
          <w:sz w:val="24"/>
          <w:szCs w:val="24"/>
          <w:lang w:eastAsia="ar-SA"/>
        </w:rPr>
      </w:pPr>
    </w:p>
    <w:p w:rsidR="002D4304" w:rsidRPr="002D4304" w:rsidRDefault="002D4304" w:rsidP="002D4304">
      <w:pPr>
        <w:suppressAutoHyphens/>
        <w:spacing w:after="0" w:line="240" w:lineRule="auto"/>
        <w:rPr>
          <w:rFonts w:eastAsia="Calibri" w:cs="Times New Roman"/>
          <w:sz w:val="24"/>
          <w:szCs w:val="24"/>
          <w:lang w:eastAsia="ar-SA"/>
        </w:rPr>
      </w:pPr>
    </w:p>
    <w:p w:rsidR="002D4304" w:rsidRPr="002D4304" w:rsidRDefault="002D4304" w:rsidP="002D4304">
      <w:pPr>
        <w:keepNext/>
        <w:suppressAutoHyphens/>
        <w:spacing w:before="240" w:after="60" w:line="240" w:lineRule="auto"/>
        <w:jc w:val="right"/>
        <w:outlineLvl w:val="2"/>
        <w:rPr>
          <w:rFonts w:eastAsia="Times New Roman" w:cs="Times New Roman"/>
          <w:bCs/>
          <w:sz w:val="24"/>
          <w:szCs w:val="24"/>
          <w:lang w:eastAsia="ar-SA"/>
        </w:rPr>
      </w:pPr>
      <w:r w:rsidRPr="002D4304">
        <w:rPr>
          <w:rFonts w:eastAsia="Times New Roman" w:cs="Times New Roman"/>
          <w:bCs/>
          <w:sz w:val="24"/>
          <w:szCs w:val="24"/>
          <w:lang w:eastAsia="ar-SA"/>
        </w:rPr>
        <w:t>Приложение 4</w:t>
      </w:r>
    </w:p>
    <w:p w:rsidR="002D4304" w:rsidRPr="002D4304" w:rsidRDefault="002D4304" w:rsidP="002D4304">
      <w:pPr>
        <w:suppressAutoHyphens/>
        <w:autoSpaceDE w:val="0"/>
        <w:autoSpaceDN w:val="0"/>
        <w:adjustRightInd w:val="0"/>
        <w:spacing w:after="0" w:line="240" w:lineRule="auto"/>
        <w:ind w:firstLine="709"/>
        <w:jc w:val="center"/>
        <w:outlineLvl w:val="2"/>
        <w:rPr>
          <w:rFonts w:eastAsia="Calibri" w:cs="Times New Roman"/>
          <w:b/>
          <w:sz w:val="24"/>
          <w:szCs w:val="24"/>
          <w:lang w:eastAsia="ar-SA"/>
        </w:rPr>
      </w:pPr>
      <w:r w:rsidRPr="002D4304">
        <w:rPr>
          <w:rFonts w:eastAsia="Calibri" w:cs="Times New Roman"/>
          <w:b/>
          <w:sz w:val="24"/>
          <w:szCs w:val="24"/>
          <w:lang w:eastAsia="ar-SA"/>
        </w:rPr>
        <w:t>Контактные данные для подачи жалоб в связи с предоставлением муниципальной услуги</w:t>
      </w:r>
    </w:p>
    <w:p w:rsidR="002D4304" w:rsidRPr="002D4304" w:rsidRDefault="002D4304" w:rsidP="002D4304">
      <w:pPr>
        <w:suppressAutoHyphens/>
        <w:autoSpaceDE w:val="0"/>
        <w:autoSpaceDN w:val="0"/>
        <w:adjustRightInd w:val="0"/>
        <w:spacing w:after="0" w:line="240" w:lineRule="auto"/>
        <w:outlineLvl w:val="2"/>
        <w:rPr>
          <w:rFonts w:eastAsia="Calibri"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1"/>
        <w:gridCol w:w="5839"/>
      </w:tblGrid>
      <w:tr w:rsidR="002D4304" w:rsidRPr="002D4304" w:rsidTr="0049649E">
        <w:trPr>
          <w:trHeight w:val="608"/>
        </w:trPr>
        <w:tc>
          <w:tcPr>
            <w:tcW w:w="3701" w:type="dxa"/>
          </w:tcPr>
          <w:p w:rsidR="002D4304" w:rsidRPr="002D4304" w:rsidRDefault="002D4304" w:rsidP="002D4304">
            <w:pPr>
              <w:suppressAutoHyphens/>
              <w:autoSpaceDE w:val="0"/>
              <w:autoSpaceDN w:val="0"/>
              <w:adjustRightInd w:val="0"/>
              <w:spacing w:after="0" w:line="240" w:lineRule="auto"/>
              <w:outlineLvl w:val="2"/>
              <w:rPr>
                <w:rFonts w:eastAsia="Calibri" w:cs="Times New Roman"/>
                <w:sz w:val="24"/>
                <w:szCs w:val="24"/>
                <w:lang w:eastAsia="ar-SA"/>
              </w:rPr>
            </w:pPr>
            <w:r w:rsidRPr="002D4304">
              <w:rPr>
                <w:rFonts w:eastAsia="Calibri" w:cs="Times New Roman"/>
                <w:sz w:val="24"/>
                <w:szCs w:val="24"/>
                <w:lang w:eastAsia="ar-SA"/>
              </w:rPr>
              <w:t xml:space="preserve">Администрация </w:t>
            </w:r>
            <w:proofErr w:type="spellStart"/>
            <w:r w:rsidRPr="002D4304">
              <w:rPr>
                <w:rFonts w:eastAsia="Calibri" w:cs="Times New Roman"/>
                <w:sz w:val="24"/>
                <w:szCs w:val="24"/>
                <w:lang w:eastAsia="ar-SA"/>
              </w:rPr>
              <w:t>Налобихинского</w:t>
            </w:r>
            <w:proofErr w:type="spellEnd"/>
            <w:r w:rsidRPr="002D4304">
              <w:rPr>
                <w:rFonts w:eastAsia="Calibri" w:cs="Times New Roman"/>
                <w:sz w:val="24"/>
                <w:szCs w:val="24"/>
                <w:lang w:eastAsia="ar-SA"/>
              </w:rPr>
              <w:t xml:space="preserve"> сельсовета</w:t>
            </w:r>
          </w:p>
        </w:tc>
        <w:tc>
          <w:tcPr>
            <w:tcW w:w="5839" w:type="dxa"/>
          </w:tcPr>
          <w:p w:rsidR="002D4304" w:rsidRPr="002D4304" w:rsidRDefault="002D4304" w:rsidP="002D4304">
            <w:pPr>
              <w:suppressAutoHyphens/>
              <w:autoSpaceDE w:val="0"/>
              <w:autoSpaceDN w:val="0"/>
              <w:adjustRightInd w:val="0"/>
              <w:spacing w:after="0" w:line="240" w:lineRule="auto"/>
              <w:outlineLvl w:val="1"/>
              <w:rPr>
                <w:rFonts w:eastAsia="Calibri" w:cs="Times New Roman"/>
                <w:sz w:val="24"/>
                <w:szCs w:val="24"/>
                <w:lang w:eastAsia="ar-SA"/>
              </w:rPr>
            </w:pPr>
            <w:r w:rsidRPr="002D4304">
              <w:rPr>
                <w:rFonts w:eastAsia="Calibri" w:cs="Times New Roman"/>
                <w:sz w:val="24"/>
                <w:szCs w:val="24"/>
                <w:lang w:eastAsia="ar-SA"/>
              </w:rPr>
              <w:t xml:space="preserve">659810 Алтайский край </w:t>
            </w:r>
            <w:proofErr w:type="spellStart"/>
            <w:r w:rsidRPr="002D4304">
              <w:rPr>
                <w:rFonts w:eastAsia="Calibri" w:cs="Times New Roman"/>
                <w:sz w:val="24"/>
                <w:szCs w:val="24"/>
                <w:lang w:eastAsia="ar-SA"/>
              </w:rPr>
              <w:t>Косиихинский</w:t>
            </w:r>
            <w:proofErr w:type="spellEnd"/>
            <w:r w:rsidRPr="002D4304">
              <w:rPr>
                <w:rFonts w:eastAsia="Calibri" w:cs="Times New Roman"/>
                <w:sz w:val="24"/>
                <w:szCs w:val="24"/>
                <w:lang w:eastAsia="ar-SA"/>
              </w:rPr>
              <w:t xml:space="preserve"> район село </w:t>
            </w:r>
            <w:proofErr w:type="spellStart"/>
            <w:r w:rsidRPr="002D4304">
              <w:rPr>
                <w:rFonts w:eastAsia="Calibri" w:cs="Times New Roman"/>
                <w:sz w:val="24"/>
                <w:szCs w:val="24"/>
                <w:lang w:eastAsia="ar-SA"/>
              </w:rPr>
              <w:t>Налобиха</w:t>
            </w:r>
            <w:proofErr w:type="spellEnd"/>
            <w:r w:rsidRPr="002D4304">
              <w:rPr>
                <w:rFonts w:eastAsia="Calibri" w:cs="Times New Roman"/>
                <w:sz w:val="24"/>
                <w:szCs w:val="24"/>
                <w:lang w:eastAsia="ar-SA"/>
              </w:rPr>
              <w:t xml:space="preserve"> ул. Тельмана д.64</w:t>
            </w:r>
          </w:p>
        </w:tc>
      </w:tr>
      <w:tr w:rsidR="002D4304" w:rsidRPr="002D4304" w:rsidTr="0049649E">
        <w:trPr>
          <w:trHeight w:val="623"/>
        </w:trPr>
        <w:tc>
          <w:tcPr>
            <w:tcW w:w="3701" w:type="dxa"/>
          </w:tcPr>
          <w:p w:rsidR="002D4304" w:rsidRPr="002D4304" w:rsidRDefault="002D4304" w:rsidP="002D4304">
            <w:pPr>
              <w:suppressAutoHyphens/>
              <w:autoSpaceDE w:val="0"/>
              <w:autoSpaceDN w:val="0"/>
              <w:adjustRightInd w:val="0"/>
              <w:spacing w:after="0" w:line="240" w:lineRule="auto"/>
              <w:outlineLvl w:val="2"/>
              <w:rPr>
                <w:rFonts w:eastAsia="Calibri" w:cs="Times New Roman"/>
                <w:sz w:val="24"/>
                <w:szCs w:val="24"/>
                <w:lang w:eastAsia="ar-SA"/>
              </w:rPr>
            </w:pPr>
            <w:r w:rsidRPr="002D4304">
              <w:rPr>
                <w:rFonts w:eastAsia="Calibri" w:cs="Times New Roman"/>
                <w:sz w:val="24"/>
                <w:szCs w:val="24"/>
                <w:lang w:eastAsia="ar-SA"/>
              </w:rPr>
              <w:t>Администрация района</w:t>
            </w:r>
          </w:p>
        </w:tc>
        <w:tc>
          <w:tcPr>
            <w:tcW w:w="5839" w:type="dxa"/>
          </w:tcPr>
          <w:p w:rsidR="002D4304" w:rsidRPr="002D4304" w:rsidRDefault="002D4304" w:rsidP="002D4304">
            <w:pPr>
              <w:suppressAutoHyphens/>
              <w:autoSpaceDE w:val="0"/>
              <w:autoSpaceDN w:val="0"/>
              <w:adjustRightInd w:val="0"/>
              <w:spacing w:after="0" w:line="240" w:lineRule="auto"/>
              <w:outlineLvl w:val="2"/>
              <w:rPr>
                <w:rFonts w:eastAsia="Calibri" w:cs="Times New Roman"/>
                <w:sz w:val="24"/>
                <w:szCs w:val="24"/>
                <w:lang w:eastAsia="ar-SA"/>
              </w:rPr>
            </w:pPr>
            <w:r w:rsidRPr="002D4304">
              <w:rPr>
                <w:rFonts w:eastAsia="Calibri" w:cs="Times New Roman"/>
                <w:sz w:val="24"/>
                <w:szCs w:val="24"/>
                <w:lang w:eastAsia="ar-SA"/>
              </w:rPr>
              <w:t xml:space="preserve">659820 Алтайский край </w:t>
            </w:r>
            <w:proofErr w:type="spellStart"/>
            <w:r w:rsidRPr="002D4304">
              <w:rPr>
                <w:rFonts w:eastAsia="Calibri" w:cs="Times New Roman"/>
                <w:sz w:val="24"/>
                <w:szCs w:val="24"/>
                <w:lang w:eastAsia="ar-SA"/>
              </w:rPr>
              <w:t>Косиихинский</w:t>
            </w:r>
            <w:proofErr w:type="spellEnd"/>
            <w:r w:rsidRPr="002D4304">
              <w:rPr>
                <w:rFonts w:eastAsia="Calibri" w:cs="Times New Roman"/>
                <w:sz w:val="24"/>
                <w:szCs w:val="24"/>
                <w:lang w:eastAsia="ar-SA"/>
              </w:rPr>
              <w:t xml:space="preserve"> район село Косиха ул. Комсомольская д. 4</w:t>
            </w:r>
          </w:p>
        </w:tc>
      </w:tr>
    </w:tbl>
    <w:p w:rsidR="002D4304" w:rsidRPr="002D4304" w:rsidRDefault="002D4304" w:rsidP="002D4304">
      <w:pPr>
        <w:suppressAutoHyphens/>
        <w:spacing w:after="0" w:line="240" w:lineRule="auto"/>
        <w:rPr>
          <w:rFonts w:eastAsia="Calibri" w:cs="Times New Roman"/>
          <w:sz w:val="24"/>
          <w:szCs w:val="24"/>
          <w:lang w:eastAsia="ar-SA"/>
        </w:rPr>
      </w:pPr>
    </w:p>
    <w:p w:rsidR="002D4304" w:rsidRPr="002D4304" w:rsidRDefault="002D4304" w:rsidP="002D4304">
      <w:pPr>
        <w:suppressAutoHyphens/>
        <w:autoSpaceDE w:val="0"/>
        <w:spacing w:after="0" w:line="240" w:lineRule="auto"/>
        <w:ind w:firstLine="851"/>
        <w:jc w:val="both"/>
        <w:rPr>
          <w:rFonts w:eastAsia="Calibri" w:cs="Times New Roman"/>
          <w:sz w:val="24"/>
          <w:szCs w:val="24"/>
          <w:lang w:eastAsia="ar-SA"/>
        </w:rPr>
      </w:pPr>
    </w:p>
    <w:p w:rsidR="002D4304" w:rsidRPr="00E31032" w:rsidRDefault="002D4304" w:rsidP="00E31032">
      <w:pPr>
        <w:pStyle w:val="a3"/>
        <w:shd w:val="clear" w:color="auto" w:fill="FFFFFF"/>
        <w:spacing w:before="0" w:beforeAutospacing="0" w:after="150" w:afterAutospacing="0"/>
        <w:jc w:val="both"/>
        <w:rPr>
          <w:color w:val="3C3C3C"/>
          <w:sz w:val="28"/>
          <w:szCs w:val="28"/>
        </w:rPr>
      </w:pPr>
    </w:p>
    <w:p w:rsidR="00FC61A2" w:rsidRDefault="00FC61A2"/>
    <w:sectPr w:rsidR="00FC61A2" w:rsidSect="00E31032">
      <w:pgSz w:w="12242" w:h="18722" w:code="133"/>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CB1"/>
    <w:rsid w:val="0001482A"/>
    <w:rsid w:val="00070CB1"/>
    <w:rsid w:val="002D4304"/>
    <w:rsid w:val="00566E4B"/>
    <w:rsid w:val="00E31032"/>
    <w:rsid w:val="00F3127D"/>
    <w:rsid w:val="00FC6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1032"/>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E31032"/>
  </w:style>
  <w:style w:type="character" w:styleId="a4">
    <w:name w:val="Strong"/>
    <w:basedOn w:val="a0"/>
    <w:uiPriority w:val="22"/>
    <w:qFormat/>
    <w:rsid w:val="00E310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1032"/>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E31032"/>
  </w:style>
  <w:style w:type="character" w:styleId="a4">
    <w:name w:val="Strong"/>
    <w:basedOn w:val="a0"/>
    <w:uiPriority w:val="22"/>
    <w:qFormat/>
    <w:rsid w:val="00E310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22.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content\act\5e82fd87-59d5-484c-8716-39e49d2c2429.doc" TargetMode="External"/><Relationship Id="rId12" Type="http://schemas.openxmlformats.org/officeDocument/2006/relationships/hyperlink" Target="http://www.r22.nalog.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content\act\795263da-3b56-4785-b44f-2a667c2e9dda.doc" TargetMode="External"/><Relationship Id="rId11" Type="http://schemas.openxmlformats.org/officeDocument/2006/relationships/hyperlink" Target="http://www.r22.nalog.ru" TargetMode="External"/><Relationship Id="rId5" Type="http://schemas.openxmlformats.org/officeDocument/2006/relationships/hyperlink" Target="file:///C:\content\act\bba0bfb1-06c7-4e50-a8d3-fe1045784bf1.html" TargetMode="External"/><Relationship Id="rId10" Type="http://schemas.openxmlformats.org/officeDocument/2006/relationships/hyperlink" Target="http://www.r22.nalog.ru" TargetMode="External"/><Relationship Id="rId4" Type="http://schemas.openxmlformats.org/officeDocument/2006/relationships/webSettings" Target="webSettings.xml"/><Relationship Id="rId9" Type="http://schemas.openxmlformats.org/officeDocument/2006/relationships/hyperlink" Target="http://www.22.gosuslugi.ru/pg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5537</Words>
  <Characters>31563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2017-01-25T04:43:00Z</dcterms:created>
  <dcterms:modified xsi:type="dcterms:W3CDTF">2017-01-25T04:43:00Z</dcterms:modified>
</cp:coreProperties>
</file>