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65" w:rsidRPr="00CA6C9B" w:rsidRDefault="00627565" w:rsidP="00627565">
      <w:pPr>
        <w:tabs>
          <w:tab w:val="right" w:pos="9355"/>
        </w:tabs>
        <w:jc w:val="center"/>
        <w:rPr>
          <w:sz w:val="28"/>
          <w:szCs w:val="28"/>
        </w:rPr>
      </w:pPr>
      <w:r w:rsidRPr="00CA6C9B">
        <w:rPr>
          <w:sz w:val="28"/>
          <w:szCs w:val="28"/>
        </w:rPr>
        <w:t>РОССИЙСКАЯ ФЕДЕРАЦИЯ</w:t>
      </w:r>
    </w:p>
    <w:p w:rsidR="00627565" w:rsidRPr="00CA6C9B" w:rsidRDefault="00627565" w:rsidP="00627565">
      <w:pPr>
        <w:tabs>
          <w:tab w:val="right" w:pos="9355"/>
        </w:tabs>
        <w:jc w:val="center"/>
        <w:rPr>
          <w:sz w:val="28"/>
          <w:szCs w:val="28"/>
        </w:rPr>
      </w:pPr>
      <w:r w:rsidRPr="00CA6C9B">
        <w:rPr>
          <w:sz w:val="28"/>
          <w:szCs w:val="28"/>
        </w:rPr>
        <w:t xml:space="preserve">НАЛОБИХИНСКИЙ СОВЕТ ДЕПУТАТОВ </w:t>
      </w:r>
    </w:p>
    <w:p w:rsidR="00627565" w:rsidRPr="00CA6C9B" w:rsidRDefault="00627565" w:rsidP="00627565">
      <w:pPr>
        <w:tabs>
          <w:tab w:val="right" w:pos="9355"/>
        </w:tabs>
        <w:jc w:val="center"/>
        <w:rPr>
          <w:sz w:val="28"/>
          <w:szCs w:val="28"/>
        </w:rPr>
      </w:pPr>
      <w:r w:rsidRPr="00CA6C9B">
        <w:rPr>
          <w:sz w:val="28"/>
          <w:szCs w:val="28"/>
        </w:rPr>
        <w:t>КОСИХИНСКОГО РАЙОНА  АЛТАЙСКОГО КРАЯ</w:t>
      </w:r>
    </w:p>
    <w:p w:rsidR="00627565" w:rsidRPr="00CA6C9B" w:rsidRDefault="00627565" w:rsidP="00627565">
      <w:pPr>
        <w:tabs>
          <w:tab w:val="right" w:pos="9355"/>
        </w:tabs>
        <w:jc w:val="center"/>
        <w:rPr>
          <w:sz w:val="28"/>
          <w:szCs w:val="28"/>
        </w:rPr>
      </w:pPr>
      <w:r>
        <w:rPr>
          <w:sz w:val="28"/>
          <w:szCs w:val="28"/>
        </w:rPr>
        <w:t xml:space="preserve">  десятая </w:t>
      </w:r>
      <w:r w:rsidRPr="00CA6C9B">
        <w:rPr>
          <w:sz w:val="28"/>
          <w:szCs w:val="28"/>
        </w:rPr>
        <w:t>сессия шестого  созыва</w:t>
      </w:r>
    </w:p>
    <w:p w:rsidR="00627565" w:rsidRPr="00CA6C9B" w:rsidRDefault="00627565" w:rsidP="00627565">
      <w:pPr>
        <w:tabs>
          <w:tab w:val="right" w:pos="9355"/>
        </w:tabs>
        <w:jc w:val="center"/>
        <w:rPr>
          <w:sz w:val="28"/>
          <w:szCs w:val="28"/>
        </w:rPr>
      </w:pPr>
    </w:p>
    <w:p w:rsidR="00627565" w:rsidRPr="00CA6C9B" w:rsidRDefault="00627565" w:rsidP="00627565">
      <w:pPr>
        <w:tabs>
          <w:tab w:val="right" w:pos="9355"/>
        </w:tabs>
        <w:jc w:val="center"/>
        <w:rPr>
          <w:sz w:val="28"/>
          <w:szCs w:val="28"/>
        </w:rPr>
      </w:pPr>
      <w:r w:rsidRPr="00CA6C9B">
        <w:rPr>
          <w:sz w:val="28"/>
          <w:szCs w:val="28"/>
        </w:rPr>
        <w:t>РЕШЕНИЕ</w:t>
      </w:r>
    </w:p>
    <w:p w:rsidR="00627565" w:rsidRDefault="00627565" w:rsidP="00627565">
      <w:pPr>
        <w:tabs>
          <w:tab w:val="right" w:pos="9355"/>
        </w:tabs>
        <w:rPr>
          <w:sz w:val="28"/>
          <w:szCs w:val="28"/>
        </w:rPr>
      </w:pPr>
      <w:r>
        <w:rPr>
          <w:sz w:val="28"/>
          <w:szCs w:val="28"/>
        </w:rPr>
        <w:t>19.07.2013 г.</w:t>
      </w:r>
      <w:r w:rsidRPr="00CA6C9B">
        <w:rPr>
          <w:sz w:val="28"/>
          <w:szCs w:val="28"/>
        </w:rPr>
        <w:t xml:space="preserve">                                                                                       № </w:t>
      </w:r>
      <w:r>
        <w:rPr>
          <w:sz w:val="28"/>
          <w:szCs w:val="28"/>
        </w:rPr>
        <w:t>18</w:t>
      </w:r>
    </w:p>
    <w:p w:rsidR="00627565" w:rsidRPr="00CA6C9B" w:rsidRDefault="00627565" w:rsidP="00627565">
      <w:pPr>
        <w:tabs>
          <w:tab w:val="right" w:pos="9355"/>
        </w:tabs>
        <w:rPr>
          <w:sz w:val="28"/>
          <w:szCs w:val="28"/>
        </w:rPr>
      </w:pPr>
    </w:p>
    <w:p w:rsidR="00627565" w:rsidRDefault="00627565" w:rsidP="00627565">
      <w:pPr>
        <w:jc w:val="center"/>
        <w:rPr>
          <w:sz w:val="28"/>
          <w:szCs w:val="28"/>
        </w:rPr>
      </w:pPr>
      <w:r>
        <w:rPr>
          <w:sz w:val="28"/>
          <w:szCs w:val="28"/>
        </w:rPr>
        <w:t>Об утверждении программы социально-экономического</w:t>
      </w:r>
    </w:p>
    <w:p w:rsidR="00627565" w:rsidRPr="00B30052" w:rsidRDefault="00627565" w:rsidP="00627565">
      <w:pPr>
        <w:jc w:val="center"/>
        <w:rPr>
          <w:sz w:val="28"/>
          <w:szCs w:val="28"/>
        </w:rPr>
      </w:pPr>
      <w:r>
        <w:rPr>
          <w:sz w:val="28"/>
          <w:szCs w:val="28"/>
        </w:rPr>
        <w:t xml:space="preserve"> развития села  Налобиха  на 2013-2017  годы</w:t>
      </w:r>
    </w:p>
    <w:p w:rsidR="00627565" w:rsidRPr="00E65A00" w:rsidRDefault="00627565" w:rsidP="00627565">
      <w:pPr>
        <w:rPr>
          <w:rFonts w:ascii="Arial" w:hAnsi="Arial"/>
        </w:rPr>
      </w:pPr>
      <w:r>
        <w:rPr>
          <w:sz w:val="28"/>
          <w:szCs w:val="28"/>
        </w:rPr>
        <w:t xml:space="preserve">  </w:t>
      </w:r>
    </w:p>
    <w:p w:rsidR="00627565" w:rsidRPr="00E65A00" w:rsidRDefault="00627565" w:rsidP="00627565">
      <w:pPr>
        <w:rPr>
          <w:rFonts w:ascii="Arial" w:hAnsi="Arial"/>
        </w:rPr>
      </w:pPr>
    </w:p>
    <w:p w:rsidR="00627565" w:rsidRPr="00E76733" w:rsidRDefault="00627565" w:rsidP="00627565">
      <w:pPr>
        <w:rPr>
          <w:sz w:val="28"/>
          <w:szCs w:val="28"/>
        </w:rPr>
      </w:pPr>
    </w:p>
    <w:p w:rsidR="00627565" w:rsidRPr="00E65A00" w:rsidRDefault="00627565" w:rsidP="00627565">
      <w:pPr>
        <w:rPr>
          <w:rFonts w:ascii="Arial" w:hAnsi="Arial"/>
        </w:rPr>
      </w:pPr>
    </w:p>
    <w:p w:rsidR="00627565" w:rsidRPr="00E76733" w:rsidRDefault="00627565" w:rsidP="00627565">
      <w:pPr>
        <w:tabs>
          <w:tab w:val="left" w:pos="1725"/>
        </w:tabs>
        <w:jc w:val="both"/>
        <w:rPr>
          <w:sz w:val="28"/>
          <w:szCs w:val="28"/>
        </w:rPr>
      </w:pPr>
      <w:r>
        <w:rPr>
          <w:rFonts w:ascii="Arial" w:hAnsi="Arial"/>
        </w:rPr>
        <w:tab/>
      </w:r>
      <w:r w:rsidRPr="00E76733">
        <w:rPr>
          <w:sz w:val="28"/>
          <w:szCs w:val="28"/>
        </w:rPr>
        <w:t>Заслушав главу  Налобихинского сельсовета Н.В. Колмакова, главного бухгалтера О.Н. Белкину, специалиста  по земельным  отношениям администрации Налобихинского сельсовета Л.Л. Кочневу, Совет депутатов РЕШИЛ:</w:t>
      </w:r>
    </w:p>
    <w:p w:rsidR="00627565" w:rsidRPr="00E76733" w:rsidRDefault="00627565" w:rsidP="00627565">
      <w:pPr>
        <w:rPr>
          <w:sz w:val="28"/>
          <w:szCs w:val="28"/>
        </w:rPr>
      </w:pPr>
      <w:r w:rsidRPr="00E76733">
        <w:rPr>
          <w:sz w:val="28"/>
          <w:szCs w:val="28"/>
        </w:rPr>
        <w:t xml:space="preserve">    </w:t>
      </w:r>
    </w:p>
    <w:p w:rsidR="00627565" w:rsidRPr="00E76733" w:rsidRDefault="00627565" w:rsidP="00627565">
      <w:pPr>
        <w:rPr>
          <w:sz w:val="28"/>
          <w:szCs w:val="28"/>
        </w:rPr>
      </w:pPr>
    </w:p>
    <w:p w:rsidR="00627565" w:rsidRPr="00E76733" w:rsidRDefault="00627565" w:rsidP="00627565">
      <w:pPr>
        <w:jc w:val="both"/>
        <w:rPr>
          <w:sz w:val="28"/>
          <w:szCs w:val="28"/>
        </w:rPr>
      </w:pPr>
      <w:r w:rsidRPr="00E76733">
        <w:rPr>
          <w:sz w:val="28"/>
          <w:szCs w:val="28"/>
        </w:rPr>
        <w:t xml:space="preserve">  1.  Утвердить Программу социально-экономического</w:t>
      </w:r>
      <w:r>
        <w:rPr>
          <w:sz w:val="28"/>
          <w:szCs w:val="28"/>
        </w:rPr>
        <w:t xml:space="preserve"> развития с. Налобиха на 2013</w:t>
      </w:r>
      <w:r w:rsidRPr="00E76733">
        <w:rPr>
          <w:sz w:val="28"/>
          <w:szCs w:val="28"/>
        </w:rPr>
        <w:t>-2017 г.г.</w:t>
      </w:r>
    </w:p>
    <w:p w:rsidR="00627565" w:rsidRPr="00E76733" w:rsidRDefault="00627565" w:rsidP="00627565">
      <w:pPr>
        <w:jc w:val="both"/>
        <w:rPr>
          <w:sz w:val="28"/>
          <w:szCs w:val="28"/>
        </w:rPr>
      </w:pPr>
    </w:p>
    <w:p w:rsidR="00627565" w:rsidRPr="00E76733" w:rsidRDefault="00627565" w:rsidP="00627565">
      <w:pPr>
        <w:jc w:val="both"/>
        <w:rPr>
          <w:sz w:val="28"/>
          <w:szCs w:val="28"/>
        </w:rPr>
      </w:pPr>
      <w:r>
        <w:rPr>
          <w:sz w:val="28"/>
          <w:szCs w:val="28"/>
        </w:rPr>
        <w:t>2.   Контроль  за исполнением настоящего решения возложить на комиссию  по  финансам  и бюджету (председатель Бережнова М.В.)</w:t>
      </w:r>
    </w:p>
    <w:p w:rsidR="00627565" w:rsidRPr="00E76733" w:rsidRDefault="00627565" w:rsidP="00627565">
      <w:pPr>
        <w:jc w:val="both"/>
        <w:rPr>
          <w:sz w:val="28"/>
          <w:szCs w:val="28"/>
        </w:rPr>
      </w:pPr>
      <w:r w:rsidRPr="00E76733">
        <w:rPr>
          <w:sz w:val="28"/>
          <w:szCs w:val="28"/>
        </w:rPr>
        <w:t xml:space="preserve">   </w:t>
      </w:r>
    </w:p>
    <w:p w:rsidR="00627565" w:rsidRPr="00E76733" w:rsidRDefault="00627565" w:rsidP="00627565">
      <w:pPr>
        <w:jc w:val="both"/>
        <w:rPr>
          <w:sz w:val="28"/>
          <w:szCs w:val="28"/>
        </w:rPr>
      </w:pPr>
      <w:r w:rsidRPr="00E76733">
        <w:rPr>
          <w:sz w:val="28"/>
          <w:szCs w:val="28"/>
        </w:rPr>
        <w:t xml:space="preserve"> 3.   Настоящее  решение вступает в силу со дня его  официального обнародования.</w:t>
      </w:r>
    </w:p>
    <w:p w:rsidR="00627565" w:rsidRPr="00E76733" w:rsidRDefault="00627565" w:rsidP="00627565">
      <w:pPr>
        <w:jc w:val="both"/>
        <w:rPr>
          <w:sz w:val="28"/>
          <w:szCs w:val="28"/>
        </w:rPr>
      </w:pPr>
      <w:r w:rsidRPr="00E76733">
        <w:rPr>
          <w:sz w:val="28"/>
          <w:szCs w:val="28"/>
        </w:rPr>
        <w:t xml:space="preserve">     </w:t>
      </w:r>
    </w:p>
    <w:p w:rsidR="00627565" w:rsidRPr="00E76733" w:rsidRDefault="00627565" w:rsidP="00627565">
      <w:pPr>
        <w:jc w:val="both"/>
        <w:rPr>
          <w:sz w:val="28"/>
          <w:szCs w:val="28"/>
        </w:rPr>
      </w:pPr>
      <w:r>
        <w:rPr>
          <w:sz w:val="28"/>
          <w:szCs w:val="28"/>
        </w:rPr>
        <w:t xml:space="preserve"> </w:t>
      </w:r>
    </w:p>
    <w:p w:rsidR="00627565" w:rsidRPr="00E76733" w:rsidRDefault="00627565" w:rsidP="00627565">
      <w:pPr>
        <w:jc w:val="both"/>
        <w:rPr>
          <w:sz w:val="28"/>
          <w:szCs w:val="28"/>
        </w:rPr>
      </w:pPr>
      <w:r>
        <w:rPr>
          <w:sz w:val="28"/>
          <w:szCs w:val="28"/>
        </w:rPr>
        <w:t xml:space="preserve">                </w:t>
      </w:r>
      <w:r w:rsidRPr="00E76733">
        <w:rPr>
          <w:sz w:val="28"/>
          <w:szCs w:val="28"/>
        </w:rPr>
        <w:t>Председатель Совета  депутатов                                 Л.В. Казанцева</w:t>
      </w:r>
    </w:p>
    <w:p w:rsidR="00627565" w:rsidRPr="00E76733" w:rsidRDefault="00627565" w:rsidP="00627565">
      <w:pPr>
        <w:rPr>
          <w:sz w:val="28"/>
          <w:szCs w:val="28"/>
        </w:rPr>
      </w:pPr>
    </w:p>
    <w:p w:rsidR="00627565" w:rsidRPr="00E76733" w:rsidRDefault="00627565" w:rsidP="00627565">
      <w:pPr>
        <w:rPr>
          <w:sz w:val="28"/>
          <w:szCs w:val="28"/>
        </w:rPr>
      </w:pPr>
    </w:p>
    <w:p w:rsidR="00627565" w:rsidRPr="00E76733" w:rsidRDefault="00627565" w:rsidP="00627565">
      <w:pPr>
        <w:rPr>
          <w:sz w:val="28"/>
          <w:szCs w:val="28"/>
        </w:rPr>
      </w:pPr>
    </w:p>
    <w:p w:rsidR="00627565" w:rsidRPr="00E76733" w:rsidRDefault="00627565" w:rsidP="00627565">
      <w:pPr>
        <w:rPr>
          <w:sz w:val="28"/>
          <w:szCs w:val="28"/>
        </w:rPr>
      </w:pPr>
    </w:p>
    <w:p w:rsidR="00805E32" w:rsidRPr="00805E32" w:rsidRDefault="00805E32" w:rsidP="00805E32">
      <w:pPr>
        <w:jc w:val="center"/>
        <w:rPr>
          <w:color w:val="000000"/>
          <w:sz w:val="28"/>
          <w:szCs w:val="20"/>
        </w:rPr>
      </w:pPr>
      <w:r w:rsidRPr="00805E32">
        <w:rPr>
          <w:color w:val="000000"/>
          <w:sz w:val="28"/>
          <w:szCs w:val="20"/>
        </w:rPr>
        <w:t>Алтайский край Косихинский район</w:t>
      </w:r>
    </w:p>
    <w:p w:rsidR="00805E32" w:rsidRPr="00805E32" w:rsidRDefault="00805E32" w:rsidP="00805E32">
      <w:pPr>
        <w:jc w:val="center"/>
        <w:rPr>
          <w:color w:val="000000"/>
          <w:sz w:val="28"/>
          <w:szCs w:val="20"/>
        </w:rPr>
      </w:pPr>
      <w:r w:rsidRPr="00805E32">
        <w:rPr>
          <w:color w:val="000000"/>
          <w:sz w:val="28"/>
          <w:szCs w:val="20"/>
        </w:rPr>
        <w:t>Налобихинский сельсовет</w:t>
      </w:r>
    </w:p>
    <w:p w:rsidR="00805E32" w:rsidRPr="00805E32" w:rsidRDefault="00805E32" w:rsidP="00805E32">
      <w:pPr>
        <w:jc w:val="center"/>
        <w:rPr>
          <w:color w:val="000000"/>
          <w:sz w:val="28"/>
          <w:szCs w:val="20"/>
        </w:rPr>
      </w:pPr>
      <w:r w:rsidRPr="00805E32">
        <w:rPr>
          <w:color w:val="000000"/>
          <w:sz w:val="28"/>
          <w:szCs w:val="20"/>
        </w:rPr>
        <w:lastRenderedPageBreak/>
        <w:t xml:space="preserve">            </w:t>
      </w:r>
    </w:p>
    <w:p w:rsidR="00805E32" w:rsidRPr="00805E32" w:rsidRDefault="00805E32" w:rsidP="00805E32">
      <w:pPr>
        <w:jc w:val="center"/>
        <w:rPr>
          <w:color w:val="000000"/>
          <w:sz w:val="28"/>
          <w:szCs w:val="20"/>
        </w:rPr>
      </w:pPr>
    </w:p>
    <w:p w:rsidR="00805E32" w:rsidRPr="00805E32" w:rsidRDefault="00805E32" w:rsidP="00805E32">
      <w:pPr>
        <w:jc w:val="center"/>
        <w:rPr>
          <w:color w:val="000000"/>
          <w:sz w:val="28"/>
          <w:szCs w:val="20"/>
        </w:rPr>
      </w:pPr>
    </w:p>
    <w:p w:rsidR="00805E32" w:rsidRPr="00805E32" w:rsidRDefault="00805E32" w:rsidP="00805E32">
      <w:pPr>
        <w:rPr>
          <w:color w:val="000000"/>
          <w:sz w:val="28"/>
          <w:szCs w:val="20"/>
        </w:rPr>
      </w:pPr>
      <w:r w:rsidRPr="00805E32">
        <w:rPr>
          <w:color w:val="000000"/>
          <w:sz w:val="28"/>
          <w:szCs w:val="20"/>
        </w:rPr>
        <w:t xml:space="preserve"> </w:t>
      </w:r>
    </w:p>
    <w:p w:rsidR="00805E32" w:rsidRPr="00805E32" w:rsidRDefault="00805E32" w:rsidP="00805E32">
      <w:pPr>
        <w:tabs>
          <w:tab w:val="left" w:pos="2805"/>
        </w:tabs>
        <w:jc w:val="center"/>
        <w:rPr>
          <w:color w:val="000000"/>
        </w:rPr>
      </w:pPr>
    </w:p>
    <w:p w:rsidR="00805E32" w:rsidRPr="00805E32" w:rsidRDefault="00805E32" w:rsidP="00805E32">
      <w:pPr>
        <w:tabs>
          <w:tab w:val="left" w:pos="2805"/>
        </w:tabs>
        <w:jc w:val="center"/>
        <w:rPr>
          <w:color w:val="000000"/>
          <w:sz w:val="28"/>
          <w:szCs w:val="20"/>
        </w:rPr>
      </w:pPr>
      <w:r w:rsidRPr="00805E32">
        <w:rPr>
          <w:color w:val="000000"/>
          <w:sz w:val="28"/>
          <w:szCs w:val="20"/>
        </w:rPr>
        <w:t xml:space="preserve">               </w:t>
      </w:r>
      <w:r w:rsidRPr="00805E32">
        <w:rPr>
          <w:color w:val="000000"/>
          <w:sz w:val="28"/>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4.95pt;height:41.15pt" fillcolor="#369" stroked="f">
            <v:shadow on="t" color="#b2b2b2" opacity="52429f" offset="3pt"/>
            <v:textpath style="font-family:&quot;Times New Roman&quot;;v-text-kern:t" trim="t" fitpath="t" string="Комплексная программа"/>
          </v:shape>
        </w:pict>
      </w:r>
    </w:p>
    <w:p w:rsidR="00805E32" w:rsidRPr="00805E32" w:rsidRDefault="00805E32" w:rsidP="00805E32">
      <w:pPr>
        <w:tabs>
          <w:tab w:val="left" w:pos="2805"/>
        </w:tabs>
        <w:jc w:val="center"/>
        <w:rPr>
          <w:color w:val="000000"/>
          <w:sz w:val="28"/>
          <w:szCs w:val="20"/>
        </w:rPr>
      </w:pPr>
      <w:r w:rsidRPr="00805E32">
        <w:rPr>
          <w:color w:val="000000"/>
          <w:sz w:val="28"/>
          <w:szCs w:val="20"/>
        </w:rPr>
        <w:t xml:space="preserve">          </w:t>
      </w:r>
      <w:r w:rsidRPr="00805E32">
        <w:rPr>
          <w:color w:val="000000"/>
          <w:sz w:val="28"/>
          <w:szCs w:val="20"/>
        </w:rPr>
        <w:pict>
          <v:shape id="_x0000_i1026" type="#_x0000_t136" style="width:431.05pt;height:31.8pt" fillcolor="#369" stroked="f">
            <v:shadow on="t" color="#b2b2b2" opacity="52429f" offset="3pt"/>
            <v:textpath style="font-family:&quot;Times New Roman&quot;;font-size:28pt;v-text-kern:t" trim="t" fitpath="t" string="социально-экономического развития"/>
          </v:shape>
        </w:pict>
      </w:r>
    </w:p>
    <w:p w:rsidR="00805E32" w:rsidRPr="00805E32" w:rsidRDefault="00805E32" w:rsidP="00805E32">
      <w:pPr>
        <w:tabs>
          <w:tab w:val="left" w:pos="2805"/>
        </w:tabs>
        <w:jc w:val="center"/>
        <w:rPr>
          <w:color w:val="000000"/>
          <w:sz w:val="28"/>
          <w:szCs w:val="20"/>
        </w:rPr>
      </w:pPr>
      <w:r w:rsidRPr="00805E32">
        <w:rPr>
          <w:color w:val="000000"/>
          <w:sz w:val="28"/>
          <w:szCs w:val="20"/>
        </w:rPr>
        <w:t xml:space="preserve">            </w:t>
      </w:r>
      <w:r w:rsidRPr="00805E32">
        <w:rPr>
          <w:color w:val="000000"/>
          <w:sz w:val="28"/>
          <w:szCs w:val="20"/>
        </w:rPr>
        <w:pict>
          <v:shape id="_x0000_i1027" type="#_x0000_t136" style="width:362.8pt;height:36.45pt" fillcolor="#369" stroked="f">
            <v:shadow on="t" color="#b2b2b2" opacity="52429f" offset="3pt"/>
            <v:textpath style="font-family:&quot;Times New Roman&quot;;font-size:32pt;v-text-kern:t" trim="t" fitpath="t" string="Налобихинский  сельсовет"/>
          </v:shape>
        </w:pict>
      </w:r>
    </w:p>
    <w:p w:rsidR="00805E32" w:rsidRPr="00805E32" w:rsidRDefault="00805E32" w:rsidP="00805E32">
      <w:pPr>
        <w:tabs>
          <w:tab w:val="left" w:pos="2805"/>
        </w:tabs>
        <w:jc w:val="center"/>
        <w:rPr>
          <w:color w:val="000000"/>
          <w:sz w:val="28"/>
          <w:szCs w:val="20"/>
        </w:rPr>
      </w:pPr>
      <w:r w:rsidRPr="00805E32">
        <w:rPr>
          <w:color w:val="000000"/>
          <w:sz w:val="28"/>
          <w:szCs w:val="20"/>
        </w:rPr>
        <w:t xml:space="preserve">                 </w:t>
      </w:r>
      <w:r w:rsidRPr="00805E32">
        <w:rPr>
          <w:color w:val="000000"/>
          <w:sz w:val="28"/>
          <w:szCs w:val="20"/>
        </w:rPr>
        <w:pict>
          <v:shape id="_x0000_i1028" type="#_x0000_t136" style="width:296.4pt;height:36.45pt" fillcolor="#369" stroked="f">
            <v:shadow on="t" color="#b2b2b2" opacity="52429f" offset="3pt"/>
            <v:textpath style="font-family:&quot;Times New Roman&quot;;font-size:32pt;v-text-kern:t" trim="t" fitpath="t" string="Косихинского района"/>
          </v:shape>
        </w:pict>
      </w:r>
    </w:p>
    <w:p w:rsidR="00805E32" w:rsidRPr="00805E32" w:rsidRDefault="00805E32" w:rsidP="00805E32">
      <w:pPr>
        <w:tabs>
          <w:tab w:val="left" w:pos="2805"/>
        </w:tabs>
        <w:jc w:val="center"/>
        <w:rPr>
          <w:color w:val="000000"/>
          <w:sz w:val="28"/>
          <w:szCs w:val="20"/>
        </w:rPr>
      </w:pPr>
      <w:r w:rsidRPr="00805E32">
        <w:rPr>
          <w:color w:val="000000"/>
          <w:sz w:val="28"/>
          <w:szCs w:val="20"/>
        </w:rPr>
        <w:pict>
          <v:shape id="_x0000_i1029" type="#_x0000_t136" style="width:214.15pt;height:36.45pt" fillcolor="#369" stroked="f">
            <v:shadow on="t" color="#b2b2b2" opacity="52429f" offset="3pt"/>
            <v:textpath style="font-family:&quot;Times New Roman&quot;;font-size:32pt;v-text-kern:t" trim="t" fitpath="t" string="Алтайского кря"/>
          </v:shape>
        </w:pict>
      </w:r>
    </w:p>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rPr>
          <w:color w:val="000000"/>
          <w:sz w:val="28"/>
          <w:szCs w:val="20"/>
        </w:rPr>
      </w:pPr>
    </w:p>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jc w:val="center"/>
        <w:rPr>
          <w:color w:val="000000"/>
          <w:sz w:val="28"/>
          <w:szCs w:val="20"/>
        </w:rPr>
      </w:pPr>
      <w:r w:rsidRPr="00805E32">
        <w:rPr>
          <w:color w:val="000000"/>
          <w:sz w:val="28"/>
          <w:szCs w:val="20"/>
        </w:rPr>
        <w:t>2013 – 2017 гг.</w:t>
      </w:r>
    </w:p>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jc w:val="center"/>
        <w:rPr>
          <w:color w:val="000000"/>
          <w:sz w:val="28"/>
          <w:szCs w:val="20"/>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9160"/>
        <w:gridCol w:w="1072"/>
      </w:tblGrid>
      <w:tr w:rsidR="00805E32" w:rsidRPr="00805E32" w:rsidTr="00211131">
        <w:tc>
          <w:tcPr>
            <w:tcW w:w="10057" w:type="dxa"/>
            <w:gridSpan w:val="2"/>
            <w:shd w:val="clear" w:color="auto" w:fill="auto"/>
          </w:tcPr>
          <w:p w:rsidR="00805E32" w:rsidRPr="00805E32" w:rsidRDefault="00805E32" w:rsidP="00805E32">
            <w:pPr>
              <w:spacing w:line="360" w:lineRule="auto"/>
              <w:jc w:val="center"/>
              <w:rPr>
                <w:b/>
                <w:color w:val="000000"/>
                <w:sz w:val="28"/>
                <w:szCs w:val="20"/>
              </w:rPr>
            </w:pPr>
            <w:r w:rsidRPr="00805E32">
              <w:rPr>
                <w:color w:val="000000"/>
                <w:sz w:val="28"/>
                <w:szCs w:val="20"/>
              </w:rPr>
              <w:br w:type="page"/>
            </w:r>
            <w:r w:rsidRPr="00805E32">
              <w:rPr>
                <w:color w:val="000000"/>
                <w:sz w:val="28"/>
                <w:szCs w:val="20"/>
              </w:rPr>
              <w:tab/>
            </w:r>
            <w:r w:rsidRPr="00805E32">
              <w:rPr>
                <w:b/>
                <w:color w:val="000000"/>
                <w:sz w:val="28"/>
                <w:szCs w:val="20"/>
              </w:rPr>
              <w:t>Структура программы</w:t>
            </w:r>
          </w:p>
          <w:p w:rsidR="00805E32" w:rsidRPr="00805E32" w:rsidRDefault="00805E32" w:rsidP="00805E32">
            <w:pPr>
              <w:spacing w:line="360" w:lineRule="auto"/>
              <w:jc w:val="center"/>
              <w:rPr>
                <w:color w:val="000000"/>
                <w:sz w:val="28"/>
                <w:szCs w:val="20"/>
              </w:rPr>
            </w:pP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lastRenderedPageBreak/>
              <w:t>стр.</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Паспорт Программы,  итоги реализации</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4</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lang w:val="en-US"/>
              </w:rPr>
            </w:pPr>
            <w:r w:rsidRPr="00805E32">
              <w:rPr>
                <w:color w:val="000000"/>
                <w:sz w:val="28"/>
                <w:szCs w:val="20"/>
                <w:lang w:val="en-US"/>
              </w:rPr>
              <w:t>I</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 xml:space="preserve">Социально-экономическое положение муниципального образования </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6</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1.1.</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 xml:space="preserve">Общая характеристика Налобихинского сельсовета </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7</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1.2.</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Демография</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9</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1.3.</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Уровень жизни населения</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10</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1.4.</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Промышленность</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16</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1.5.</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Сельское хозяйство</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18</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1.6.</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Муниципальные финансы</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19</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1.7.</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Муниципальное имущество и земли</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21</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1.8</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Социальная сфера</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23</w:t>
            </w:r>
          </w:p>
        </w:tc>
      </w:tr>
      <w:tr w:rsidR="00805E32" w:rsidRPr="00805E32" w:rsidTr="00211131">
        <w:tc>
          <w:tcPr>
            <w:tcW w:w="897"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1.9</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Соцзащита</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24</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1.10</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Культура</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24</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1.11</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Физическая культура и спорт</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26</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1.12</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Жилищно-коммунальное хозяйство</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25</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1.13</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Содержание и строительство муниципальных автомобильных дорог</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27</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1.11.</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Транспорт и связь</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27</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1.14.</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Потребительский рынок товаров и услуг</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28</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1.15.</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Строительство</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29</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1.16.</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Благоустройство и озеленение территории</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30</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lang w:val="en-US"/>
              </w:rPr>
            </w:pPr>
            <w:r w:rsidRPr="00805E32">
              <w:rPr>
                <w:color w:val="000000"/>
                <w:sz w:val="28"/>
                <w:szCs w:val="20"/>
                <w:lang w:val="en-US"/>
              </w:rPr>
              <w:t>II</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 xml:space="preserve">Основные проблемы социально-экономического развития </w:t>
            </w:r>
            <w:r w:rsidRPr="00805E32">
              <w:rPr>
                <w:color w:val="000000"/>
                <w:sz w:val="28"/>
                <w:szCs w:val="20"/>
              </w:rPr>
              <w:lastRenderedPageBreak/>
              <w:t>муниципального образования</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lastRenderedPageBreak/>
              <w:t>31</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lang w:val="en-US"/>
              </w:rPr>
              <w:lastRenderedPageBreak/>
              <w:t>III</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Приоритеты в решении вопросов местного значения муниципального образования</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31</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lang w:val="en-US"/>
              </w:rPr>
            </w:pPr>
            <w:r w:rsidRPr="00805E32">
              <w:rPr>
                <w:color w:val="000000"/>
                <w:sz w:val="28"/>
                <w:szCs w:val="20"/>
                <w:lang w:val="en-US"/>
              </w:rPr>
              <w:t>IV</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Цели, задачи, сроки и этапы реализации Программы, ожидаемые результаты</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34</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lang w:val="en-US"/>
              </w:rPr>
            </w:pPr>
            <w:r w:rsidRPr="00805E32">
              <w:rPr>
                <w:color w:val="000000"/>
                <w:sz w:val="28"/>
                <w:szCs w:val="20"/>
                <w:lang w:val="en-US"/>
              </w:rPr>
              <w:t>V</w:t>
            </w:r>
          </w:p>
        </w:tc>
        <w:tc>
          <w:tcPr>
            <w:tcW w:w="9160" w:type="dxa"/>
            <w:shd w:val="clear" w:color="auto" w:fill="auto"/>
          </w:tcPr>
          <w:p w:rsidR="00805E32" w:rsidRPr="00805E32" w:rsidRDefault="00805E32" w:rsidP="00805E32">
            <w:pPr>
              <w:spacing w:line="360" w:lineRule="auto"/>
              <w:rPr>
                <w:color w:val="000000"/>
                <w:sz w:val="28"/>
                <w:szCs w:val="20"/>
              </w:rPr>
            </w:pPr>
            <w:r w:rsidRPr="00805E32">
              <w:rPr>
                <w:color w:val="000000"/>
                <w:sz w:val="28"/>
                <w:szCs w:val="20"/>
              </w:rPr>
              <w:t xml:space="preserve">Механизм реализации, </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38</w:t>
            </w:r>
          </w:p>
        </w:tc>
      </w:tr>
      <w:tr w:rsidR="00805E32" w:rsidRPr="00805E32" w:rsidTr="00211131">
        <w:trPr>
          <w:trHeight w:val="1132"/>
        </w:trPr>
        <w:tc>
          <w:tcPr>
            <w:tcW w:w="897" w:type="dxa"/>
            <w:shd w:val="clear" w:color="auto" w:fill="auto"/>
          </w:tcPr>
          <w:p w:rsidR="00805E32" w:rsidRPr="00805E32" w:rsidRDefault="00805E32" w:rsidP="00805E32">
            <w:pPr>
              <w:spacing w:line="360" w:lineRule="auto"/>
              <w:jc w:val="center"/>
              <w:rPr>
                <w:color w:val="000000"/>
                <w:sz w:val="28"/>
                <w:szCs w:val="20"/>
                <w:lang w:val="en-US"/>
              </w:rPr>
            </w:pPr>
            <w:r w:rsidRPr="00805E32">
              <w:rPr>
                <w:color w:val="000000"/>
                <w:sz w:val="28"/>
                <w:szCs w:val="20"/>
                <w:lang w:val="en-US"/>
              </w:rPr>
              <w:t>VI</w:t>
            </w:r>
          </w:p>
        </w:tc>
        <w:tc>
          <w:tcPr>
            <w:tcW w:w="9160" w:type="dxa"/>
            <w:shd w:val="clear" w:color="auto" w:fill="auto"/>
          </w:tcPr>
          <w:p w:rsidR="00805E32" w:rsidRPr="00805E32" w:rsidRDefault="00805E32" w:rsidP="00805E32">
            <w:pPr>
              <w:spacing w:line="360" w:lineRule="auto"/>
              <w:rPr>
                <w:color w:val="000000"/>
                <w:sz w:val="28"/>
                <w:szCs w:val="20"/>
              </w:rPr>
            </w:pPr>
            <w:r w:rsidRPr="00805E32">
              <w:rPr>
                <w:b/>
                <w:color w:val="000000"/>
                <w:sz w:val="28"/>
                <w:szCs w:val="28"/>
              </w:rPr>
              <w:t xml:space="preserve"> </w:t>
            </w:r>
            <w:r w:rsidRPr="00805E32">
              <w:rPr>
                <w:color w:val="000000"/>
                <w:sz w:val="28"/>
                <w:szCs w:val="20"/>
              </w:rPr>
              <w:t>Индикаторы программы социально-экономического развития на 2013-2017 годы  муниципального  образования  Налобихинский сельсовет</w:t>
            </w:r>
          </w:p>
          <w:p w:rsidR="00805E32" w:rsidRPr="00805E32" w:rsidRDefault="00805E32" w:rsidP="00805E32">
            <w:pPr>
              <w:spacing w:line="360" w:lineRule="auto"/>
              <w:rPr>
                <w:color w:val="000000"/>
                <w:sz w:val="28"/>
                <w:szCs w:val="20"/>
              </w:rPr>
            </w:pP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43</w:t>
            </w:r>
          </w:p>
        </w:tc>
      </w:tr>
      <w:tr w:rsidR="00805E32" w:rsidRPr="00805E32" w:rsidTr="00211131">
        <w:tc>
          <w:tcPr>
            <w:tcW w:w="897" w:type="dxa"/>
            <w:shd w:val="clear" w:color="auto" w:fill="auto"/>
          </w:tcPr>
          <w:p w:rsidR="00805E32" w:rsidRPr="00805E32" w:rsidRDefault="00805E32" w:rsidP="00805E32">
            <w:pPr>
              <w:spacing w:line="360" w:lineRule="auto"/>
              <w:jc w:val="center"/>
              <w:rPr>
                <w:color w:val="000000"/>
                <w:sz w:val="28"/>
                <w:szCs w:val="20"/>
                <w:lang w:val="en-US"/>
              </w:rPr>
            </w:pPr>
            <w:r w:rsidRPr="00805E32">
              <w:rPr>
                <w:color w:val="000000"/>
                <w:sz w:val="28"/>
                <w:szCs w:val="20"/>
                <w:lang w:val="en-US"/>
              </w:rPr>
              <w:t>VII</w:t>
            </w:r>
          </w:p>
        </w:tc>
        <w:tc>
          <w:tcPr>
            <w:tcW w:w="9160" w:type="dxa"/>
            <w:shd w:val="clear" w:color="auto" w:fill="auto"/>
          </w:tcPr>
          <w:p w:rsidR="00805E32" w:rsidRPr="00805E32" w:rsidRDefault="00805E32" w:rsidP="00805E32">
            <w:pPr>
              <w:spacing w:line="360" w:lineRule="auto"/>
              <w:rPr>
                <w:color w:val="000000"/>
                <w:sz w:val="28"/>
                <w:szCs w:val="20"/>
              </w:rPr>
            </w:pPr>
            <w:hyperlink w:anchor="_Toc139711134" w:history="1">
              <w:r w:rsidRPr="00805E32">
                <w:rPr>
                  <w:sz w:val="28"/>
                  <w:szCs w:val="20"/>
                </w:rPr>
                <w:t>Приложение</w:t>
              </w:r>
            </w:hyperlink>
            <w:r w:rsidRPr="00805E32">
              <w:rPr>
                <w:sz w:val="28"/>
                <w:szCs w:val="20"/>
              </w:rPr>
              <w:t xml:space="preserve">  1   План мероприятий</w:t>
            </w:r>
          </w:p>
        </w:tc>
        <w:tc>
          <w:tcPr>
            <w:tcW w:w="1072" w:type="dxa"/>
            <w:shd w:val="clear" w:color="auto" w:fill="auto"/>
          </w:tcPr>
          <w:p w:rsidR="00805E32" w:rsidRPr="00805E32" w:rsidRDefault="00805E32" w:rsidP="00805E32">
            <w:pPr>
              <w:spacing w:line="360" w:lineRule="auto"/>
              <w:jc w:val="center"/>
              <w:rPr>
                <w:color w:val="000000"/>
                <w:sz w:val="28"/>
                <w:szCs w:val="20"/>
              </w:rPr>
            </w:pPr>
            <w:r w:rsidRPr="00805E32">
              <w:rPr>
                <w:color w:val="000000"/>
                <w:sz w:val="28"/>
                <w:szCs w:val="20"/>
              </w:rPr>
              <w:t>46</w:t>
            </w:r>
          </w:p>
        </w:tc>
      </w:tr>
    </w:tbl>
    <w:p w:rsidR="00805E32" w:rsidRPr="00805E32" w:rsidRDefault="00805E32" w:rsidP="00805E32">
      <w:pPr>
        <w:tabs>
          <w:tab w:val="left" w:pos="2805"/>
        </w:tabs>
        <w:jc w:val="center"/>
        <w:rPr>
          <w:color w:val="000000"/>
          <w:sz w:val="28"/>
          <w:szCs w:val="20"/>
        </w:rPr>
      </w:pPr>
    </w:p>
    <w:p w:rsidR="00805E32" w:rsidRPr="00805E32" w:rsidRDefault="00805E32" w:rsidP="00805E32">
      <w:pPr>
        <w:tabs>
          <w:tab w:val="left" w:pos="2805"/>
        </w:tabs>
        <w:jc w:val="center"/>
        <w:rPr>
          <w:b/>
          <w:color w:val="000000"/>
          <w:sz w:val="28"/>
          <w:szCs w:val="20"/>
        </w:rPr>
      </w:pPr>
    </w:p>
    <w:p w:rsidR="00805E32" w:rsidRPr="00805E32" w:rsidRDefault="00805E32" w:rsidP="00805E32">
      <w:pPr>
        <w:tabs>
          <w:tab w:val="left" w:pos="2805"/>
        </w:tabs>
        <w:jc w:val="center"/>
        <w:rPr>
          <w:b/>
          <w:color w:val="000000"/>
          <w:sz w:val="28"/>
          <w:szCs w:val="20"/>
        </w:rPr>
      </w:pPr>
    </w:p>
    <w:p w:rsidR="00805E32" w:rsidRPr="00805E32" w:rsidRDefault="00805E32" w:rsidP="00805E32">
      <w:pPr>
        <w:tabs>
          <w:tab w:val="left" w:pos="2805"/>
        </w:tabs>
        <w:jc w:val="center"/>
        <w:rPr>
          <w:b/>
          <w:color w:val="000000"/>
          <w:sz w:val="28"/>
          <w:szCs w:val="20"/>
        </w:rPr>
      </w:pPr>
    </w:p>
    <w:p w:rsidR="00805E32" w:rsidRPr="00805E32" w:rsidRDefault="00805E32" w:rsidP="00805E32">
      <w:pPr>
        <w:tabs>
          <w:tab w:val="left" w:pos="2805"/>
        </w:tabs>
        <w:jc w:val="center"/>
        <w:rPr>
          <w:color w:val="000000"/>
          <w:sz w:val="28"/>
          <w:szCs w:val="20"/>
        </w:rPr>
      </w:pPr>
    </w:p>
    <w:p w:rsidR="00805E32" w:rsidRPr="00805E32" w:rsidRDefault="00805E32" w:rsidP="00805E32">
      <w:pPr>
        <w:spacing w:line="360" w:lineRule="auto"/>
        <w:jc w:val="center"/>
        <w:rPr>
          <w:color w:val="000000"/>
          <w:sz w:val="28"/>
          <w:szCs w:val="20"/>
        </w:rPr>
      </w:pPr>
    </w:p>
    <w:p w:rsidR="00805E32" w:rsidRPr="00805E32" w:rsidRDefault="00805E32" w:rsidP="00805E32">
      <w:pPr>
        <w:spacing w:line="360" w:lineRule="auto"/>
        <w:jc w:val="center"/>
        <w:rPr>
          <w:color w:val="000000"/>
          <w:sz w:val="28"/>
          <w:szCs w:val="20"/>
        </w:rPr>
      </w:pPr>
    </w:p>
    <w:p w:rsidR="00805E32" w:rsidRPr="00805E32" w:rsidRDefault="00805E32" w:rsidP="00805E32">
      <w:pPr>
        <w:rPr>
          <w:color w:val="000000"/>
          <w:sz w:val="28"/>
          <w:szCs w:val="20"/>
        </w:rPr>
      </w:pPr>
    </w:p>
    <w:p w:rsidR="00805E32" w:rsidRPr="00805E32" w:rsidRDefault="00805E32" w:rsidP="00805E32">
      <w:pPr>
        <w:rPr>
          <w:color w:val="000000"/>
          <w:sz w:val="28"/>
          <w:szCs w:val="20"/>
        </w:rPr>
      </w:pPr>
    </w:p>
    <w:p w:rsidR="00805E32" w:rsidRPr="00805E32" w:rsidRDefault="00805E32" w:rsidP="00805E32">
      <w:pPr>
        <w:rPr>
          <w:color w:val="000000"/>
          <w:sz w:val="28"/>
          <w:szCs w:val="20"/>
        </w:rPr>
      </w:pPr>
    </w:p>
    <w:p w:rsidR="00805E32" w:rsidRPr="00805E32" w:rsidRDefault="00805E32" w:rsidP="00805E32">
      <w:pPr>
        <w:rPr>
          <w:color w:val="000000"/>
          <w:sz w:val="28"/>
          <w:szCs w:val="20"/>
        </w:rPr>
      </w:pPr>
    </w:p>
    <w:p w:rsidR="00805E32" w:rsidRPr="00805E32" w:rsidRDefault="00805E32" w:rsidP="00805E32">
      <w:pPr>
        <w:rPr>
          <w:color w:val="000000"/>
          <w:sz w:val="28"/>
          <w:szCs w:val="20"/>
        </w:rPr>
      </w:pPr>
    </w:p>
    <w:p w:rsidR="00805E32" w:rsidRPr="00805E32" w:rsidRDefault="00805E32" w:rsidP="00805E32">
      <w:pPr>
        <w:rPr>
          <w:color w:val="000000"/>
          <w:sz w:val="28"/>
          <w:szCs w:val="20"/>
        </w:rPr>
      </w:pPr>
    </w:p>
    <w:p w:rsidR="00805E32" w:rsidRPr="00805E32" w:rsidRDefault="00805E32" w:rsidP="00805E32">
      <w:pPr>
        <w:rPr>
          <w:color w:val="000000"/>
          <w:sz w:val="28"/>
          <w:szCs w:val="20"/>
        </w:rPr>
      </w:pPr>
    </w:p>
    <w:p w:rsidR="00805E32" w:rsidRPr="00805E32" w:rsidRDefault="00805E32" w:rsidP="00805E32">
      <w:pPr>
        <w:keepNext/>
        <w:tabs>
          <w:tab w:val="num" w:pos="360"/>
        </w:tabs>
        <w:spacing w:before="60" w:after="60"/>
        <w:jc w:val="center"/>
        <w:outlineLvl w:val="0"/>
        <w:rPr>
          <w:b/>
          <w:kern w:val="32"/>
          <w:sz w:val="28"/>
          <w:szCs w:val="28"/>
        </w:rPr>
      </w:pPr>
      <w:bookmarkStart w:id="0" w:name="_Toc139711104"/>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lang w:val="en-US"/>
        </w:rPr>
        <w:sectPr w:rsidR="00805E32" w:rsidRPr="00805E32" w:rsidSect="00E3395E">
          <w:headerReference w:type="even" r:id="rId6"/>
          <w:headerReference w:type="default" r:id="rId7"/>
          <w:pgSz w:w="16838" w:h="11906" w:orient="landscape"/>
          <w:pgMar w:top="709" w:right="397" w:bottom="284" w:left="1559" w:header="720" w:footer="720" w:gutter="0"/>
          <w:cols w:space="708"/>
          <w:titlePg/>
          <w:docGrid w:linePitch="360"/>
        </w:sectPr>
      </w:pPr>
    </w:p>
    <w:p w:rsidR="00805E32" w:rsidRPr="00805E32" w:rsidRDefault="00805E32" w:rsidP="00805E32">
      <w:pPr>
        <w:keepNext/>
        <w:tabs>
          <w:tab w:val="num" w:pos="360"/>
        </w:tabs>
        <w:spacing w:before="60" w:after="60"/>
        <w:jc w:val="center"/>
        <w:outlineLvl w:val="0"/>
        <w:rPr>
          <w:b/>
          <w:kern w:val="32"/>
          <w:sz w:val="28"/>
          <w:szCs w:val="28"/>
          <w:lang w:val="en-US"/>
        </w:rPr>
      </w:pPr>
      <w:r w:rsidRPr="00805E32">
        <w:rPr>
          <w:b/>
          <w:kern w:val="32"/>
          <w:sz w:val="28"/>
          <w:szCs w:val="28"/>
          <w:lang w:val="en-US"/>
        </w:rPr>
        <w:lastRenderedPageBreak/>
        <w:t>Паспорт</w:t>
      </w:r>
      <w:r w:rsidRPr="00805E32">
        <w:rPr>
          <w:b/>
          <w:kern w:val="32"/>
          <w:sz w:val="28"/>
          <w:szCs w:val="28"/>
        </w:rPr>
        <w:t xml:space="preserve"> </w:t>
      </w:r>
      <w:r w:rsidRPr="00805E32">
        <w:rPr>
          <w:b/>
          <w:kern w:val="32"/>
          <w:sz w:val="28"/>
          <w:szCs w:val="28"/>
          <w:lang w:val="en-US"/>
        </w:rPr>
        <w:t xml:space="preserve"> Программы</w:t>
      </w:r>
      <w:bookmarkEnd w:id="0"/>
    </w:p>
    <w:p w:rsidR="00805E32" w:rsidRPr="00805E32" w:rsidRDefault="00805E32" w:rsidP="00805E32">
      <w:pPr>
        <w:jc w:val="center"/>
        <w:rPr>
          <w:b/>
          <w:sz w:val="28"/>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2332"/>
      </w:tblGrid>
      <w:tr w:rsidR="00805E32" w:rsidRPr="00805E32" w:rsidTr="00211131">
        <w:tblPrEx>
          <w:tblCellMar>
            <w:top w:w="0" w:type="dxa"/>
            <w:bottom w:w="0" w:type="dxa"/>
          </w:tblCellMar>
        </w:tblPrEx>
        <w:tc>
          <w:tcPr>
            <w:tcW w:w="2836" w:type="dxa"/>
          </w:tcPr>
          <w:p w:rsidR="00805E32" w:rsidRPr="00805E32" w:rsidRDefault="00805E32" w:rsidP="00805E32">
            <w:pPr>
              <w:rPr>
                <w:b/>
                <w:color w:val="000000"/>
                <w:szCs w:val="20"/>
              </w:rPr>
            </w:pPr>
            <w:r w:rsidRPr="00805E32">
              <w:rPr>
                <w:b/>
                <w:color w:val="000000"/>
                <w:szCs w:val="20"/>
              </w:rPr>
              <w:t>Наименование программы</w:t>
            </w:r>
          </w:p>
        </w:tc>
        <w:tc>
          <w:tcPr>
            <w:tcW w:w="12332" w:type="dxa"/>
          </w:tcPr>
          <w:p w:rsidR="00805E32" w:rsidRPr="00805E32" w:rsidRDefault="00805E32" w:rsidP="00805E32">
            <w:pPr>
              <w:ind w:firstLine="362"/>
              <w:jc w:val="both"/>
              <w:rPr>
                <w:color w:val="000000"/>
                <w:szCs w:val="20"/>
              </w:rPr>
            </w:pPr>
            <w:r w:rsidRPr="00805E32">
              <w:rPr>
                <w:color w:val="000000"/>
                <w:szCs w:val="20"/>
              </w:rPr>
              <w:t>Программа комплексного социально-экономического развития муниципального образования Налобихинский сельсовет Косихинского  района Алтайского края на 2013-2017 годы</w:t>
            </w:r>
          </w:p>
          <w:p w:rsidR="00805E32" w:rsidRPr="00805E32" w:rsidRDefault="00805E32" w:rsidP="00805E32">
            <w:pPr>
              <w:ind w:firstLine="362"/>
              <w:jc w:val="both"/>
              <w:rPr>
                <w:color w:val="000000"/>
                <w:szCs w:val="20"/>
              </w:rPr>
            </w:pPr>
          </w:p>
        </w:tc>
      </w:tr>
      <w:tr w:rsidR="00805E32" w:rsidRPr="00805E32" w:rsidTr="00211131">
        <w:tblPrEx>
          <w:tblCellMar>
            <w:top w:w="0" w:type="dxa"/>
            <w:bottom w:w="0" w:type="dxa"/>
          </w:tblCellMar>
        </w:tblPrEx>
        <w:tc>
          <w:tcPr>
            <w:tcW w:w="2836" w:type="dxa"/>
          </w:tcPr>
          <w:p w:rsidR="00805E32" w:rsidRPr="00805E32" w:rsidRDefault="00805E32" w:rsidP="00805E32">
            <w:pPr>
              <w:rPr>
                <w:b/>
                <w:color w:val="000000"/>
                <w:szCs w:val="20"/>
              </w:rPr>
            </w:pPr>
            <w:r w:rsidRPr="00805E32">
              <w:rPr>
                <w:b/>
                <w:color w:val="000000"/>
                <w:szCs w:val="20"/>
              </w:rPr>
              <w:t>Основание для разработки</w:t>
            </w:r>
          </w:p>
        </w:tc>
        <w:tc>
          <w:tcPr>
            <w:tcW w:w="12332" w:type="dxa"/>
          </w:tcPr>
          <w:p w:rsidR="00805E32" w:rsidRPr="00805E32" w:rsidRDefault="00805E32" w:rsidP="00805E32">
            <w:pPr>
              <w:ind w:firstLine="362"/>
              <w:jc w:val="both"/>
              <w:rPr>
                <w:color w:val="000000"/>
                <w:szCs w:val="20"/>
              </w:rPr>
            </w:pPr>
            <w:r w:rsidRPr="00805E32">
              <w:rPr>
                <w:color w:val="000000"/>
                <w:szCs w:val="20"/>
              </w:rPr>
              <w:t xml:space="preserve">Федеральный закон от 06.10.2003 № 131-ФЗ "Об общих принципах организации местного самоуправления в Российской Федерации", Устав муниципального образования Налобихинский сельсовет  Косихинского  района Алтайского края, Закон Алтайского края от 09.02.2011 года «О стратегическом планировании  социально-экономического развития Алтайского края » </w:t>
            </w:r>
          </w:p>
          <w:p w:rsidR="00805E32" w:rsidRPr="00805E32" w:rsidRDefault="00805E32" w:rsidP="00805E32">
            <w:pPr>
              <w:ind w:firstLine="362"/>
              <w:jc w:val="both"/>
              <w:rPr>
                <w:color w:val="000000"/>
                <w:szCs w:val="20"/>
              </w:rPr>
            </w:pPr>
          </w:p>
        </w:tc>
      </w:tr>
      <w:tr w:rsidR="00805E32" w:rsidRPr="00805E32" w:rsidTr="00211131">
        <w:tblPrEx>
          <w:tblCellMar>
            <w:top w:w="0" w:type="dxa"/>
            <w:bottom w:w="0" w:type="dxa"/>
          </w:tblCellMar>
        </w:tblPrEx>
        <w:tc>
          <w:tcPr>
            <w:tcW w:w="2836" w:type="dxa"/>
          </w:tcPr>
          <w:p w:rsidR="00805E32" w:rsidRPr="00805E32" w:rsidRDefault="00805E32" w:rsidP="00805E32">
            <w:pPr>
              <w:rPr>
                <w:b/>
                <w:color w:val="000000"/>
                <w:szCs w:val="20"/>
              </w:rPr>
            </w:pPr>
            <w:r w:rsidRPr="00805E32">
              <w:rPr>
                <w:b/>
                <w:color w:val="000000"/>
                <w:szCs w:val="20"/>
              </w:rPr>
              <w:t>Заказчик программы</w:t>
            </w:r>
          </w:p>
        </w:tc>
        <w:tc>
          <w:tcPr>
            <w:tcW w:w="12332" w:type="dxa"/>
          </w:tcPr>
          <w:p w:rsidR="00805E32" w:rsidRPr="00805E32" w:rsidRDefault="00805E32" w:rsidP="00805E32">
            <w:pPr>
              <w:ind w:firstLine="362"/>
              <w:jc w:val="both"/>
              <w:rPr>
                <w:color w:val="000000"/>
                <w:szCs w:val="20"/>
              </w:rPr>
            </w:pPr>
            <w:r w:rsidRPr="00805E32">
              <w:rPr>
                <w:color w:val="000000"/>
                <w:szCs w:val="20"/>
              </w:rPr>
              <w:t>Администрация  Налобихинского сельсовета Косихинского  района  Алтайского края</w:t>
            </w:r>
          </w:p>
          <w:p w:rsidR="00805E32" w:rsidRPr="00805E32" w:rsidRDefault="00805E32" w:rsidP="00805E32">
            <w:pPr>
              <w:ind w:firstLine="362"/>
              <w:jc w:val="both"/>
              <w:rPr>
                <w:color w:val="000000"/>
                <w:szCs w:val="20"/>
              </w:rPr>
            </w:pPr>
          </w:p>
          <w:p w:rsidR="00805E32" w:rsidRPr="00805E32" w:rsidRDefault="00805E32" w:rsidP="00805E32">
            <w:pPr>
              <w:ind w:firstLine="362"/>
              <w:jc w:val="both"/>
              <w:rPr>
                <w:b/>
                <w:color w:val="000000"/>
                <w:szCs w:val="20"/>
              </w:rPr>
            </w:pPr>
          </w:p>
        </w:tc>
      </w:tr>
      <w:tr w:rsidR="00805E32" w:rsidRPr="00805E32" w:rsidTr="00211131">
        <w:tblPrEx>
          <w:tblCellMar>
            <w:top w:w="0" w:type="dxa"/>
            <w:bottom w:w="0" w:type="dxa"/>
          </w:tblCellMar>
        </w:tblPrEx>
        <w:tc>
          <w:tcPr>
            <w:tcW w:w="2836" w:type="dxa"/>
          </w:tcPr>
          <w:p w:rsidR="00805E32" w:rsidRPr="00805E32" w:rsidRDefault="00805E32" w:rsidP="00805E32">
            <w:pPr>
              <w:rPr>
                <w:b/>
                <w:color w:val="000000"/>
                <w:szCs w:val="20"/>
              </w:rPr>
            </w:pPr>
            <w:r w:rsidRPr="00805E32">
              <w:rPr>
                <w:b/>
                <w:color w:val="000000"/>
                <w:szCs w:val="20"/>
              </w:rPr>
              <w:t>Основные разработчики программы</w:t>
            </w:r>
          </w:p>
        </w:tc>
        <w:tc>
          <w:tcPr>
            <w:tcW w:w="12332" w:type="dxa"/>
          </w:tcPr>
          <w:p w:rsidR="00805E32" w:rsidRPr="00805E32" w:rsidRDefault="00805E32" w:rsidP="00805E32">
            <w:pPr>
              <w:ind w:firstLine="362"/>
              <w:jc w:val="both"/>
              <w:rPr>
                <w:color w:val="000000"/>
                <w:szCs w:val="20"/>
              </w:rPr>
            </w:pPr>
            <w:r w:rsidRPr="00805E32">
              <w:rPr>
                <w:color w:val="000000"/>
                <w:szCs w:val="20"/>
              </w:rPr>
              <w:t>Администрация  Налобихинского сельсовета, Налобихинский сельский Совет  депутатов</w:t>
            </w:r>
          </w:p>
          <w:p w:rsidR="00805E32" w:rsidRPr="00805E32" w:rsidRDefault="00805E32" w:rsidP="00805E32">
            <w:pPr>
              <w:ind w:firstLine="362"/>
              <w:jc w:val="both"/>
              <w:rPr>
                <w:b/>
                <w:color w:val="000000"/>
                <w:szCs w:val="20"/>
              </w:rPr>
            </w:pPr>
          </w:p>
        </w:tc>
      </w:tr>
      <w:tr w:rsidR="00805E32" w:rsidRPr="00805E32" w:rsidTr="00211131">
        <w:tblPrEx>
          <w:tblCellMar>
            <w:top w:w="0" w:type="dxa"/>
            <w:bottom w:w="0" w:type="dxa"/>
          </w:tblCellMar>
        </w:tblPrEx>
        <w:tc>
          <w:tcPr>
            <w:tcW w:w="2836" w:type="dxa"/>
          </w:tcPr>
          <w:p w:rsidR="00805E32" w:rsidRPr="00805E32" w:rsidRDefault="00805E32" w:rsidP="00805E32">
            <w:pPr>
              <w:rPr>
                <w:b/>
                <w:color w:val="000000"/>
                <w:szCs w:val="20"/>
              </w:rPr>
            </w:pPr>
            <w:r w:rsidRPr="00805E32">
              <w:rPr>
                <w:b/>
                <w:color w:val="000000"/>
                <w:szCs w:val="20"/>
              </w:rPr>
              <w:t>Основная цель программы</w:t>
            </w:r>
          </w:p>
        </w:tc>
        <w:tc>
          <w:tcPr>
            <w:tcW w:w="12332" w:type="dxa"/>
          </w:tcPr>
          <w:p w:rsidR="00805E32" w:rsidRPr="00805E32" w:rsidRDefault="00805E32" w:rsidP="00805E32">
            <w:pPr>
              <w:ind w:firstLine="362"/>
              <w:jc w:val="both"/>
              <w:rPr>
                <w:color w:val="000000"/>
                <w:szCs w:val="20"/>
              </w:rPr>
            </w:pPr>
            <w:r w:rsidRPr="00805E32">
              <w:rPr>
                <w:color w:val="000000"/>
                <w:szCs w:val="20"/>
              </w:rPr>
              <w:t>Муниципальное образование Налобихинский сельсовет  - территория, комфортная для жизни населения, благоприятная для развития бизнеса и вложения инвестиций</w:t>
            </w:r>
          </w:p>
          <w:p w:rsidR="00805E32" w:rsidRPr="00805E32" w:rsidRDefault="00805E32" w:rsidP="00805E32">
            <w:pPr>
              <w:ind w:firstLine="362"/>
              <w:jc w:val="both"/>
              <w:rPr>
                <w:color w:val="000000"/>
                <w:szCs w:val="20"/>
              </w:rPr>
            </w:pPr>
          </w:p>
        </w:tc>
      </w:tr>
      <w:tr w:rsidR="00805E32" w:rsidRPr="00805E32" w:rsidTr="00211131">
        <w:tblPrEx>
          <w:tblCellMar>
            <w:top w:w="0" w:type="dxa"/>
            <w:bottom w:w="0" w:type="dxa"/>
          </w:tblCellMar>
        </w:tblPrEx>
        <w:tc>
          <w:tcPr>
            <w:tcW w:w="2836" w:type="dxa"/>
          </w:tcPr>
          <w:p w:rsidR="00805E32" w:rsidRPr="00805E32" w:rsidRDefault="00805E32" w:rsidP="00805E32">
            <w:pPr>
              <w:rPr>
                <w:b/>
                <w:color w:val="000000"/>
                <w:szCs w:val="20"/>
              </w:rPr>
            </w:pPr>
            <w:r w:rsidRPr="00805E32">
              <w:rPr>
                <w:b/>
                <w:color w:val="000000"/>
                <w:szCs w:val="20"/>
              </w:rPr>
              <w:t>Основные задачи программы</w:t>
            </w:r>
          </w:p>
        </w:tc>
        <w:tc>
          <w:tcPr>
            <w:tcW w:w="12332" w:type="dxa"/>
          </w:tcPr>
          <w:p w:rsidR="00805E32" w:rsidRPr="00805E32" w:rsidRDefault="00805E32" w:rsidP="00805E32">
            <w:pPr>
              <w:ind w:firstLine="362"/>
              <w:jc w:val="both"/>
              <w:rPr>
                <w:color w:val="000000"/>
                <w:szCs w:val="20"/>
              </w:rPr>
            </w:pPr>
            <w:r w:rsidRPr="00805E32">
              <w:rPr>
                <w:color w:val="000000"/>
                <w:szCs w:val="20"/>
              </w:rPr>
              <w:t>1. Повышение уровня жизни населения  села Налобиха</w:t>
            </w:r>
          </w:p>
          <w:p w:rsidR="00805E32" w:rsidRPr="00805E32" w:rsidRDefault="00805E32" w:rsidP="00805E32">
            <w:pPr>
              <w:ind w:firstLine="362"/>
              <w:jc w:val="both"/>
              <w:rPr>
                <w:color w:val="000000"/>
                <w:szCs w:val="20"/>
              </w:rPr>
            </w:pPr>
            <w:r w:rsidRPr="00805E32">
              <w:rPr>
                <w:color w:val="000000"/>
                <w:szCs w:val="20"/>
              </w:rPr>
              <w:t>2. В экономике:</w:t>
            </w:r>
          </w:p>
          <w:p w:rsidR="00805E32" w:rsidRPr="00805E32" w:rsidRDefault="00805E32" w:rsidP="00805E32">
            <w:pPr>
              <w:numPr>
                <w:ilvl w:val="0"/>
                <w:numId w:val="15"/>
              </w:numPr>
              <w:jc w:val="both"/>
              <w:rPr>
                <w:color w:val="000000"/>
                <w:szCs w:val="20"/>
              </w:rPr>
            </w:pPr>
            <w:r w:rsidRPr="00805E32">
              <w:rPr>
                <w:color w:val="000000"/>
                <w:szCs w:val="20"/>
              </w:rPr>
              <w:t>- создание условий для организации новых производств, развития малого предпринимательства;</w:t>
            </w:r>
          </w:p>
          <w:p w:rsidR="00805E32" w:rsidRPr="00805E32" w:rsidRDefault="00805E32" w:rsidP="00805E32">
            <w:pPr>
              <w:numPr>
                <w:ilvl w:val="0"/>
                <w:numId w:val="15"/>
              </w:numPr>
              <w:jc w:val="both"/>
              <w:rPr>
                <w:color w:val="000000"/>
                <w:szCs w:val="20"/>
              </w:rPr>
            </w:pPr>
            <w:r w:rsidRPr="00805E32">
              <w:rPr>
                <w:color w:val="000000"/>
                <w:szCs w:val="20"/>
              </w:rPr>
              <w:t>- повышение занятости жителей  села  Налобиха</w:t>
            </w:r>
          </w:p>
          <w:p w:rsidR="00805E32" w:rsidRPr="00805E32" w:rsidRDefault="00805E32" w:rsidP="00805E32">
            <w:pPr>
              <w:ind w:firstLine="362"/>
              <w:jc w:val="both"/>
              <w:rPr>
                <w:color w:val="000000"/>
                <w:szCs w:val="20"/>
              </w:rPr>
            </w:pPr>
            <w:r w:rsidRPr="00805E32">
              <w:rPr>
                <w:color w:val="000000"/>
                <w:szCs w:val="20"/>
              </w:rPr>
              <w:t>3. В социальной сфере:</w:t>
            </w:r>
          </w:p>
          <w:p w:rsidR="00805E32" w:rsidRPr="00805E32" w:rsidRDefault="00805E32" w:rsidP="00805E32">
            <w:pPr>
              <w:numPr>
                <w:ilvl w:val="0"/>
                <w:numId w:val="16"/>
              </w:numPr>
              <w:jc w:val="both"/>
              <w:rPr>
                <w:color w:val="000000"/>
                <w:szCs w:val="20"/>
              </w:rPr>
            </w:pPr>
            <w:r w:rsidRPr="00805E32">
              <w:rPr>
                <w:color w:val="000000"/>
                <w:szCs w:val="20"/>
              </w:rPr>
              <w:t xml:space="preserve">- внедрение механизмов бюджетного финансирования в соответствии с объемом и качеством оказываемых бюджетных услуг, </w:t>
            </w:r>
          </w:p>
          <w:p w:rsidR="00805E32" w:rsidRPr="00805E32" w:rsidRDefault="00805E32" w:rsidP="00805E32">
            <w:pPr>
              <w:numPr>
                <w:ilvl w:val="0"/>
                <w:numId w:val="16"/>
              </w:numPr>
              <w:jc w:val="both"/>
              <w:rPr>
                <w:color w:val="000000"/>
                <w:szCs w:val="20"/>
              </w:rPr>
            </w:pPr>
            <w:r w:rsidRPr="00805E32">
              <w:rPr>
                <w:color w:val="000000"/>
                <w:szCs w:val="20"/>
              </w:rPr>
              <w:t>- обеспечение населения  села  Налобиха  объектами социальной инфраструктуры и жилья в соответствии с нормативами.</w:t>
            </w:r>
          </w:p>
          <w:p w:rsidR="00805E32" w:rsidRPr="00805E32" w:rsidRDefault="00805E32" w:rsidP="00805E32">
            <w:pPr>
              <w:ind w:firstLine="362"/>
              <w:jc w:val="both"/>
              <w:rPr>
                <w:color w:val="000000"/>
                <w:szCs w:val="20"/>
              </w:rPr>
            </w:pPr>
            <w:r w:rsidRPr="00805E32">
              <w:rPr>
                <w:color w:val="000000"/>
                <w:szCs w:val="20"/>
              </w:rPr>
              <w:t xml:space="preserve">4. В других сферах обеспечения жизнедеятельности поселения - создание предпосылок для улучшения положения дел в решении вопросов местного значения: развитие дорожной сети, транспортного обслуживания, снижение износа систем уличного освещения, водоснабжения и теплоснабжения. </w:t>
            </w:r>
          </w:p>
          <w:p w:rsidR="00805E32" w:rsidRPr="00805E32" w:rsidRDefault="00805E32" w:rsidP="00805E32">
            <w:pPr>
              <w:ind w:firstLine="362"/>
              <w:jc w:val="both"/>
              <w:rPr>
                <w:color w:val="000000"/>
                <w:szCs w:val="20"/>
              </w:rPr>
            </w:pPr>
          </w:p>
        </w:tc>
      </w:tr>
      <w:tr w:rsidR="00805E32" w:rsidRPr="00805E32" w:rsidTr="00211131">
        <w:tblPrEx>
          <w:tblCellMar>
            <w:top w:w="0" w:type="dxa"/>
            <w:bottom w:w="0" w:type="dxa"/>
          </w:tblCellMar>
        </w:tblPrEx>
        <w:tc>
          <w:tcPr>
            <w:tcW w:w="2836" w:type="dxa"/>
          </w:tcPr>
          <w:p w:rsidR="00805E32" w:rsidRPr="00805E32" w:rsidRDefault="00805E32" w:rsidP="00805E32">
            <w:pPr>
              <w:rPr>
                <w:b/>
                <w:color w:val="000000"/>
                <w:szCs w:val="20"/>
              </w:rPr>
            </w:pPr>
            <w:r w:rsidRPr="00805E32">
              <w:rPr>
                <w:b/>
                <w:color w:val="000000"/>
                <w:szCs w:val="20"/>
              </w:rPr>
              <w:t>Сроки реализации программы</w:t>
            </w:r>
          </w:p>
        </w:tc>
        <w:tc>
          <w:tcPr>
            <w:tcW w:w="12332" w:type="dxa"/>
          </w:tcPr>
          <w:p w:rsidR="00805E32" w:rsidRPr="00805E32" w:rsidRDefault="00805E32" w:rsidP="00805E32">
            <w:pPr>
              <w:ind w:firstLine="362"/>
              <w:jc w:val="both"/>
              <w:rPr>
                <w:color w:val="000000"/>
                <w:szCs w:val="20"/>
              </w:rPr>
            </w:pPr>
            <w:r w:rsidRPr="00805E32">
              <w:rPr>
                <w:color w:val="000000"/>
                <w:szCs w:val="20"/>
              </w:rPr>
              <w:t>2013-2017 годы</w:t>
            </w:r>
          </w:p>
        </w:tc>
      </w:tr>
      <w:tr w:rsidR="00805E32" w:rsidRPr="00805E32" w:rsidTr="00211131">
        <w:tblPrEx>
          <w:tblCellMar>
            <w:top w:w="0" w:type="dxa"/>
            <w:bottom w:w="0" w:type="dxa"/>
          </w:tblCellMar>
        </w:tblPrEx>
        <w:tc>
          <w:tcPr>
            <w:tcW w:w="2836" w:type="dxa"/>
          </w:tcPr>
          <w:p w:rsidR="00805E32" w:rsidRPr="00805E32" w:rsidRDefault="00805E32" w:rsidP="00805E32">
            <w:pPr>
              <w:rPr>
                <w:b/>
                <w:color w:val="000000"/>
                <w:szCs w:val="20"/>
              </w:rPr>
            </w:pPr>
            <w:r w:rsidRPr="00805E32">
              <w:rPr>
                <w:b/>
                <w:color w:val="000000"/>
                <w:szCs w:val="20"/>
              </w:rPr>
              <w:t xml:space="preserve">Исполнители </w:t>
            </w:r>
            <w:r w:rsidRPr="00805E32">
              <w:rPr>
                <w:b/>
                <w:color w:val="000000"/>
                <w:szCs w:val="20"/>
              </w:rPr>
              <w:lastRenderedPageBreak/>
              <w:t>программы и основных мероприятий</w:t>
            </w:r>
          </w:p>
        </w:tc>
        <w:tc>
          <w:tcPr>
            <w:tcW w:w="12332" w:type="dxa"/>
          </w:tcPr>
          <w:p w:rsidR="00805E32" w:rsidRPr="00805E32" w:rsidRDefault="00805E32" w:rsidP="00805E32">
            <w:pPr>
              <w:ind w:firstLine="362"/>
              <w:jc w:val="both"/>
              <w:rPr>
                <w:color w:val="000000"/>
                <w:szCs w:val="20"/>
              </w:rPr>
            </w:pPr>
            <w:r w:rsidRPr="00805E32">
              <w:rPr>
                <w:color w:val="000000"/>
                <w:szCs w:val="20"/>
              </w:rPr>
              <w:lastRenderedPageBreak/>
              <w:t xml:space="preserve">Органы местного самоуправления муниципального образования  Налобихинский сельсовет, предприятия, </w:t>
            </w:r>
            <w:r w:rsidRPr="00805E32">
              <w:rPr>
                <w:color w:val="000000"/>
                <w:szCs w:val="20"/>
              </w:rPr>
              <w:lastRenderedPageBreak/>
              <w:t>учреждения, организации.</w:t>
            </w:r>
          </w:p>
          <w:p w:rsidR="00805E32" w:rsidRPr="00805E32" w:rsidRDefault="00805E32" w:rsidP="00805E32">
            <w:pPr>
              <w:ind w:firstLine="362"/>
              <w:jc w:val="both"/>
              <w:rPr>
                <w:color w:val="000000"/>
                <w:szCs w:val="20"/>
              </w:rPr>
            </w:pPr>
          </w:p>
        </w:tc>
      </w:tr>
      <w:tr w:rsidR="00805E32" w:rsidRPr="00805E32" w:rsidTr="00211131">
        <w:tblPrEx>
          <w:tblCellMar>
            <w:top w:w="0" w:type="dxa"/>
            <w:bottom w:w="0" w:type="dxa"/>
          </w:tblCellMar>
        </w:tblPrEx>
        <w:tc>
          <w:tcPr>
            <w:tcW w:w="2836" w:type="dxa"/>
          </w:tcPr>
          <w:p w:rsidR="00805E32" w:rsidRPr="00805E32" w:rsidRDefault="00805E32" w:rsidP="00805E32">
            <w:pPr>
              <w:rPr>
                <w:b/>
                <w:color w:val="000000"/>
                <w:szCs w:val="20"/>
              </w:rPr>
            </w:pPr>
            <w:r w:rsidRPr="00805E32">
              <w:rPr>
                <w:b/>
                <w:color w:val="000000"/>
                <w:szCs w:val="20"/>
              </w:rPr>
              <w:lastRenderedPageBreak/>
              <w:t>Ожидаемые конечные результаты реализации программы</w:t>
            </w:r>
          </w:p>
        </w:tc>
        <w:tc>
          <w:tcPr>
            <w:tcW w:w="12332" w:type="dxa"/>
          </w:tcPr>
          <w:p w:rsidR="00805E32" w:rsidRPr="00805E32" w:rsidRDefault="00805E32" w:rsidP="00805E32">
            <w:pPr>
              <w:ind w:left="2" w:firstLine="360"/>
              <w:jc w:val="both"/>
              <w:rPr>
                <w:color w:val="000000"/>
                <w:szCs w:val="20"/>
              </w:rPr>
            </w:pPr>
            <w:r w:rsidRPr="00805E32">
              <w:rPr>
                <w:color w:val="000000"/>
                <w:szCs w:val="20"/>
              </w:rPr>
              <w:t xml:space="preserve">Ожидаемый эффект от реализации программы для  населения, предпринимателей и органов местного самоуправления состоит в следующем: </w:t>
            </w:r>
          </w:p>
          <w:p w:rsidR="00805E32" w:rsidRPr="00805E32" w:rsidRDefault="00805E32" w:rsidP="00805E32">
            <w:pPr>
              <w:numPr>
                <w:ilvl w:val="0"/>
                <w:numId w:val="13"/>
              </w:numPr>
              <w:jc w:val="both"/>
              <w:rPr>
                <w:color w:val="000000"/>
                <w:szCs w:val="20"/>
              </w:rPr>
            </w:pPr>
            <w:r w:rsidRPr="00805E32">
              <w:rPr>
                <w:color w:val="000000"/>
                <w:szCs w:val="20"/>
              </w:rPr>
              <w:t>для населения  – рост уровня и качества жизни;</w:t>
            </w:r>
          </w:p>
          <w:p w:rsidR="00805E32" w:rsidRPr="00805E32" w:rsidRDefault="00805E32" w:rsidP="00805E32">
            <w:pPr>
              <w:numPr>
                <w:ilvl w:val="0"/>
                <w:numId w:val="13"/>
              </w:numPr>
              <w:jc w:val="both"/>
              <w:rPr>
                <w:color w:val="000000"/>
                <w:szCs w:val="20"/>
              </w:rPr>
            </w:pPr>
            <w:r w:rsidRPr="00805E32">
              <w:rPr>
                <w:color w:val="000000"/>
                <w:szCs w:val="20"/>
              </w:rPr>
              <w:t xml:space="preserve">для предпринимателей - расширение возможностей для привлечения инвестиций в экономику;  </w:t>
            </w:r>
          </w:p>
          <w:p w:rsidR="00805E32" w:rsidRPr="00805E32" w:rsidRDefault="00805E32" w:rsidP="00805E32">
            <w:pPr>
              <w:numPr>
                <w:ilvl w:val="0"/>
                <w:numId w:val="13"/>
              </w:numPr>
              <w:jc w:val="both"/>
              <w:rPr>
                <w:color w:val="000000"/>
                <w:szCs w:val="20"/>
              </w:rPr>
            </w:pPr>
            <w:r w:rsidRPr="00805E32">
              <w:rPr>
                <w:color w:val="000000"/>
                <w:szCs w:val="20"/>
              </w:rPr>
              <w:t>для органов местного самоуправления - увеличение возможностей по предоставлению муниципальных услуг.</w:t>
            </w:r>
          </w:p>
          <w:p w:rsidR="00805E32" w:rsidRPr="00805E32" w:rsidRDefault="00805E32" w:rsidP="00805E32">
            <w:pPr>
              <w:ind w:left="2" w:firstLine="360"/>
              <w:jc w:val="both"/>
              <w:rPr>
                <w:color w:val="000000"/>
                <w:szCs w:val="20"/>
              </w:rPr>
            </w:pPr>
            <w:r w:rsidRPr="00805E32">
              <w:rPr>
                <w:color w:val="000000"/>
                <w:szCs w:val="20"/>
              </w:rPr>
              <w:t>Результатом реализации программы должны стать:</w:t>
            </w:r>
          </w:p>
          <w:p w:rsidR="00805E32" w:rsidRPr="00805E32" w:rsidRDefault="00805E32" w:rsidP="00805E32">
            <w:pPr>
              <w:numPr>
                <w:ilvl w:val="0"/>
                <w:numId w:val="14"/>
              </w:numPr>
              <w:jc w:val="both"/>
              <w:rPr>
                <w:color w:val="000000"/>
                <w:szCs w:val="20"/>
              </w:rPr>
            </w:pPr>
            <w:r w:rsidRPr="00805E32">
              <w:rPr>
                <w:color w:val="000000"/>
                <w:szCs w:val="20"/>
              </w:rPr>
              <w:t>- увеличение доходной части бюджета за счет роста поступлений налогов и платежей, в частности за счет повышения эффективности управления муниципальным имуществом;</w:t>
            </w:r>
          </w:p>
          <w:p w:rsidR="00805E32" w:rsidRPr="00805E32" w:rsidRDefault="00805E32" w:rsidP="00805E32">
            <w:pPr>
              <w:numPr>
                <w:ilvl w:val="0"/>
                <w:numId w:val="14"/>
              </w:numPr>
              <w:jc w:val="both"/>
              <w:rPr>
                <w:color w:val="000000"/>
                <w:szCs w:val="20"/>
              </w:rPr>
            </w:pPr>
            <w:r w:rsidRPr="00805E32">
              <w:rPr>
                <w:color w:val="000000"/>
                <w:szCs w:val="20"/>
              </w:rPr>
              <w:t>- экономия средств бюджета по конкретным статьям и повышение эффективности расходов;</w:t>
            </w:r>
          </w:p>
          <w:p w:rsidR="00805E32" w:rsidRPr="00805E32" w:rsidRDefault="00805E32" w:rsidP="00805E32">
            <w:pPr>
              <w:numPr>
                <w:ilvl w:val="0"/>
                <w:numId w:val="14"/>
              </w:numPr>
              <w:jc w:val="both"/>
              <w:rPr>
                <w:color w:val="000000"/>
                <w:szCs w:val="20"/>
              </w:rPr>
            </w:pPr>
            <w:r w:rsidRPr="00805E32">
              <w:rPr>
                <w:color w:val="000000"/>
                <w:szCs w:val="20"/>
              </w:rPr>
              <w:t xml:space="preserve">- создание новой качественной ситуации в работе органов местного самоуправления, что приведет к достижению поставленной в программе основной цели -  «Муниципального образования  Налобихинский сельсовет - территория, комфортная для жизни населения, благоприятная для развития бизнеса и вложения инвестиций».  </w:t>
            </w:r>
          </w:p>
          <w:p w:rsidR="00805E32" w:rsidRPr="00805E32" w:rsidRDefault="00805E32" w:rsidP="00805E32">
            <w:pPr>
              <w:numPr>
                <w:ilvl w:val="12"/>
                <w:numId w:val="0"/>
              </w:numPr>
              <w:ind w:firstLine="362"/>
              <w:jc w:val="both"/>
              <w:rPr>
                <w:color w:val="000000"/>
                <w:szCs w:val="20"/>
              </w:rPr>
            </w:pPr>
          </w:p>
        </w:tc>
      </w:tr>
      <w:tr w:rsidR="00805E32" w:rsidRPr="00805E32" w:rsidTr="00211131">
        <w:tblPrEx>
          <w:tblCellMar>
            <w:top w:w="0" w:type="dxa"/>
            <w:bottom w:w="0" w:type="dxa"/>
          </w:tblCellMar>
        </w:tblPrEx>
        <w:tc>
          <w:tcPr>
            <w:tcW w:w="2836" w:type="dxa"/>
          </w:tcPr>
          <w:p w:rsidR="00805E32" w:rsidRPr="00805E32" w:rsidRDefault="00805E32" w:rsidP="00805E32">
            <w:pPr>
              <w:rPr>
                <w:b/>
                <w:color w:val="000000"/>
                <w:szCs w:val="20"/>
              </w:rPr>
            </w:pPr>
            <w:r w:rsidRPr="00805E32">
              <w:rPr>
                <w:b/>
                <w:color w:val="000000"/>
                <w:szCs w:val="20"/>
              </w:rPr>
              <w:t>Система организации контроля за исполнением программы</w:t>
            </w:r>
          </w:p>
        </w:tc>
        <w:tc>
          <w:tcPr>
            <w:tcW w:w="12332" w:type="dxa"/>
          </w:tcPr>
          <w:p w:rsidR="00805E32" w:rsidRPr="00805E32" w:rsidRDefault="00805E32" w:rsidP="00805E32">
            <w:pPr>
              <w:numPr>
                <w:ilvl w:val="12"/>
                <w:numId w:val="0"/>
              </w:numPr>
              <w:ind w:firstLine="362"/>
              <w:jc w:val="both"/>
              <w:rPr>
                <w:color w:val="000000"/>
                <w:szCs w:val="20"/>
              </w:rPr>
            </w:pPr>
            <w:r w:rsidRPr="00805E32">
              <w:rPr>
                <w:color w:val="000000"/>
                <w:szCs w:val="20"/>
              </w:rPr>
              <w:t xml:space="preserve">Контроль за ходом реализации Программы осуществляют депутаты Совета депутатов Налобихинского сельского Совета депутатов  путем заслушивания отчетов о ходе выполнения Программы и принятия решений по результатам отчетов.  </w:t>
            </w:r>
          </w:p>
          <w:p w:rsidR="00805E32" w:rsidRPr="00805E32" w:rsidRDefault="00805E32" w:rsidP="00805E32">
            <w:pPr>
              <w:numPr>
                <w:ilvl w:val="12"/>
                <w:numId w:val="0"/>
              </w:numPr>
              <w:ind w:firstLine="362"/>
              <w:jc w:val="both"/>
              <w:rPr>
                <w:color w:val="000000"/>
                <w:szCs w:val="20"/>
              </w:rPr>
            </w:pPr>
            <w:r w:rsidRPr="00805E32">
              <w:rPr>
                <w:color w:val="000000"/>
                <w:szCs w:val="20"/>
              </w:rPr>
              <w:t xml:space="preserve">Отчеты о ходе реализации Программы заслушиваются жителями  с. Налобиха  на ежегодном годовом собрании  </w:t>
            </w:r>
          </w:p>
          <w:p w:rsidR="00805E32" w:rsidRPr="00805E32" w:rsidRDefault="00805E32" w:rsidP="00805E32">
            <w:pPr>
              <w:ind w:firstLine="362"/>
              <w:jc w:val="both"/>
              <w:rPr>
                <w:color w:val="000000"/>
                <w:szCs w:val="20"/>
              </w:rPr>
            </w:pPr>
            <w:r w:rsidRPr="00805E32">
              <w:rPr>
                <w:color w:val="000000"/>
                <w:szCs w:val="20"/>
              </w:rPr>
              <w:t>Текущий финансовый контроль использования бюджетных средств осуществляется уполномоченными органами власти.</w:t>
            </w:r>
          </w:p>
          <w:p w:rsidR="00805E32" w:rsidRPr="00805E32" w:rsidRDefault="00805E32" w:rsidP="00805E32">
            <w:pPr>
              <w:ind w:firstLine="362"/>
              <w:jc w:val="both"/>
              <w:rPr>
                <w:color w:val="000000"/>
                <w:szCs w:val="20"/>
              </w:rPr>
            </w:pPr>
          </w:p>
        </w:tc>
      </w:tr>
    </w:tbl>
    <w:p w:rsidR="00805E32" w:rsidRPr="00805E32" w:rsidRDefault="00805E32" w:rsidP="00805E32">
      <w:pPr>
        <w:tabs>
          <w:tab w:val="num" w:pos="360"/>
        </w:tabs>
        <w:spacing w:after="120"/>
        <w:rPr>
          <w:b/>
          <w:color w:val="000000"/>
          <w:sz w:val="28"/>
          <w:szCs w:val="20"/>
        </w:rPr>
      </w:pPr>
      <w:r w:rsidRPr="00805E32">
        <w:rPr>
          <w:color w:val="000000"/>
          <w:sz w:val="28"/>
          <w:szCs w:val="20"/>
        </w:rPr>
        <w:t xml:space="preserve">                 </w:t>
      </w:r>
      <w:r w:rsidRPr="00805E32">
        <w:rPr>
          <w:b/>
          <w:color w:val="000000"/>
          <w:sz w:val="28"/>
          <w:szCs w:val="20"/>
        </w:rPr>
        <w:t>Программа социально-экономического развития  Налобихинского сельсовета  на период до 2017 года</w:t>
      </w:r>
    </w:p>
    <w:p w:rsidR="00805E32" w:rsidRPr="00805E32" w:rsidRDefault="00805E32" w:rsidP="00805E32">
      <w:pPr>
        <w:tabs>
          <w:tab w:val="num" w:pos="0"/>
        </w:tabs>
        <w:spacing w:after="120"/>
        <w:jc w:val="both"/>
        <w:rPr>
          <w:color w:val="000000"/>
          <w:sz w:val="28"/>
          <w:szCs w:val="28"/>
        </w:rPr>
      </w:pPr>
      <w:r w:rsidRPr="00805E32">
        <w:rPr>
          <w:color w:val="000000"/>
          <w:sz w:val="28"/>
          <w:szCs w:val="28"/>
        </w:rPr>
        <w:t xml:space="preserve">     Программа социально-экономического развития  с. Налобиха  на 2013-2017 годы (далее программа) разработана в соответствии с Законом Алтайского края от 09.02.2011 года № 19-ЗС «О стратегическом планировании  социально-экономического развития Алтайского края».</w:t>
      </w:r>
    </w:p>
    <w:p w:rsidR="00805E32" w:rsidRPr="00805E32" w:rsidRDefault="00805E32" w:rsidP="00805E32">
      <w:pPr>
        <w:tabs>
          <w:tab w:val="num" w:pos="0"/>
        </w:tabs>
        <w:spacing w:after="120"/>
        <w:jc w:val="both"/>
        <w:rPr>
          <w:color w:val="000000"/>
          <w:sz w:val="28"/>
          <w:szCs w:val="28"/>
        </w:rPr>
      </w:pPr>
      <w:r w:rsidRPr="00805E32">
        <w:rPr>
          <w:color w:val="000000"/>
          <w:sz w:val="28"/>
          <w:szCs w:val="28"/>
        </w:rPr>
        <w:t xml:space="preserve">     Программа является важнейшим элементом планирования и представляет собой  управленческий документ, целью которого является определение приоритетных  направлений деятельности  органов исполнительной власти по реализации целей социально-экономического развития  с. Налобиха.</w:t>
      </w:r>
    </w:p>
    <w:p w:rsidR="00805E32" w:rsidRPr="00805E32" w:rsidRDefault="00805E32" w:rsidP="00805E32">
      <w:pPr>
        <w:tabs>
          <w:tab w:val="num" w:pos="0"/>
        </w:tabs>
        <w:spacing w:after="120"/>
        <w:jc w:val="both"/>
        <w:rPr>
          <w:color w:val="000000"/>
          <w:sz w:val="28"/>
          <w:szCs w:val="28"/>
        </w:rPr>
      </w:pPr>
      <w:r w:rsidRPr="00805E32">
        <w:rPr>
          <w:color w:val="000000"/>
          <w:sz w:val="28"/>
          <w:szCs w:val="28"/>
        </w:rPr>
        <w:lastRenderedPageBreak/>
        <w:t xml:space="preserve">Программа в системе стратегического планирования дополняет  и конкретизирует цели и задачи развития на среднесрочную перспективу, основные мероприятия и результаты, которые необходимо достичь.   Главной стратегической целью социально-экономического развития  с. Налобиха  является повышение уровня и качества жизни жителей села. </w:t>
      </w:r>
    </w:p>
    <w:p w:rsidR="00805E32" w:rsidRPr="00805E32" w:rsidRDefault="00805E32" w:rsidP="00805E32">
      <w:pPr>
        <w:tabs>
          <w:tab w:val="num" w:pos="360"/>
        </w:tabs>
        <w:spacing w:after="120"/>
        <w:ind w:left="360" w:hanging="360"/>
        <w:jc w:val="both"/>
        <w:rPr>
          <w:b/>
          <w:color w:val="000000"/>
          <w:sz w:val="28"/>
          <w:szCs w:val="20"/>
        </w:rPr>
      </w:pPr>
      <w:r w:rsidRPr="00805E32">
        <w:rPr>
          <w:b/>
          <w:color w:val="000000"/>
          <w:sz w:val="28"/>
          <w:szCs w:val="20"/>
        </w:rPr>
        <w:t xml:space="preserve">              Основными принципами заложенными в программу,  являются:</w:t>
      </w:r>
    </w:p>
    <w:p w:rsidR="00805E32" w:rsidRPr="00805E32" w:rsidRDefault="00805E32" w:rsidP="00805E32">
      <w:pPr>
        <w:spacing w:after="120"/>
        <w:jc w:val="both"/>
        <w:rPr>
          <w:color w:val="000000"/>
          <w:sz w:val="28"/>
          <w:szCs w:val="20"/>
        </w:rPr>
      </w:pPr>
      <w:r w:rsidRPr="00805E32">
        <w:rPr>
          <w:color w:val="000000"/>
          <w:sz w:val="28"/>
          <w:szCs w:val="20"/>
        </w:rPr>
        <w:t>1) Усиление конкурентоспособности социально-экономической системы за счет её модернизации. Приоритеты стратегического развития заключаются в преодолении технологической отсталости, обновлении как производственной, так и социальной сферы.</w:t>
      </w:r>
      <w:r w:rsidRPr="00805E32">
        <w:rPr>
          <w:rFonts w:ascii="Calibri" w:hAnsi="Calibri"/>
        </w:rPr>
        <w:t xml:space="preserve"> </w:t>
      </w:r>
    </w:p>
    <w:p w:rsidR="00805E32" w:rsidRPr="00805E32" w:rsidRDefault="00805E32" w:rsidP="00805E32">
      <w:pPr>
        <w:spacing w:after="120"/>
        <w:jc w:val="both"/>
        <w:rPr>
          <w:color w:val="000000"/>
          <w:sz w:val="28"/>
          <w:szCs w:val="20"/>
        </w:rPr>
      </w:pPr>
      <w:r w:rsidRPr="00805E32">
        <w:rPr>
          <w:color w:val="000000"/>
          <w:sz w:val="28"/>
          <w:szCs w:val="20"/>
        </w:rPr>
        <w:t>2)  усиление социальной направленности всех управленческих решений и активная политика на решение ключевых проблем в жизнедеятельности населения и эффективного решения задач социального развития;</w:t>
      </w:r>
    </w:p>
    <w:p w:rsidR="00805E32" w:rsidRPr="00805E32" w:rsidRDefault="00805E32" w:rsidP="00805E32">
      <w:pPr>
        <w:spacing w:after="120"/>
        <w:jc w:val="both"/>
        <w:rPr>
          <w:color w:val="000000"/>
          <w:sz w:val="28"/>
          <w:szCs w:val="20"/>
        </w:rPr>
      </w:pPr>
      <w:r w:rsidRPr="00805E32">
        <w:rPr>
          <w:color w:val="000000"/>
          <w:sz w:val="28"/>
          <w:szCs w:val="20"/>
        </w:rPr>
        <w:t>3)  более широкое использование принципа государственно-частного партнерства и социальной ответственности бизнеса.  Социальная ответственность должна опираться на инвестиции, имеющие социальную направленность, и на социально ответственное поведение, что является взаимовыгодным как для организации, так и для общества;</w:t>
      </w:r>
    </w:p>
    <w:p w:rsidR="00805E32" w:rsidRPr="00805E32" w:rsidRDefault="00805E32" w:rsidP="00805E32">
      <w:pPr>
        <w:spacing w:after="120"/>
        <w:jc w:val="both"/>
        <w:rPr>
          <w:color w:val="000000"/>
          <w:sz w:val="28"/>
          <w:szCs w:val="20"/>
        </w:rPr>
      </w:pPr>
      <w:r w:rsidRPr="00805E32">
        <w:rPr>
          <w:color w:val="000000"/>
          <w:sz w:val="28"/>
          <w:szCs w:val="20"/>
        </w:rPr>
        <w:t>направлены как на решение существующих проблем, так и на создание условий для дальнейшего развития, что особенно важно в условиях увеличивающейся нестабильности мировой экономики.</w:t>
      </w:r>
    </w:p>
    <w:p w:rsidR="00805E32" w:rsidRPr="00805E32" w:rsidRDefault="00805E32" w:rsidP="00805E32">
      <w:pPr>
        <w:tabs>
          <w:tab w:val="num" w:pos="0"/>
        </w:tabs>
        <w:spacing w:after="120"/>
        <w:ind w:hanging="360"/>
        <w:jc w:val="center"/>
        <w:rPr>
          <w:b/>
          <w:color w:val="000000"/>
          <w:sz w:val="28"/>
          <w:szCs w:val="20"/>
        </w:rPr>
      </w:pPr>
      <w:r w:rsidRPr="00805E32">
        <w:rPr>
          <w:b/>
          <w:color w:val="000000"/>
          <w:sz w:val="28"/>
          <w:szCs w:val="20"/>
        </w:rPr>
        <w:t>Краткие  итоги реализации программы социально-экономического развития за период 2008-2012 годы</w:t>
      </w:r>
    </w:p>
    <w:p w:rsidR="00805E32" w:rsidRPr="00805E32" w:rsidRDefault="00805E32" w:rsidP="00805E32">
      <w:pPr>
        <w:tabs>
          <w:tab w:val="num" w:pos="0"/>
        </w:tabs>
        <w:spacing w:after="120"/>
        <w:jc w:val="both"/>
        <w:rPr>
          <w:color w:val="000000"/>
          <w:sz w:val="28"/>
          <w:szCs w:val="20"/>
        </w:rPr>
      </w:pPr>
      <w:r w:rsidRPr="00805E32">
        <w:rPr>
          <w:color w:val="000000"/>
          <w:sz w:val="28"/>
          <w:szCs w:val="20"/>
        </w:rPr>
        <w:t xml:space="preserve">       Программа социально-экономического развития  села на период 2013-2017 годы была разработана с учетом закона Алтайского края от 17.11.2006г. № 117-ЗС «О государственном прогнозировании, индикативном планировании и программировании социально-экономического развития», а также ряда отраслевых федеральных, региональных, муниципальных программ.</w:t>
      </w:r>
    </w:p>
    <w:p w:rsidR="00805E32" w:rsidRPr="00805E32" w:rsidRDefault="00805E32" w:rsidP="00805E32">
      <w:pPr>
        <w:tabs>
          <w:tab w:val="num" w:pos="0"/>
        </w:tabs>
        <w:spacing w:after="120"/>
        <w:jc w:val="both"/>
        <w:rPr>
          <w:color w:val="000000"/>
          <w:sz w:val="28"/>
          <w:szCs w:val="20"/>
        </w:rPr>
      </w:pPr>
      <w:r w:rsidRPr="00805E32">
        <w:rPr>
          <w:color w:val="000000"/>
          <w:sz w:val="28"/>
          <w:szCs w:val="20"/>
        </w:rPr>
        <w:t xml:space="preserve">      За данный период произошло снижение численности населения  (по результатам проведенной переписи населения)  Произошло снижение население в трудоспособном возрасте. Наблюдается  рост рождаемости, но и увеличение коэффициента смертности.</w:t>
      </w:r>
    </w:p>
    <w:p w:rsidR="00805E32" w:rsidRPr="00805E32" w:rsidRDefault="00805E32" w:rsidP="00805E32">
      <w:pPr>
        <w:tabs>
          <w:tab w:val="num" w:pos="0"/>
        </w:tabs>
        <w:spacing w:after="120"/>
        <w:jc w:val="both"/>
        <w:rPr>
          <w:color w:val="000000"/>
          <w:sz w:val="28"/>
          <w:szCs w:val="20"/>
        </w:rPr>
      </w:pPr>
      <w:r w:rsidRPr="00805E32">
        <w:rPr>
          <w:color w:val="000000"/>
          <w:sz w:val="28"/>
          <w:szCs w:val="20"/>
        </w:rPr>
        <w:t xml:space="preserve">    Реализация мероприятий программ содействия занятости населения в 2009-2012 годах, позволила снизить уровень официальной безработицы.  Напряженность на рынке труда  – 3,7 человека на одну заявленную вакансию. Уровень заработной платы возрос за данный период на </w:t>
      </w:r>
      <w:r w:rsidRPr="00805E32">
        <w:rPr>
          <w:sz w:val="28"/>
          <w:szCs w:val="20"/>
        </w:rPr>
        <w:t>14,2%.</w:t>
      </w:r>
    </w:p>
    <w:p w:rsidR="00805E32" w:rsidRPr="00805E32" w:rsidRDefault="00805E32" w:rsidP="00805E32">
      <w:pPr>
        <w:tabs>
          <w:tab w:val="num" w:pos="0"/>
        </w:tabs>
        <w:spacing w:after="120"/>
        <w:jc w:val="both"/>
        <w:rPr>
          <w:color w:val="000000"/>
          <w:sz w:val="28"/>
          <w:szCs w:val="20"/>
        </w:rPr>
      </w:pPr>
      <w:r w:rsidRPr="00805E32">
        <w:rPr>
          <w:color w:val="000000"/>
          <w:sz w:val="28"/>
          <w:szCs w:val="20"/>
        </w:rPr>
        <w:lastRenderedPageBreak/>
        <w:t xml:space="preserve">   </w:t>
      </w:r>
      <w:r w:rsidRPr="00805E32">
        <w:rPr>
          <w:sz w:val="28"/>
          <w:szCs w:val="20"/>
        </w:rPr>
        <w:t>Ведущее место в экономике села  занимают  торговые предприятия, а также    предприятия деревообрабатывающей промышленности  (ООО «Береза», «Стройсервис», «ИП Селин В.В» ) и агропромышленные предприятия (ОАО «Черемновский сахарный завод», КФХ С.В. Горлова,  ОАО «Овчинниковский  элеватор» КФХ Рябцевой Л.С, КФХ Сашиковой  Н.А.) Также работают предприятия пищевой промышленности ООО Купец, ИП Евглевский Д.И. ИП. Власова Т.В., ИН Недосекова С.Г.</w:t>
      </w:r>
      <w:r w:rsidRPr="00805E32">
        <w:rPr>
          <w:color w:val="000000"/>
          <w:sz w:val="28"/>
          <w:szCs w:val="20"/>
        </w:rPr>
        <w:t xml:space="preserve">   На территории поселка  осуществляется планомерное развитие  организаций малого и среднего бизнеса. Численность субъектов возросла на 11 единиц. Удельный вес объемов производств  предприятий малого бизнеса ежегодно увеличивается. </w:t>
      </w:r>
    </w:p>
    <w:p w:rsidR="00805E32" w:rsidRPr="00805E32" w:rsidRDefault="00805E32" w:rsidP="00805E32">
      <w:pPr>
        <w:tabs>
          <w:tab w:val="num" w:pos="0"/>
        </w:tabs>
        <w:spacing w:after="120"/>
        <w:jc w:val="center"/>
        <w:rPr>
          <w:b/>
          <w:color w:val="000000"/>
          <w:sz w:val="28"/>
          <w:szCs w:val="20"/>
        </w:rPr>
      </w:pPr>
      <w:r w:rsidRPr="00805E32">
        <w:rPr>
          <w:b/>
          <w:color w:val="000000"/>
          <w:sz w:val="28"/>
          <w:szCs w:val="20"/>
        </w:rPr>
        <w:t>Капитальному строительству и газификации  села за период 2008 - 2012 год:</w:t>
      </w:r>
    </w:p>
    <w:p w:rsidR="00805E32" w:rsidRPr="00805E32" w:rsidRDefault="00805E32" w:rsidP="00805E32">
      <w:pPr>
        <w:tabs>
          <w:tab w:val="num" w:pos="0"/>
        </w:tabs>
        <w:spacing w:after="120"/>
        <w:ind w:left="283" w:hanging="360"/>
        <w:rPr>
          <w:b/>
          <w:i/>
          <w:color w:val="000000"/>
          <w:sz w:val="28"/>
          <w:szCs w:val="20"/>
        </w:rPr>
      </w:pPr>
      <w:r w:rsidRPr="00805E32">
        <w:rPr>
          <w:b/>
          <w:i/>
          <w:color w:val="000000"/>
          <w:sz w:val="28"/>
          <w:szCs w:val="20"/>
          <w:lang w:val="en-US"/>
        </w:rPr>
        <w:t>I</w:t>
      </w:r>
      <w:r w:rsidRPr="00805E32">
        <w:rPr>
          <w:b/>
          <w:i/>
          <w:color w:val="000000"/>
          <w:sz w:val="28"/>
          <w:szCs w:val="20"/>
        </w:rPr>
        <w:t>.Газификация</w:t>
      </w:r>
    </w:p>
    <w:p w:rsidR="00805E32" w:rsidRPr="00805E32" w:rsidRDefault="00805E32" w:rsidP="00805E32">
      <w:pPr>
        <w:tabs>
          <w:tab w:val="num" w:pos="0"/>
        </w:tabs>
        <w:spacing w:after="120"/>
        <w:ind w:left="283" w:hanging="360"/>
        <w:jc w:val="both"/>
        <w:rPr>
          <w:sz w:val="28"/>
          <w:szCs w:val="20"/>
          <w:u w:val="single"/>
        </w:rPr>
      </w:pPr>
      <w:r w:rsidRPr="00805E32">
        <w:rPr>
          <w:color w:val="000000"/>
          <w:sz w:val="28"/>
          <w:szCs w:val="20"/>
        </w:rPr>
        <w:t xml:space="preserve">Газифицировано </w:t>
      </w:r>
      <w:r w:rsidRPr="00805E32">
        <w:rPr>
          <w:b/>
          <w:color w:val="000000"/>
          <w:sz w:val="28"/>
          <w:szCs w:val="20"/>
        </w:rPr>
        <w:t xml:space="preserve">– </w:t>
      </w:r>
      <w:r w:rsidRPr="00805E32">
        <w:rPr>
          <w:b/>
          <w:sz w:val="28"/>
          <w:szCs w:val="20"/>
        </w:rPr>
        <w:t>445  квартир</w:t>
      </w:r>
      <w:r w:rsidRPr="00805E32">
        <w:rPr>
          <w:sz w:val="28"/>
          <w:szCs w:val="20"/>
        </w:rPr>
        <w:t>.</w:t>
      </w:r>
    </w:p>
    <w:p w:rsidR="00805E32" w:rsidRPr="00805E32" w:rsidRDefault="00805E32" w:rsidP="00805E32">
      <w:pPr>
        <w:tabs>
          <w:tab w:val="num" w:pos="0"/>
        </w:tabs>
        <w:spacing w:after="120"/>
        <w:ind w:left="283" w:hanging="360"/>
        <w:jc w:val="both"/>
        <w:rPr>
          <w:sz w:val="28"/>
          <w:szCs w:val="20"/>
        </w:rPr>
      </w:pPr>
      <w:r w:rsidRPr="00805E32">
        <w:rPr>
          <w:sz w:val="28"/>
          <w:szCs w:val="20"/>
        </w:rPr>
        <w:t>Пользуются газом 1 737 человек.</w:t>
      </w:r>
    </w:p>
    <w:p w:rsidR="00805E32" w:rsidRPr="00805E32" w:rsidRDefault="00805E32" w:rsidP="00805E32">
      <w:pPr>
        <w:tabs>
          <w:tab w:val="num" w:pos="0"/>
        </w:tabs>
        <w:spacing w:after="120"/>
        <w:ind w:left="283" w:hanging="360"/>
        <w:jc w:val="center"/>
        <w:rPr>
          <w:color w:val="000000"/>
          <w:sz w:val="28"/>
          <w:szCs w:val="20"/>
        </w:rPr>
      </w:pPr>
      <w:r w:rsidRPr="00805E32">
        <w:rPr>
          <w:color w:val="000000"/>
          <w:sz w:val="28"/>
          <w:szCs w:val="20"/>
        </w:rPr>
        <w:t xml:space="preserve"> За период с 2007  по 2012 г. построены и модернизированы </w:t>
      </w:r>
      <w:r w:rsidRPr="00805E32">
        <w:rPr>
          <w:color w:val="FF6600"/>
          <w:sz w:val="28"/>
          <w:szCs w:val="20"/>
        </w:rPr>
        <w:t xml:space="preserve"> </w:t>
      </w:r>
      <w:r w:rsidRPr="00805E32">
        <w:rPr>
          <w:b/>
          <w:sz w:val="28"/>
          <w:szCs w:val="20"/>
        </w:rPr>
        <w:t>5</w:t>
      </w:r>
      <w:r w:rsidRPr="00805E32">
        <w:rPr>
          <w:color w:val="FF6600"/>
          <w:sz w:val="28"/>
          <w:szCs w:val="20"/>
        </w:rPr>
        <w:t xml:space="preserve"> </w:t>
      </w:r>
      <w:r w:rsidRPr="00805E32">
        <w:rPr>
          <w:color w:val="000000"/>
          <w:sz w:val="28"/>
          <w:szCs w:val="20"/>
        </w:rPr>
        <w:t>газовых котельных, которые отапливают объекты соцкультбыта и жилые дома.</w:t>
      </w:r>
    </w:p>
    <w:p w:rsidR="00805E32" w:rsidRPr="00805E32" w:rsidRDefault="00805E32" w:rsidP="00805E32">
      <w:pPr>
        <w:tabs>
          <w:tab w:val="num" w:pos="0"/>
        </w:tabs>
        <w:spacing w:after="120"/>
        <w:ind w:left="283" w:hanging="360"/>
        <w:rPr>
          <w:b/>
          <w:i/>
          <w:color w:val="000000"/>
          <w:sz w:val="28"/>
          <w:szCs w:val="20"/>
        </w:rPr>
      </w:pPr>
      <w:r w:rsidRPr="00805E32">
        <w:rPr>
          <w:b/>
          <w:i/>
          <w:color w:val="000000"/>
          <w:sz w:val="28"/>
          <w:szCs w:val="20"/>
        </w:rPr>
        <w:t>2.Строительство</w:t>
      </w:r>
    </w:p>
    <w:p w:rsidR="00805E32" w:rsidRPr="00805E32" w:rsidRDefault="00805E32" w:rsidP="00805E32">
      <w:pPr>
        <w:tabs>
          <w:tab w:val="num" w:pos="0"/>
        </w:tabs>
        <w:spacing w:after="120"/>
        <w:ind w:left="283" w:hanging="360"/>
        <w:jc w:val="both"/>
        <w:rPr>
          <w:color w:val="000000"/>
          <w:sz w:val="28"/>
          <w:szCs w:val="20"/>
        </w:rPr>
      </w:pPr>
      <w:r w:rsidRPr="00805E32">
        <w:rPr>
          <w:color w:val="000000"/>
          <w:sz w:val="28"/>
          <w:szCs w:val="20"/>
        </w:rPr>
        <w:t xml:space="preserve">-2012 г  построено новое  здание МБОУ  « Налобихинская СОШ» </w:t>
      </w:r>
    </w:p>
    <w:p w:rsidR="00805E32" w:rsidRPr="00805E32" w:rsidRDefault="00805E32" w:rsidP="00805E32">
      <w:pPr>
        <w:tabs>
          <w:tab w:val="num" w:pos="0"/>
        </w:tabs>
        <w:spacing w:after="120"/>
        <w:ind w:left="283" w:hanging="360"/>
        <w:jc w:val="both"/>
        <w:rPr>
          <w:b/>
          <w:i/>
          <w:color w:val="000000"/>
          <w:sz w:val="28"/>
          <w:szCs w:val="20"/>
        </w:rPr>
      </w:pPr>
      <w:r w:rsidRPr="00805E32">
        <w:rPr>
          <w:b/>
          <w:i/>
          <w:color w:val="000000"/>
          <w:sz w:val="28"/>
          <w:szCs w:val="20"/>
        </w:rPr>
        <w:t>3. Капитальный ремонт</w:t>
      </w:r>
    </w:p>
    <w:p w:rsidR="00805E32" w:rsidRPr="00805E32" w:rsidRDefault="00805E32" w:rsidP="00805E32">
      <w:pPr>
        <w:tabs>
          <w:tab w:val="num" w:pos="0"/>
        </w:tabs>
        <w:spacing w:after="120"/>
        <w:ind w:hanging="360"/>
        <w:jc w:val="both"/>
        <w:rPr>
          <w:color w:val="000000"/>
          <w:sz w:val="28"/>
          <w:szCs w:val="20"/>
        </w:rPr>
      </w:pPr>
      <w:r w:rsidRPr="00805E32">
        <w:rPr>
          <w:color w:val="000000"/>
          <w:sz w:val="28"/>
          <w:szCs w:val="20"/>
        </w:rPr>
        <w:t xml:space="preserve"> Произведен ремонт сельского спортивного зала ( произведен  ремонт  крыши, канализации,  проведен водопровод).</w:t>
      </w:r>
    </w:p>
    <w:p w:rsidR="00805E32" w:rsidRPr="00805E32" w:rsidRDefault="00805E32" w:rsidP="00805E32">
      <w:pPr>
        <w:tabs>
          <w:tab w:val="num" w:pos="0"/>
        </w:tabs>
        <w:spacing w:after="120"/>
        <w:ind w:left="-360"/>
        <w:jc w:val="both"/>
        <w:rPr>
          <w:color w:val="000000"/>
          <w:sz w:val="28"/>
          <w:szCs w:val="20"/>
        </w:rPr>
      </w:pPr>
      <w:r w:rsidRPr="00805E32">
        <w:rPr>
          <w:color w:val="000000"/>
          <w:sz w:val="28"/>
          <w:szCs w:val="20"/>
        </w:rPr>
        <w:t xml:space="preserve"> Участие в  2010г. и 2012г.  краевой  программе «Капитальный ремонт  многоквартирных домов», позволило  произвести ремонт в 6  многоквартирных домах:</w:t>
      </w:r>
    </w:p>
    <w:p w:rsidR="00805E32" w:rsidRPr="00805E32" w:rsidRDefault="00805E32" w:rsidP="00805E32">
      <w:pPr>
        <w:tabs>
          <w:tab w:val="num" w:pos="0"/>
        </w:tabs>
        <w:spacing w:after="120"/>
        <w:ind w:hanging="360"/>
        <w:jc w:val="both"/>
        <w:rPr>
          <w:color w:val="000000"/>
          <w:sz w:val="28"/>
          <w:szCs w:val="20"/>
        </w:rPr>
      </w:pPr>
      <w:r w:rsidRPr="00805E32">
        <w:rPr>
          <w:color w:val="000000"/>
          <w:sz w:val="28"/>
          <w:szCs w:val="20"/>
        </w:rPr>
        <w:t>с. Налобиха у. Мира 11</w:t>
      </w:r>
    </w:p>
    <w:p w:rsidR="00805E32" w:rsidRPr="00805E32" w:rsidRDefault="00805E32" w:rsidP="00805E32">
      <w:pPr>
        <w:tabs>
          <w:tab w:val="num" w:pos="0"/>
        </w:tabs>
        <w:spacing w:after="120"/>
        <w:ind w:hanging="360"/>
        <w:jc w:val="both"/>
        <w:rPr>
          <w:color w:val="000000"/>
          <w:sz w:val="28"/>
          <w:szCs w:val="20"/>
        </w:rPr>
      </w:pPr>
      <w:r w:rsidRPr="00805E32">
        <w:rPr>
          <w:color w:val="000000"/>
          <w:sz w:val="28"/>
          <w:szCs w:val="20"/>
        </w:rPr>
        <w:t>с. Налобиха ул. Мира д. 9</w:t>
      </w:r>
    </w:p>
    <w:p w:rsidR="00805E32" w:rsidRPr="00805E32" w:rsidRDefault="00805E32" w:rsidP="00805E32">
      <w:pPr>
        <w:tabs>
          <w:tab w:val="num" w:pos="0"/>
        </w:tabs>
        <w:spacing w:after="120"/>
        <w:ind w:hanging="360"/>
        <w:jc w:val="both"/>
        <w:rPr>
          <w:color w:val="000000"/>
          <w:sz w:val="28"/>
          <w:szCs w:val="20"/>
        </w:rPr>
      </w:pPr>
      <w:r w:rsidRPr="00805E32">
        <w:rPr>
          <w:color w:val="000000"/>
          <w:sz w:val="28"/>
          <w:szCs w:val="20"/>
        </w:rPr>
        <w:t>с. Налобиха ул. Строительная  д. 12</w:t>
      </w:r>
    </w:p>
    <w:p w:rsidR="00805E32" w:rsidRPr="00805E32" w:rsidRDefault="00805E32" w:rsidP="00805E32">
      <w:pPr>
        <w:tabs>
          <w:tab w:val="num" w:pos="0"/>
        </w:tabs>
        <w:spacing w:after="120"/>
        <w:ind w:hanging="360"/>
        <w:jc w:val="both"/>
        <w:rPr>
          <w:color w:val="000000"/>
          <w:sz w:val="28"/>
          <w:szCs w:val="20"/>
        </w:rPr>
      </w:pPr>
      <w:r w:rsidRPr="00805E32">
        <w:rPr>
          <w:color w:val="000000"/>
          <w:sz w:val="28"/>
          <w:szCs w:val="20"/>
        </w:rPr>
        <w:t>с. Налобиха ул. Строительная д. 14</w:t>
      </w:r>
    </w:p>
    <w:p w:rsidR="00805E32" w:rsidRPr="00805E32" w:rsidRDefault="00805E32" w:rsidP="00805E32">
      <w:pPr>
        <w:tabs>
          <w:tab w:val="num" w:pos="0"/>
        </w:tabs>
        <w:spacing w:after="120"/>
        <w:ind w:hanging="360"/>
        <w:jc w:val="both"/>
        <w:rPr>
          <w:color w:val="000000"/>
          <w:sz w:val="28"/>
          <w:szCs w:val="20"/>
        </w:rPr>
      </w:pPr>
      <w:r w:rsidRPr="00805E32">
        <w:rPr>
          <w:color w:val="000000"/>
          <w:sz w:val="28"/>
          <w:szCs w:val="20"/>
        </w:rPr>
        <w:t>с. Налобиха  ул. Строительная д. 18</w:t>
      </w:r>
    </w:p>
    <w:p w:rsidR="00805E32" w:rsidRPr="00805E32" w:rsidRDefault="00805E32" w:rsidP="00805E32">
      <w:pPr>
        <w:tabs>
          <w:tab w:val="num" w:pos="0"/>
        </w:tabs>
        <w:spacing w:after="120"/>
        <w:ind w:hanging="360"/>
        <w:jc w:val="both"/>
        <w:rPr>
          <w:color w:val="000000"/>
          <w:sz w:val="28"/>
          <w:szCs w:val="20"/>
        </w:rPr>
      </w:pPr>
      <w:r w:rsidRPr="00805E32">
        <w:rPr>
          <w:color w:val="000000"/>
          <w:sz w:val="28"/>
          <w:szCs w:val="20"/>
        </w:rPr>
        <w:lastRenderedPageBreak/>
        <w:t>с. Налобиха ул. Целинная д. 14</w:t>
      </w:r>
    </w:p>
    <w:p w:rsidR="00805E32" w:rsidRPr="00805E32" w:rsidRDefault="00805E32" w:rsidP="00805E32">
      <w:pPr>
        <w:tabs>
          <w:tab w:val="num" w:pos="0"/>
        </w:tabs>
        <w:spacing w:after="120"/>
        <w:ind w:hanging="360"/>
        <w:jc w:val="center"/>
        <w:rPr>
          <w:color w:val="000000"/>
          <w:sz w:val="28"/>
          <w:szCs w:val="20"/>
        </w:rPr>
      </w:pPr>
    </w:p>
    <w:p w:rsidR="00805E32" w:rsidRPr="00805E32" w:rsidRDefault="00805E32" w:rsidP="00805E32">
      <w:pPr>
        <w:tabs>
          <w:tab w:val="num" w:pos="0"/>
        </w:tabs>
        <w:spacing w:after="120"/>
        <w:ind w:left="283" w:hanging="360"/>
        <w:rPr>
          <w:b/>
          <w:i/>
          <w:color w:val="000000"/>
          <w:sz w:val="28"/>
          <w:szCs w:val="20"/>
        </w:rPr>
      </w:pPr>
      <w:r w:rsidRPr="00805E32">
        <w:rPr>
          <w:b/>
          <w:i/>
          <w:color w:val="000000"/>
          <w:sz w:val="28"/>
          <w:szCs w:val="20"/>
        </w:rPr>
        <w:t>4.Схемы территориального планирования</w:t>
      </w:r>
    </w:p>
    <w:p w:rsidR="00805E32" w:rsidRPr="00805E32" w:rsidRDefault="00805E32" w:rsidP="00805E32">
      <w:pPr>
        <w:tabs>
          <w:tab w:val="num" w:pos="0"/>
        </w:tabs>
        <w:spacing w:after="120"/>
        <w:ind w:left="283" w:hanging="360"/>
        <w:rPr>
          <w:sz w:val="28"/>
          <w:szCs w:val="20"/>
        </w:rPr>
      </w:pPr>
      <w:r w:rsidRPr="00805E32">
        <w:rPr>
          <w:sz w:val="28"/>
          <w:szCs w:val="20"/>
        </w:rPr>
        <w:t>Схема территориального планирования   в стадии разработки.</w:t>
      </w:r>
    </w:p>
    <w:p w:rsidR="00805E32" w:rsidRPr="00805E32" w:rsidRDefault="00805E32" w:rsidP="00805E32">
      <w:pPr>
        <w:tabs>
          <w:tab w:val="num" w:pos="0"/>
        </w:tabs>
        <w:spacing w:after="120"/>
        <w:ind w:left="283" w:hanging="360"/>
        <w:rPr>
          <w:b/>
          <w:i/>
          <w:iCs/>
          <w:color w:val="000000"/>
          <w:sz w:val="28"/>
          <w:szCs w:val="20"/>
        </w:rPr>
      </w:pPr>
      <w:r w:rsidRPr="00805E32">
        <w:rPr>
          <w:b/>
          <w:i/>
          <w:iCs/>
          <w:color w:val="000000"/>
          <w:sz w:val="28"/>
          <w:szCs w:val="20"/>
        </w:rPr>
        <w:t>5. Образование</w:t>
      </w:r>
    </w:p>
    <w:p w:rsidR="00805E32" w:rsidRPr="00805E32" w:rsidRDefault="00805E32" w:rsidP="00805E32">
      <w:pPr>
        <w:tabs>
          <w:tab w:val="num" w:pos="0"/>
          <w:tab w:val="left" w:pos="142"/>
        </w:tabs>
        <w:spacing w:after="120"/>
        <w:ind w:hanging="77"/>
        <w:jc w:val="both"/>
        <w:rPr>
          <w:color w:val="000000"/>
          <w:sz w:val="28"/>
          <w:szCs w:val="20"/>
        </w:rPr>
      </w:pPr>
      <w:r w:rsidRPr="00805E32">
        <w:rPr>
          <w:color w:val="000000"/>
          <w:sz w:val="28"/>
          <w:szCs w:val="20"/>
        </w:rPr>
        <w:t xml:space="preserve">     Осуществлялось повышение доступности качественного школьного образования. На протяжении реализации Программы были проведены капитальные ремонты образовательных учреждений, осуществлена модернизация материально-технической базы (приобретены учебно-наглядные пособия, учебная литература, компьютерная техника, технологическое оборудование для столовых, медицинское оборудование, учебно-лабораторное оборудование, обеспечение пожарной безопасности).  В рамках программы «75х75» -построена  новая  школа на  360 посадочных мест.</w:t>
      </w:r>
    </w:p>
    <w:p w:rsidR="00805E32" w:rsidRPr="00805E32" w:rsidRDefault="00805E32" w:rsidP="00805E32">
      <w:pPr>
        <w:tabs>
          <w:tab w:val="num" w:pos="0"/>
          <w:tab w:val="left" w:pos="142"/>
        </w:tabs>
        <w:spacing w:after="120"/>
        <w:ind w:hanging="77"/>
        <w:jc w:val="both"/>
        <w:rPr>
          <w:b/>
          <w:i/>
          <w:iCs/>
          <w:color w:val="000000"/>
          <w:sz w:val="28"/>
          <w:szCs w:val="20"/>
        </w:rPr>
      </w:pPr>
      <w:r w:rsidRPr="00805E32">
        <w:rPr>
          <w:b/>
          <w:i/>
          <w:iCs/>
          <w:color w:val="000000"/>
          <w:sz w:val="28"/>
          <w:szCs w:val="20"/>
        </w:rPr>
        <w:t>6. Здравоохранение</w:t>
      </w:r>
    </w:p>
    <w:p w:rsidR="00805E32" w:rsidRPr="00805E32" w:rsidRDefault="00805E32" w:rsidP="00805E32">
      <w:pPr>
        <w:tabs>
          <w:tab w:val="num" w:pos="-142"/>
        </w:tabs>
        <w:spacing w:after="120"/>
        <w:ind w:hanging="77"/>
        <w:jc w:val="both"/>
        <w:rPr>
          <w:bCs/>
          <w:sz w:val="28"/>
          <w:szCs w:val="20"/>
        </w:rPr>
      </w:pPr>
      <w:r w:rsidRPr="00805E32">
        <w:rPr>
          <w:color w:val="993300"/>
          <w:sz w:val="28"/>
          <w:szCs w:val="20"/>
        </w:rPr>
        <w:t xml:space="preserve">      </w:t>
      </w:r>
      <w:r w:rsidRPr="00805E32">
        <w:rPr>
          <w:sz w:val="28"/>
          <w:szCs w:val="20"/>
        </w:rPr>
        <w:t xml:space="preserve">Произведено улучшение материально-технической базы учреждений здравоохранения. </w:t>
      </w:r>
      <w:r w:rsidRPr="00805E32">
        <w:rPr>
          <w:bCs/>
          <w:sz w:val="28"/>
          <w:szCs w:val="20"/>
        </w:rPr>
        <w:t xml:space="preserve">В последние годы имеется тенденция увеличения количества проведенных посещений за счет средств ОМС и уменьшения количества посещений за счет бюджета. </w:t>
      </w:r>
    </w:p>
    <w:p w:rsidR="00805E32" w:rsidRPr="00805E32" w:rsidRDefault="00805E32" w:rsidP="00805E32">
      <w:pPr>
        <w:tabs>
          <w:tab w:val="num" w:pos="-142"/>
          <w:tab w:val="num" w:pos="0"/>
        </w:tabs>
        <w:spacing w:after="120"/>
        <w:jc w:val="both"/>
        <w:rPr>
          <w:sz w:val="28"/>
          <w:szCs w:val="20"/>
        </w:rPr>
      </w:pPr>
      <w:r w:rsidRPr="00805E32">
        <w:rPr>
          <w:sz w:val="28"/>
          <w:szCs w:val="20"/>
        </w:rPr>
        <w:t>Необходимо отметить, что в отчетном периоде плановые задания объемов амбулаторной помощи , указанные  в ТПГГ оказания гражданам бесплатной медицинской помощи выполнялись. Работает  бригада  скорой  помощи. Проведен Интернет, приобретены  компьютерные  программы.</w:t>
      </w:r>
    </w:p>
    <w:p w:rsidR="00805E32" w:rsidRPr="00805E32" w:rsidRDefault="00805E32" w:rsidP="00805E32">
      <w:pPr>
        <w:tabs>
          <w:tab w:val="num" w:pos="-142"/>
          <w:tab w:val="num" w:pos="0"/>
        </w:tabs>
        <w:spacing w:after="120"/>
        <w:jc w:val="both"/>
        <w:rPr>
          <w:b/>
          <w:i/>
          <w:iCs/>
          <w:color w:val="000000"/>
          <w:sz w:val="28"/>
          <w:szCs w:val="20"/>
        </w:rPr>
      </w:pPr>
      <w:r w:rsidRPr="00805E32">
        <w:rPr>
          <w:b/>
          <w:i/>
          <w:iCs/>
          <w:color w:val="000000"/>
          <w:sz w:val="28"/>
          <w:szCs w:val="20"/>
        </w:rPr>
        <w:t>7. В культуре</w:t>
      </w:r>
    </w:p>
    <w:p w:rsidR="00805E32" w:rsidRPr="00805E32" w:rsidRDefault="00805E32" w:rsidP="00805E32">
      <w:pPr>
        <w:tabs>
          <w:tab w:val="num" w:pos="-142"/>
          <w:tab w:val="num" w:pos="0"/>
        </w:tabs>
        <w:spacing w:after="120"/>
        <w:jc w:val="both"/>
        <w:rPr>
          <w:color w:val="000000"/>
          <w:sz w:val="28"/>
          <w:szCs w:val="20"/>
        </w:rPr>
      </w:pPr>
      <w:r w:rsidRPr="00805E32">
        <w:rPr>
          <w:color w:val="000000"/>
          <w:sz w:val="28"/>
          <w:szCs w:val="20"/>
        </w:rPr>
        <w:t xml:space="preserve">        В  с.  Налобиха  функционируют: Сельский  дом  культуры, «Налобихинская модельная  поселенческая  библиотека», Детская  музыкальная  школа. в модельной  поселенческой  библиотеке  возросло  количество  посетителей  с 1 980  до 2 1600  читателей.   Сельский дом культуры полностью укомплектован  кадрами, организована  работа творческих объединений и  клубов по интересам, количество участников в них   увеличилось  с 25  до  126. В  детской музыкальной школе открыто  новое отделение – отделение Раннего  эстетического развития «Выше  радуги» для детей 5-8  лет.</w:t>
      </w:r>
    </w:p>
    <w:p w:rsidR="00805E32" w:rsidRPr="00805E32" w:rsidRDefault="00805E32" w:rsidP="00805E32">
      <w:pPr>
        <w:tabs>
          <w:tab w:val="num" w:pos="-142"/>
          <w:tab w:val="num" w:pos="0"/>
        </w:tabs>
        <w:spacing w:after="120"/>
        <w:jc w:val="both"/>
        <w:rPr>
          <w:color w:val="000000"/>
          <w:sz w:val="28"/>
          <w:szCs w:val="20"/>
        </w:rPr>
      </w:pPr>
    </w:p>
    <w:p w:rsidR="00805E32" w:rsidRPr="00805E32" w:rsidRDefault="00805E32" w:rsidP="00805E32">
      <w:pPr>
        <w:tabs>
          <w:tab w:val="num" w:pos="360"/>
        </w:tabs>
        <w:spacing w:after="120"/>
        <w:ind w:left="360" w:hanging="360"/>
        <w:jc w:val="center"/>
        <w:rPr>
          <w:b/>
          <w:color w:val="000000"/>
          <w:sz w:val="28"/>
          <w:szCs w:val="20"/>
        </w:rPr>
      </w:pPr>
    </w:p>
    <w:p w:rsidR="00805E32" w:rsidRPr="00805E32" w:rsidRDefault="00805E32" w:rsidP="00805E32">
      <w:pPr>
        <w:tabs>
          <w:tab w:val="num" w:pos="360"/>
        </w:tabs>
        <w:spacing w:after="120"/>
        <w:ind w:left="360" w:hanging="360"/>
        <w:jc w:val="center"/>
        <w:rPr>
          <w:b/>
          <w:color w:val="000000"/>
          <w:sz w:val="28"/>
          <w:szCs w:val="20"/>
        </w:rPr>
      </w:pPr>
      <w:r w:rsidRPr="00805E32">
        <w:rPr>
          <w:b/>
          <w:color w:val="000000"/>
          <w:sz w:val="28"/>
          <w:szCs w:val="20"/>
        </w:rPr>
        <w:lastRenderedPageBreak/>
        <w:t>I. Социально-экономическое положение муниципального образования   Налобихинский сельсовет</w:t>
      </w:r>
    </w:p>
    <w:p w:rsidR="00805E32" w:rsidRPr="00805E32" w:rsidRDefault="00805E32" w:rsidP="00805E32">
      <w:pPr>
        <w:keepNext/>
        <w:tabs>
          <w:tab w:val="num" w:pos="360"/>
        </w:tabs>
        <w:spacing w:before="60" w:after="60"/>
        <w:jc w:val="center"/>
        <w:outlineLvl w:val="0"/>
        <w:rPr>
          <w:b/>
          <w:kern w:val="32"/>
          <w:sz w:val="28"/>
          <w:szCs w:val="28"/>
        </w:rPr>
      </w:pPr>
      <w:bookmarkStart w:id="1" w:name="_Toc139711106"/>
      <w:r w:rsidRPr="00805E32">
        <w:rPr>
          <w:b/>
          <w:kern w:val="32"/>
          <w:sz w:val="28"/>
          <w:szCs w:val="28"/>
        </w:rPr>
        <w:t xml:space="preserve">1.1. </w:t>
      </w:r>
      <w:bookmarkEnd w:id="1"/>
      <w:r w:rsidRPr="00805E32">
        <w:rPr>
          <w:b/>
          <w:kern w:val="32"/>
          <w:sz w:val="28"/>
          <w:szCs w:val="28"/>
        </w:rPr>
        <w:t>Общая характеристика  Налобихинского сельсовета</w:t>
      </w:r>
    </w:p>
    <w:p w:rsidR="00805E32" w:rsidRPr="00805E32" w:rsidRDefault="00805E32" w:rsidP="00805E32">
      <w:pPr>
        <w:ind w:firstLine="709"/>
        <w:jc w:val="both"/>
        <w:rPr>
          <w:snapToGrid w:val="0"/>
          <w:color w:val="000000"/>
          <w:sz w:val="28"/>
          <w:szCs w:val="28"/>
        </w:rPr>
      </w:pPr>
    </w:p>
    <w:p w:rsidR="00805E32" w:rsidRPr="00805E32" w:rsidRDefault="00805E32" w:rsidP="00805E32">
      <w:pPr>
        <w:ind w:firstLine="709"/>
        <w:jc w:val="both"/>
        <w:rPr>
          <w:snapToGrid w:val="0"/>
          <w:color w:val="000000"/>
          <w:sz w:val="28"/>
          <w:szCs w:val="28"/>
        </w:rPr>
      </w:pPr>
      <w:r w:rsidRPr="00805E32">
        <w:rPr>
          <w:snapToGrid w:val="0"/>
          <w:sz w:val="28"/>
          <w:szCs w:val="28"/>
        </w:rPr>
        <w:t xml:space="preserve">Муниципальное образование   Налобихинский  сельсовет образовано в составе  Косихинского  района Алтайского края </w:t>
      </w:r>
      <w:bookmarkStart w:id="2" w:name="_Toc139711107"/>
      <w:r w:rsidRPr="00805E32">
        <w:rPr>
          <w:snapToGrid w:val="0"/>
          <w:sz w:val="28"/>
          <w:szCs w:val="28"/>
        </w:rPr>
        <w:t xml:space="preserve"> Датой основания села Налобиха считается 1913 год. </w:t>
      </w:r>
    </w:p>
    <w:p w:rsidR="00805E32" w:rsidRPr="00805E32" w:rsidRDefault="00805E32" w:rsidP="00805E32">
      <w:pPr>
        <w:ind w:firstLine="552"/>
        <w:jc w:val="both"/>
        <w:rPr>
          <w:color w:val="000000"/>
          <w:sz w:val="28"/>
          <w:szCs w:val="28"/>
        </w:rPr>
      </w:pPr>
      <w:r w:rsidRPr="00805E32">
        <w:rPr>
          <w:color w:val="000000"/>
          <w:sz w:val="28"/>
          <w:szCs w:val="28"/>
        </w:rPr>
        <w:t xml:space="preserve">Территория Налобихинского сельсовета – 39,52  квадратных километра. Село Налобиха расположено в </w:t>
      </w:r>
      <w:smartTag w:uri="urn:schemas-microsoft-com:office:smarttags" w:element="metricconverter">
        <w:smartTagPr>
          <w:attr w:name="ProductID" w:val="22 км"/>
        </w:smartTagPr>
        <w:r w:rsidRPr="00805E32">
          <w:rPr>
            <w:color w:val="000000"/>
            <w:sz w:val="28"/>
            <w:szCs w:val="28"/>
          </w:rPr>
          <w:t>22 км</w:t>
        </w:r>
      </w:smartTag>
      <w:r w:rsidRPr="00805E32">
        <w:rPr>
          <w:color w:val="000000"/>
          <w:sz w:val="28"/>
          <w:szCs w:val="28"/>
        </w:rPr>
        <w:t xml:space="preserve">  от районного центра (с. Косиха) и в </w:t>
      </w:r>
      <w:smartTag w:uri="urn:schemas-microsoft-com:office:smarttags" w:element="metricconverter">
        <w:smartTagPr>
          <w:attr w:name="ProductID" w:val="72 км"/>
        </w:smartTagPr>
        <w:r w:rsidRPr="00805E32">
          <w:rPr>
            <w:color w:val="000000"/>
            <w:sz w:val="28"/>
            <w:szCs w:val="28"/>
          </w:rPr>
          <w:t>72 км</w:t>
        </w:r>
      </w:smartTag>
      <w:r w:rsidRPr="00805E32">
        <w:rPr>
          <w:color w:val="000000"/>
          <w:sz w:val="28"/>
          <w:szCs w:val="28"/>
        </w:rPr>
        <w:t xml:space="preserve"> от краевого центра (г.Барнаул). Территория Налобихинского  сельсовета расположена в северо – западной части Бийско – Чумышской возвышенности, примерно на </w:t>
      </w:r>
      <w:smartTag w:uri="urn:schemas-microsoft-com:office:smarttags" w:element="metricconverter">
        <w:smartTagPr>
          <w:attr w:name="ProductID" w:val="250 м"/>
        </w:smartTagPr>
        <w:r w:rsidRPr="00805E32">
          <w:rPr>
            <w:color w:val="000000"/>
            <w:sz w:val="28"/>
            <w:szCs w:val="28"/>
          </w:rPr>
          <w:t>250 м</w:t>
        </w:r>
      </w:smartTag>
      <w:r w:rsidRPr="00805E32">
        <w:rPr>
          <w:color w:val="000000"/>
          <w:sz w:val="28"/>
          <w:szCs w:val="28"/>
        </w:rPr>
        <w:t xml:space="preserve"> над уровнем моря. Территория сельсовета входит в состав лесостепной части Алтайского края. Территория муниципального образования Налобихинский сельсовет состоит из кадастровых кварталов 22:19:070003 (село Налобиха), 22:19:070002 (село Зеленая Роща) и 22:19:077771 (село Комсомолец), границы которых описаны в Едином государственном реестре земель. Территория Налобихинского сельсовета граничит с землями Полковниковского, Контошинского сельсоветов Косихинского района и с землями Троицкого района Алтайского края. Протяженность с севера на юг -, с запада на восток.</w:t>
      </w:r>
    </w:p>
    <w:p w:rsidR="00805E32" w:rsidRPr="00805E32" w:rsidRDefault="00805E32" w:rsidP="00805E32">
      <w:pPr>
        <w:ind w:firstLine="552"/>
        <w:jc w:val="center"/>
        <w:rPr>
          <w:color w:val="000000"/>
          <w:sz w:val="28"/>
          <w:szCs w:val="28"/>
        </w:rPr>
      </w:pPr>
      <w:r w:rsidRPr="00805E32">
        <w:rPr>
          <w:color w:val="000000"/>
          <w:sz w:val="28"/>
          <w:szCs w:val="28"/>
        </w:rPr>
        <w:t>2.Природно- климатические условия.</w:t>
      </w:r>
    </w:p>
    <w:p w:rsidR="00805E32" w:rsidRPr="00805E32" w:rsidRDefault="00805E32" w:rsidP="00805E32">
      <w:pPr>
        <w:ind w:firstLine="552"/>
        <w:jc w:val="both"/>
        <w:rPr>
          <w:sz w:val="28"/>
          <w:szCs w:val="28"/>
        </w:rPr>
      </w:pPr>
      <w:r w:rsidRPr="00805E32">
        <w:rPr>
          <w:sz w:val="28"/>
          <w:szCs w:val="28"/>
        </w:rPr>
        <w:t>Климат – резко континентальный. Температура воздуха летом до + 35гр. по С, зимой до – 40гр. по С. Количество осадков -, почвы-. Характер рельефа лесостепь, местность резко пересеченная. Протекают две реки (Налобиха и Бобровка), имеются  одно озеро и два водоема.</w:t>
      </w:r>
    </w:p>
    <w:p w:rsidR="00805E32" w:rsidRPr="00805E32" w:rsidRDefault="00805E32" w:rsidP="00805E32">
      <w:pPr>
        <w:ind w:firstLine="552"/>
        <w:jc w:val="center"/>
        <w:rPr>
          <w:color w:val="000000"/>
          <w:sz w:val="28"/>
          <w:szCs w:val="28"/>
        </w:rPr>
      </w:pPr>
      <w:r w:rsidRPr="00805E32">
        <w:rPr>
          <w:color w:val="000000"/>
          <w:sz w:val="28"/>
          <w:szCs w:val="28"/>
        </w:rPr>
        <w:t>3.Минерально- сырьевая база.</w:t>
      </w:r>
    </w:p>
    <w:p w:rsidR="00805E32" w:rsidRPr="00805E32" w:rsidRDefault="00805E32" w:rsidP="00805E32">
      <w:pPr>
        <w:ind w:firstLine="552"/>
        <w:jc w:val="both"/>
        <w:rPr>
          <w:sz w:val="28"/>
          <w:szCs w:val="28"/>
        </w:rPr>
      </w:pPr>
      <w:r w:rsidRPr="00805E32">
        <w:rPr>
          <w:sz w:val="28"/>
          <w:szCs w:val="28"/>
        </w:rPr>
        <w:t>Полезные ископаемые представлены строительными песками, гончарными глинами, имеются залежи торфа.</w:t>
      </w:r>
    </w:p>
    <w:p w:rsidR="00805E32" w:rsidRPr="00805E32" w:rsidRDefault="00805E32" w:rsidP="00805E32">
      <w:pPr>
        <w:keepNext/>
        <w:tabs>
          <w:tab w:val="num" w:pos="360"/>
        </w:tabs>
        <w:spacing w:before="60" w:after="60"/>
        <w:jc w:val="center"/>
        <w:outlineLvl w:val="0"/>
        <w:rPr>
          <w:b/>
          <w:kern w:val="32"/>
          <w:sz w:val="28"/>
          <w:szCs w:val="28"/>
        </w:rPr>
      </w:pPr>
      <w:r w:rsidRPr="00805E32">
        <w:rPr>
          <w:b/>
          <w:kern w:val="32"/>
          <w:sz w:val="28"/>
          <w:szCs w:val="28"/>
        </w:rPr>
        <w:t>1.2. Демография</w:t>
      </w:r>
      <w:bookmarkEnd w:id="2"/>
    </w:p>
    <w:p w:rsidR="00805E32" w:rsidRPr="00805E32" w:rsidRDefault="00805E32" w:rsidP="00805E32">
      <w:pPr>
        <w:spacing w:after="120"/>
        <w:ind w:firstLine="709"/>
        <w:jc w:val="both"/>
        <w:rPr>
          <w:color w:val="000000"/>
          <w:szCs w:val="20"/>
        </w:rPr>
      </w:pPr>
    </w:p>
    <w:p w:rsidR="00805E32" w:rsidRPr="00805E32" w:rsidRDefault="00805E32" w:rsidP="00805E32">
      <w:pPr>
        <w:ind w:firstLine="709"/>
        <w:jc w:val="both"/>
        <w:rPr>
          <w:color w:val="000000"/>
          <w:sz w:val="28"/>
          <w:szCs w:val="28"/>
        </w:rPr>
      </w:pPr>
      <w:r w:rsidRPr="00805E32">
        <w:rPr>
          <w:color w:val="000000"/>
          <w:sz w:val="28"/>
          <w:szCs w:val="28"/>
        </w:rPr>
        <w:t xml:space="preserve">В селе Налобиха проживает более 41% населения Косихинского  муниципального района </w:t>
      </w:r>
    </w:p>
    <w:tbl>
      <w:tblPr>
        <w:tblW w:w="135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362"/>
        <w:gridCol w:w="1560"/>
        <w:gridCol w:w="1417"/>
        <w:gridCol w:w="1418"/>
        <w:gridCol w:w="1559"/>
        <w:gridCol w:w="1559"/>
      </w:tblGrid>
      <w:tr w:rsidR="00805E32" w:rsidRPr="00805E32" w:rsidTr="00211131">
        <w:tblPrEx>
          <w:tblCellMar>
            <w:top w:w="0" w:type="dxa"/>
            <w:bottom w:w="0" w:type="dxa"/>
          </w:tblCellMar>
        </w:tblPrEx>
        <w:trPr>
          <w:tblHeader/>
        </w:trPr>
        <w:tc>
          <w:tcPr>
            <w:tcW w:w="4680" w:type="dxa"/>
          </w:tcPr>
          <w:p w:rsidR="00805E32" w:rsidRPr="00805E32" w:rsidRDefault="00805E32" w:rsidP="00805E32">
            <w:pPr>
              <w:jc w:val="center"/>
              <w:rPr>
                <w:b/>
                <w:color w:val="000000"/>
                <w:sz w:val="28"/>
                <w:szCs w:val="20"/>
              </w:rPr>
            </w:pPr>
            <w:r w:rsidRPr="00805E32">
              <w:rPr>
                <w:b/>
                <w:color w:val="000000"/>
                <w:sz w:val="28"/>
                <w:szCs w:val="20"/>
              </w:rPr>
              <w:t>Показатели</w:t>
            </w:r>
          </w:p>
        </w:tc>
        <w:tc>
          <w:tcPr>
            <w:tcW w:w="1362" w:type="dxa"/>
          </w:tcPr>
          <w:p w:rsidR="00805E32" w:rsidRPr="00805E32" w:rsidRDefault="00805E32" w:rsidP="00805E32">
            <w:pPr>
              <w:ind w:left="-113" w:right="-113"/>
              <w:jc w:val="center"/>
              <w:rPr>
                <w:b/>
                <w:color w:val="000000"/>
                <w:sz w:val="28"/>
                <w:szCs w:val="20"/>
              </w:rPr>
            </w:pPr>
            <w:r w:rsidRPr="00805E32">
              <w:rPr>
                <w:b/>
                <w:color w:val="000000"/>
                <w:sz w:val="28"/>
                <w:szCs w:val="20"/>
              </w:rPr>
              <w:t>Ед. изм.</w:t>
            </w:r>
          </w:p>
        </w:tc>
        <w:tc>
          <w:tcPr>
            <w:tcW w:w="1560" w:type="dxa"/>
          </w:tcPr>
          <w:p w:rsidR="00805E32" w:rsidRPr="00805E32" w:rsidRDefault="00805E32" w:rsidP="00805E32">
            <w:pPr>
              <w:ind w:left="-113" w:right="-113"/>
              <w:jc w:val="center"/>
              <w:rPr>
                <w:b/>
                <w:color w:val="000000"/>
                <w:sz w:val="28"/>
                <w:szCs w:val="20"/>
              </w:rPr>
            </w:pPr>
            <w:r w:rsidRPr="00805E32">
              <w:rPr>
                <w:b/>
                <w:color w:val="000000"/>
                <w:sz w:val="28"/>
                <w:szCs w:val="20"/>
              </w:rPr>
              <w:t>2008</w:t>
            </w:r>
          </w:p>
        </w:tc>
        <w:tc>
          <w:tcPr>
            <w:tcW w:w="1417" w:type="dxa"/>
          </w:tcPr>
          <w:p w:rsidR="00805E32" w:rsidRPr="00805E32" w:rsidRDefault="00805E32" w:rsidP="00805E32">
            <w:pPr>
              <w:ind w:left="-113" w:right="-113"/>
              <w:jc w:val="center"/>
              <w:rPr>
                <w:b/>
                <w:color w:val="000000"/>
                <w:sz w:val="28"/>
                <w:szCs w:val="20"/>
              </w:rPr>
            </w:pPr>
            <w:r w:rsidRPr="00805E32">
              <w:rPr>
                <w:b/>
                <w:color w:val="000000"/>
                <w:sz w:val="28"/>
                <w:szCs w:val="20"/>
              </w:rPr>
              <w:t>2009</w:t>
            </w:r>
          </w:p>
        </w:tc>
        <w:tc>
          <w:tcPr>
            <w:tcW w:w="1418" w:type="dxa"/>
          </w:tcPr>
          <w:p w:rsidR="00805E32" w:rsidRPr="00805E32" w:rsidRDefault="00805E32" w:rsidP="00805E32">
            <w:pPr>
              <w:ind w:left="-113" w:right="-113"/>
              <w:jc w:val="center"/>
              <w:rPr>
                <w:b/>
                <w:color w:val="000000"/>
                <w:sz w:val="28"/>
                <w:szCs w:val="20"/>
              </w:rPr>
            </w:pPr>
            <w:r w:rsidRPr="00805E32">
              <w:rPr>
                <w:b/>
                <w:color w:val="000000"/>
                <w:sz w:val="28"/>
                <w:szCs w:val="20"/>
              </w:rPr>
              <w:t>2010</w:t>
            </w:r>
          </w:p>
        </w:tc>
        <w:tc>
          <w:tcPr>
            <w:tcW w:w="1559" w:type="dxa"/>
          </w:tcPr>
          <w:p w:rsidR="00805E32" w:rsidRPr="00805E32" w:rsidRDefault="00805E32" w:rsidP="00805E32">
            <w:pPr>
              <w:ind w:left="-113" w:right="-113"/>
              <w:jc w:val="center"/>
              <w:rPr>
                <w:b/>
                <w:color w:val="000000"/>
                <w:sz w:val="28"/>
                <w:szCs w:val="20"/>
              </w:rPr>
            </w:pPr>
            <w:r w:rsidRPr="00805E32">
              <w:rPr>
                <w:b/>
                <w:color w:val="000000"/>
                <w:sz w:val="28"/>
                <w:szCs w:val="20"/>
              </w:rPr>
              <w:t>2011</w:t>
            </w:r>
          </w:p>
        </w:tc>
        <w:tc>
          <w:tcPr>
            <w:tcW w:w="1559" w:type="dxa"/>
          </w:tcPr>
          <w:p w:rsidR="00805E32" w:rsidRPr="00805E32" w:rsidRDefault="00805E32" w:rsidP="00805E32">
            <w:pPr>
              <w:ind w:left="-113" w:right="-113"/>
              <w:jc w:val="center"/>
              <w:rPr>
                <w:b/>
                <w:color w:val="000000"/>
                <w:sz w:val="28"/>
                <w:szCs w:val="20"/>
              </w:rPr>
            </w:pPr>
            <w:r w:rsidRPr="00805E32">
              <w:rPr>
                <w:b/>
                <w:color w:val="000000"/>
                <w:sz w:val="28"/>
                <w:szCs w:val="20"/>
              </w:rPr>
              <w:t>2012</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0" w:type="dxa"/>
            <w:tcBorders>
              <w:left w:val="single" w:sz="4" w:space="0" w:color="000000"/>
              <w:bottom w:val="single" w:sz="4" w:space="0" w:color="808080"/>
              <w:right w:val="single" w:sz="4" w:space="0" w:color="000000"/>
            </w:tcBorders>
          </w:tcPr>
          <w:p w:rsidR="00805E32" w:rsidRPr="00805E32" w:rsidRDefault="00805E32" w:rsidP="00805E32">
            <w:pPr>
              <w:tabs>
                <w:tab w:val="center" w:pos="4677"/>
                <w:tab w:val="right" w:pos="9355"/>
              </w:tabs>
            </w:pPr>
            <w:r w:rsidRPr="00805E32">
              <w:t>Численность постоянного населения (на начало года) – всего</w:t>
            </w:r>
          </w:p>
        </w:tc>
        <w:tc>
          <w:tcPr>
            <w:tcW w:w="1362" w:type="dxa"/>
            <w:tcBorders>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человек</w:t>
            </w:r>
          </w:p>
        </w:tc>
        <w:tc>
          <w:tcPr>
            <w:tcW w:w="1560" w:type="dxa"/>
            <w:tcBorders>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4577</w:t>
            </w:r>
          </w:p>
        </w:tc>
        <w:tc>
          <w:tcPr>
            <w:tcW w:w="1417" w:type="dxa"/>
            <w:tcBorders>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4573</w:t>
            </w:r>
          </w:p>
        </w:tc>
        <w:tc>
          <w:tcPr>
            <w:tcW w:w="1418" w:type="dxa"/>
            <w:tcBorders>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4512</w:t>
            </w:r>
          </w:p>
        </w:tc>
        <w:tc>
          <w:tcPr>
            <w:tcW w:w="1559" w:type="dxa"/>
            <w:tcBorders>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4224</w:t>
            </w:r>
          </w:p>
        </w:tc>
        <w:tc>
          <w:tcPr>
            <w:tcW w:w="1559" w:type="dxa"/>
            <w:tcBorders>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4209</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rPr>
                <w:color w:val="000000"/>
              </w:rPr>
            </w:pPr>
            <w:r w:rsidRPr="00805E32">
              <w:rPr>
                <w:color w:val="000000"/>
              </w:rPr>
              <w:t xml:space="preserve">       в том числе:</w:t>
            </w:r>
          </w:p>
        </w:tc>
        <w:tc>
          <w:tcPr>
            <w:tcW w:w="1362"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p>
        </w:tc>
        <w:tc>
          <w:tcPr>
            <w:tcW w:w="156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p>
        </w:tc>
        <w:tc>
          <w:tcPr>
            <w:tcW w:w="1417"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p>
        </w:tc>
        <w:tc>
          <w:tcPr>
            <w:tcW w:w="1418"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85"/>
        </w:trPr>
        <w:tc>
          <w:tcPr>
            <w:tcW w:w="468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tabs>
                <w:tab w:val="left" w:pos="2640"/>
              </w:tabs>
              <w:rPr>
                <w:color w:val="000000"/>
              </w:rPr>
            </w:pPr>
            <w:r w:rsidRPr="00805E32">
              <w:rPr>
                <w:color w:val="000000"/>
              </w:rPr>
              <w:t>- моложе трудоспособного возраста</w:t>
            </w:r>
          </w:p>
        </w:tc>
        <w:tc>
          <w:tcPr>
            <w:tcW w:w="1362"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человек</w:t>
            </w:r>
          </w:p>
        </w:tc>
        <w:tc>
          <w:tcPr>
            <w:tcW w:w="156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820</w:t>
            </w:r>
          </w:p>
        </w:tc>
        <w:tc>
          <w:tcPr>
            <w:tcW w:w="1417"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899</w:t>
            </w:r>
          </w:p>
        </w:tc>
        <w:tc>
          <w:tcPr>
            <w:tcW w:w="1418"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930</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942</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821</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tabs>
                <w:tab w:val="left" w:pos="2640"/>
              </w:tabs>
              <w:rPr>
                <w:color w:val="000000"/>
              </w:rPr>
            </w:pPr>
            <w:r w:rsidRPr="00805E32">
              <w:rPr>
                <w:color w:val="000000"/>
              </w:rPr>
              <w:t>- в трудоспособном  возрасте</w:t>
            </w:r>
          </w:p>
        </w:tc>
        <w:tc>
          <w:tcPr>
            <w:tcW w:w="1362"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 xml:space="preserve">человек </w:t>
            </w:r>
          </w:p>
        </w:tc>
        <w:tc>
          <w:tcPr>
            <w:tcW w:w="156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p>
        </w:tc>
        <w:tc>
          <w:tcPr>
            <w:tcW w:w="1417"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p>
        </w:tc>
        <w:tc>
          <w:tcPr>
            <w:tcW w:w="1418"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2019</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2091</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89"/>
        </w:trPr>
        <w:tc>
          <w:tcPr>
            <w:tcW w:w="468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rPr>
                <w:color w:val="000000"/>
              </w:rPr>
            </w:pPr>
            <w:r w:rsidRPr="00805E32">
              <w:rPr>
                <w:color w:val="000000"/>
              </w:rPr>
              <w:t>- старше трудоспособного возраста</w:t>
            </w:r>
          </w:p>
        </w:tc>
        <w:tc>
          <w:tcPr>
            <w:tcW w:w="1362"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человек</w:t>
            </w:r>
          </w:p>
        </w:tc>
        <w:tc>
          <w:tcPr>
            <w:tcW w:w="156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1203</w:t>
            </w:r>
          </w:p>
        </w:tc>
        <w:tc>
          <w:tcPr>
            <w:tcW w:w="1417"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1203</w:t>
            </w:r>
          </w:p>
        </w:tc>
        <w:tc>
          <w:tcPr>
            <w:tcW w:w="1418"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1198</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1263</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1297</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rPr>
                <w:color w:val="000000"/>
              </w:rPr>
            </w:pPr>
            <w:r w:rsidRPr="00805E32">
              <w:rPr>
                <w:color w:val="000000"/>
              </w:rPr>
              <w:lastRenderedPageBreak/>
              <w:t>Число домохозяйств</w:t>
            </w:r>
          </w:p>
        </w:tc>
        <w:tc>
          <w:tcPr>
            <w:tcW w:w="1362"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ед.</w:t>
            </w:r>
          </w:p>
        </w:tc>
        <w:tc>
          <w:tcPr>
            <w:tcW w:w="156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1805</w:t>
            </w:r>
          </w:p>
        </w:tc>
        <w:tc>
          <w:tcPr>
            <w:tcW w:w="1417"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1806</w:t>
            </w:r>
          </w:p>
        </w:tc>
        <w:tc>
          <w:tcPr>
            <w:tcW w:w="1418"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1806</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rPr>
                <w:color w:val="000000"/>
              </w:rPr>
            </w:pPr>
            <w:r w:rsidRPr="00805E32">
              <w:rPr>
                <w:color w:val="000000"/>
              </w:rPr>
              <w:t xml:space="preserve">      1756</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1756</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tabs>
                <w:tab w:val="left" w:pos="2640"/>
              </w:tabs>
              <w:rPr>
                <w:color w:val="000000"/>
              </w:rPr>
            </w:pPr>
            <w:r w:rsidRPr="00805E32">
              <w:rPr>
                <w:color w:val="000000"/>
              </w:rPr>
              <w:t xml:space="preserve">Число родившихся </w:t>
            </w:r>
            <w:r w:rsidRPr="00805E32">
              <w:rPr>
                <w:color w:val="000000"/>
              </w:rPr>
              <w:tab/>
            </w:r>
          </w:p>
        </w:tc>
        <w:tc>
          <w:tcPr>
            <w:tcW w:w="1362"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человек</w:t>
            </w:r>
          </w:p>
        </w:tc>
        <w:tc>
          <w:tcPr>
            <w:tcW w:w="156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46</w:t>
            </w:r>
          </w:p>
        </w:tc>
        <w:tc>
          <w:tcPr>
            <w:tcW w:w="1417"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50</w:t>
            </w:r>
          </w:p>
        </w:tc>
        <w:tc>
          <w:tcPr>
            <w:tcW w:w="1418"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55</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65</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62</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rPr>
                <w:color w:val="000000"/>
              </w:rPr>
            </w:pPr>
            <w:r w:rsidRPr="00805E32">
              <w:rPr>
                <w:color w:val="000000"/>
              </w:rPr>
              <w:t xml:space="preserve">Число умерших </w:t>
            </w:r>
          </w:p>
        </w:tc>
        <w:tc>
          <w:tcPr>
            <w:tcW w:w="1362"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человек</w:t>
            </w:r>
          </w:p>
        </w:tc>
        <w:tc>
          <w:tcPr>
            <w:tcW w:w="156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74</w:t>
            </w:r>
          </w:p>
        </w:tc>
        <w:tc>
          <w:tcPr>
            <w:tcW w:w="1417"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87</w:t>
            </w:r>
          </w:p>
        </w:tc>
        <w:tc>
          <w:tcPr>
            <w:tcW w:w="1418"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88</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61</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60</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95"/>
        </w:trPr>
        <w:tc>
          <w:tcPr>
            <w:tcW w:w="468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rPr>
                <w:color w:val="000000"/>
              </w:rPr>
            </w:pPr>
            <w:r w:rsidRPr="00805E32">
              <w:rPr>
                <w:color w:val="000000"/>
              </w:rPr>
              <w:t xml:space="preserve">Естественный прирост (убыль) населения </w:t>
            </w:r>
          </w:p>
        </w:tc>
        <w:tc>
          <w:tcPr>
            <w:tcW w:w="1362"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человек</w:t>
            </w:r>
          </w:p>
        </w:tc>
        <w:tc>
          <w:tcPr>
            <w:tcW w:w="156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-28</w:t>
            </w:r>
          </w:p>
        </w:tc>
        <w:tc>
          <w:tcPr>
            <w:tcW w:w="1417"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-37</w:t>
            </w:r>
          </w:p>
        </w:tc>
        <w:tc>
          <w:tcPr>
            <w:tcW w:w="1418"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-33</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+4</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rPr>
                <w:color w:val="000000"/>
              </w:rPr>
            </w:pPr>
            <w:r w:rsidRPr="00805E32">
              <w:rPr>
                <w:color w:val="000000"/>
              </w:rPr>
              <w:t xml:space="preserve">Число прибывших </w:t>
            </w:r>
          </w:p>
        </w:tc>
        <w:tc>
          <w:tcPr>
            <w:tcW w:w="1362"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человек</w:t>
            </w:r>
          </w:p>
        </w:tc>
        <w:tc>
          <w:tcPr>
            <w:tcW w:w="156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217</w:t>
            </w:r>
          </w:p>
        </w:tc>
        <w:tc>
          <w:tcPr>
            <w:tcW w:w="1417"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212</w:t>
            </w:r>
          </w:p>
        </w:tc>
        <w:tc>
          <w:tcPr>
            <w:tcW w:w="1418"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186</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222</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228</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rPr>
                <w:color w:val="000000"/>
              </w:rPr>
            </w:pPr>
            <w:r w:rsidRPr="00805E32">
              <w:rPr>
                <w:color w:val="000000"/>
              </w:rPr>
              <w:t xml:space="preserve">Численность выбывших </w:t>
            </w:r>
          </w:p>
        </w:tc>
        <w:tc>
          <w:tcPr>
            <w:tcW w:w="1362"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человек</w:t>
            </w:r>
          </w:p>
        </w:tc>
        <w:tc>
          <w:tcPr>
            <w:tcW w:w="1560"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207</w:t>
            </w:r>
          </w:p>
        </w:tc>
        <w:tc>
          <w:tcPr>
            <w:tcW w:w="1417"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179</w:t>
            </w:r>
          </w:p>
        </w:tc>
        <w:tc>
          <w:tcPr>
            <w:tcW w:w="1418"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214</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200</w:t>
            </w:r>
          </w:p>
        </w:tc>
        <w:tc>
          <w:tcPr>
            <w:tcW w:w="1559" w:type="dxa"/>
            <w:tcBorders>
              <w:top w:val="single" w:sz="4" w:space="0" w:color="808080"/>
              <w:left w:val="single" w:sz="4" w:space="0" w:color="000000"/>
              <w:bottom w:val="single" w:sz="4" w:space="0" w:color="808080"/>
              <w:right w:val="single" w:sz="4" w:space="0" w:color="000000"/>
            </w:tcBorders>
          </w:tcPr>
          <w:p w:rsidR="00805E32" w:rsidRPr="00805E32" w:rsidRDefault="00805E32" w:rsidP="00805E32">
            <w:pPr>
              <w:jc w:val="center"/>
              <w:rPr>
                <w:color w:val="000000"/>
              </w:rPr>
            </w:pPr>
            <w:r w:rsidRPr="00805E32">
              <w:rPr>
                <w:color w:val="000000"/>
              </w:rPr>
              <w:t>210</w:t>
            </w:r>
          </w:p>
        </w:tc>
      </w:tr>
    </w:tbl>
    <w:p w:rsidR="00805E32" w:rsidRPr="00805E32" w:rsidRDefault="00805E32" w:rsidP="00805E32">
      <w:pPr>
        <w:ind w:left="283" w:firstLine="709"/>
        <w:rPr>
          <w:color w:val="000000"/>
          <w:szCs w:val="20"/>
        </w:rPr>
      </w:pPr>
    </w:p>
    <w:p w:rsidR="00805E32" w:rsidRPr="00805E32" w:rsidRDefault="00805E32" w:rsidP="00805E32">
      <w:pPr>
        <w:tabs>
          <w:tab w:val="left" w:pos="0"/>
        </w:tabs>
        <w:jc w:val="both"/>
        <w:rPr>
          <w:color w:val="000000"/>
          <w:sz w:val="28"/>
          <w:szCs w:val="28"/>
        </w:rPr>
      </w:pPr>
      <w:r w:rsidRPr="00805E32">
        <w:rPr>
          <w:color w:val="000000"/>
          <w:sz w:val="28"/>
          <w:szCs w:val="28"/>
        </w:rPr>
        <w:t xml:space="preserve">       В рамках проведения демографической политики,  определенных успехов удалось  добиться в борьбе с заболеваемостью, особенно в части социально-обусловленных заболевании,  беременные женщины   100% обеспечиваются  комплексом витаминов, проводится предупреждение заболеваний социального характера (план по дополнительной диспансеризации работающего населения выполняется)</w:t>
      </w:r>
    </w:p>
    <w:p w:rsidR="00805E32" w:rsidRPr="00805E32" w:rsidRDefault="00805E32" w:rsidP="00805E32">
      <w:pPr>
        <w:tabs>
          <w:tab w:val="left" w:pos="0"/>
        </w:tabs>
        <w:jc w:val="both"/>
        <w:rPr>
          <w:color w:val="000000"/>
          <w:sz w:val="28"/>
          <w:szCs w:val="28"/>
        </w:rPr>
      </w:pPr>
      <w:r w:rsidRPr="00805E32">
        <w:rPr>
          <w:color w:val="000000"/>
          <w:sz w:val="28"/>
          <w:szCs w:val="28"/>
        </w:rPr>
        <w:t xml:space="preserve">Но несмотря на все предпринимаемые меры рождающееся поколение не восполняет поколения своих  родителей, происходит   интенсивный  процесс старения, снижается численность трудоспособного и детского населения. </w:t>
      </w:r>
    </w:p>
    <w:p w:rsidR="00805E32" w:rsidRPr="00805E32" w:rsidRDefault="00805E32" w:rsidP="00805E32">
      <w:pPr>
        <w:tabs>
          <w:tab w:val="left" w:pos="0"/>
        </w:tabs>
        <w:jc w:val="both"/>
        <w:rPr>
          <w:color w:val="000000"/>
          <w:sz w:val="28"/>
          <w:szCs w:val="28"/>
        </w:rPr>
      </w:pPr>
      <w:r w:rsidRPr="00805E32">
        <w:rPr>
          <w:color w:val="000000"/>
          <w:sz w:val="28"/>
          <w:szCs w:val="28"/>
        </w:rPr>
        <w:t xml:space="preserve">Тенденция обострения демографической ситуации в селе связана  с ростом преждевременной смертности, падением средней продолжительности жизни. </w:t>
      </w:r>
    </w:p>
    <w:p w:rsidR="00805E32" w:rsidRPr="00805E32" w:rsidRDefault="00805E32" w:rsidP="00805E32">
      <w:pPr>
        <w:tabs>
          <w:tab w:val="left" w:pos="0"/>
        </w:tabs>
        <w:jc w:val="both"/>
        <w:rPr>
          <w:color w:val="000000"/>
          <w:sz w:val="28"/>
          <w:szCs w:val="28"/>
        </w:rPr>
      </w:pPr>
      <w:r w:rsidRPr="00805E32">
        <w:rPr>
          <w:color w:val="000000"/>
          <w:sz w:val="28"/>
          <w:szCs w:val="28"/>
        </w:rPr>
        <w:t>Наблюдается отток молодежи из поселения, что остро ощущается на возрасте и численности трудоспособного населения. Наблюдается уровень смертности в основном в результате естественной убыли- т.е. старение. Главной причиной смерти трудоспособного населения стало чрезмерное и длительное употребление спиртсодержащейся  жидкости – что является отрицательным фактором</w:t>
      </w:r>
    </w:p>
    <w:p w:rsidR="00805E32" w:rsidRPr="00805E32" w:rsidRDefault="00805E32" w:rsidP="00805E32">
      <w:pPr>
        <w:tabs>
          <w:tab w:val="left" w:pos="0"/>
        </w:tabs>
        <w:jc w:val="both"/>
        <w:rPr>
          <w:color w:val="000000"/>
          <w:sz w:val="28"/>
          <w:szCs w:val="28"/>
        </w:rPr>
      </w:pPr>
    </w:p>
    <w:p w:rsidR="00805E32" w:rsidRPr="00805E32" w:rsidRDefault="00805E32" w:rsidP="00805E32">
      <w:pPr>
        <w:keepNext/>
        <w:tabs>
          <w:tab w:val="num" w:pos="360"/>
        </w:tabs>
        <w:spacing w:before="60" w:after="60"/>
        <w:jc w:val="center"/>
        <w:outlineLvl w:val="0"/>
        <w:rPr>
          <w:b/>
          <w:kern w:val="32"/>
          <w:sz w:val="28"/>
          <w:szCs w:val="28"/>
        </w:rPr>
      </w:pPr>
      <w:bookmarkStart w:id="3" w:name="_Toc139711108"/>
      <w:r w:rsidRPr="00805E32">
        <w:rPr>
          <w:b/>
          <w:kern w:val="32"/>
          <w:sz w:val="28"/>
          <w:szCs w:val="28"/>
        </w:rPr>
        <w:t>1.3. Уровень жизни населения</w:t>
      </w:r>
      <w:bookmarkEnd w:id="3"/>
    </w:p>
    <w:p w:rsidR="00805E32" w:rsidRPr="00805E32" w:rsidRDefault="00805E32" w:rsidP="00805E32">
      <w:pPr>
        <w:ind w:firstLine="709"/>
        <w:jc w:val="center"/>
        <w:rPr>
          <w:b/>
          <w:color w:val="000000"/>
          <w:sz w:val="28"/>
          <w:szCs w:val="20"/>
        </w:rPr>
      </w:pPr>
      <w:r w:rsidRPr="00805E32">
        <w:rPr>
          <w:b/>
          <w:color w:val="000000"/>
          <w:sz w:val="28"/>
          <w:szCs w:val="20"/>
        </w:rPr>
        <w:t>Рынок труда</w:t>
      </w:r>
    </w:p>
    <w:p w:rsidR="00805E32" w:rsidRPr="00805E32" w:rsidRDefault="00805E32" w:rsidP="00805E32">
      <w:pPr>
        <w:ind w:firstLine="709"/>
        <w:jc w:val="both"/>
        <w:rPr>
          <w:color w:val="000000"/>
          <w:sz w:val="28"/>
          <w:szCs w:val="28"/>
        </w:rPr>
      </w:pPr>
      <w:r w:rsidRPr="00805E32">
        <w:rPr>
          <w:color w:val="000000"/>
          <w:sz w:val="28"/>
          <w:szCs w:val="28"/>
        </w:rPr>
        <w:t xml:space="preserve"> Численность занятых в экономике в 2012 году  остается стабильной.</w:t>
      </w:r>
    </w:p>
    <w:p w:rsidR="00805E32" w:rsidRPr="00805E32" w:rsidRDefault="00805E32" w:rsidP="00805E32">
      <w:pPr>
        <w:ind w:firstLine="709"/>
        <w:jc w:val="both"/>
        <w:rPr>
          <w:color w:val="000000"/>
          <w:sz w:val="28"/>
          <w:szCs w:val="28"/>
        </w:rPr>
      </w:pPr>
      <w:r w:rsidRPr="00805E32">
        <w:rPr>
          <w:color w:val="000000"/>
          <w:sz w:val="28"/>
          <w:szCs w:val="28"/>
        </w:rPr>
        <w:t>Почти 53% официально зарегистрированных в районе безработных приходится на село Налобиха.  Уровень зарегистрированной безработицы по поселению снизился на 7%. Из общего числа безработных 59,3 составляют женщины. Официально зарегистрированных безработных – 113 человек, что составляет 3,94 % от общей численности населения.</w:t>
      </w:r>
    </w:p>
    <w:p w:rsidR="00805E32" w:rsidRPr="00805E32" w:rsidRDefault="00805E32" w:rsidP="00805E32">
      <w:pPr>
        <w:spacing w:after="120"/>
        <w:ind w:left="283"/>
        <w:jc w:val="center"/>
        <w:rPr>
          <w:b/>
          <w:color w:val="000000"/>
          <w:sz w:val="28"/>
        </w:rPr>
      </w:pPr>
      <w:r w:rsidRPr="00805E32">
        <w:rPr>
          <w:b/>
          <w:color w:val="000000"/>
          <w:sz w:val="28"/>
        </w:rPr>
        <w:t>Численность занятых в экономике поселения</w:t>
      </w:r>
    </w:p>
    <w:p w:rsidR="00805E32" w:rsidRPr="00805E32" w:rsidRDefault="00805E32" w:rsidP="00805E32">
      <w:pPr>
        <w:spacing w:after="120"/>
        <w:ind w:left="283"/>
        <w:jc w:val="center"/>
        <w:rPr>
          <w:b/>
          <w:color w:val="000000"/>
          <w:sz w:val="28"/>
        </w:rPr>
      </w:pPr>
    </w:p>
    <w:tbl>
      <w:tblPr>
        <w:tblW w:w="1291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4980"/>
        <w:gridCol w:w="1365"/>
        <w:gridCol w:w="1596"/>
        <w:gridCol w:w="1701"/>
        <w:gridCol w:w="1715"/>
        <w:gridCol w:w="1545"/>
      </w:tblGrid>
      <w:tr w:rsidR="00805E32" w:rsidRPr="00805E32" w:rsidTr="00211131">
        <w:tblPrEx>
          <w:tblCellMar>
            <w:top w:w="0" w:type="dxa"/>
            <w:bottom w:w="0" w:type="dxa"/>
          </w:tblCellMar>
        </w:tblPrEx>
        <w:trPr>
          <w:cantSplit/>
        </w:trPr>
        <w:tc>
          <w:tcPr>
            <w:tcW w:w="4992" w:type="dxa"/>
            <w:gridSpan w:val="2"/>
          </w:tcPr>
          <w:p w:rsidR="00805E32" w:rsidRPr="00805E32" w:rsidRDefault="00805E32" w:rsidP="00805E32">
            <w:pPr>
              <w:ind w:left="24" w:hanging="24"/>
              <w:jc w:val="center"/>
              <w:rPr>
                <w:b/>
                <w:color w:val="000000"/>
              </w:rPr>
            </w:pPr>
            <w:r w:rsidRPr="00805E32">
              <w:rPr>
                <w:b/>
                <w:color w:val="000000"/>
              </w:rPr>
              <w:t>Показатели</w:t>
            </w:r>
          </w:p>
        </w:tc>
        <w:tc>
          <w:tcPr>
            <w:tcW w:w="1365" w:type="dxa"/>
          </w:tcPr>
          <w:p w:rsidR="00805E32" w:rsidRPr="00805E32" w:rsidRDefault="00805E32" w:rsidP="00805E32">
            <w:pPr>
              <w:ind w:left="24" w:right="-113" w:hanging="24"/>
              <w:jc w:val="center"/>
              <w:rPr>
                <w:b/>
                <w:color w:val="000000"/>
              </w:rPr>
            </w:pPr>
            <w:r w:rsidRPr="00805E32">
              <w:rPr>
                <w:b/>
                <w:color w:val="000000"/>
              </w:rPr>
              <w:t xml:space="preserve">2008 </w:t>
            </w:r>
          </w:p>
        </w:tc>
        <w:tc>
          <w:tcPr>
            <w:tcW w:w="1596" w:type="dxa"/>
          </w:tcPr>
          <w:p w:rsidR="00805E32" w:rsidRPr="00805E32" w:rsidRDefault="00805E32" w:rsidP="00805E32">
            <w:pPr>
              <w:ind w:left="24" w:right="-113" w:hanging="24"/>
              <w:jc w:val="center"/>
              <w:rPr>
                <w:b/>
                <w:color w:val="000000"/>
              </w:rPr>
            </w:pPr>
            <w:r w:rsidRPr="00805E32">
              <w:rPr>
                <w:b/>
                <w:color w:val="000000"/>
              </w:rPr>
              <w:t>2009</w:t>
            </w:r>
          </w:p>
        </w:tc>
        <w:tc>
          <w:tcPr>
            <w:tcW w:w="1701" w:type="dxa"/>
          </w:tcPr>
          <w:p w:rsidR="00805E32" w:rsidRPr="00805E32" w:rsidRDefault="00805E32" w:rsidP="00805E32">
            <w:pPr>
              <w:ind w:left="60" w:right="-113"/>
              <w:jc w:val="center"/>
              <w:rPr>
                <w:b/>
                <w:color w:val="000000"/>
              </w:rPr>
            </w:pPr>
            <w:r w:rsidRPr="00805E32">
              <w:rPr>
                <w:b/>
                <w:color w:val="000000"/>
              </w:rPr>
              <w:t xml:space="preserve">2010  </w:t>
            </w:r>
          </w:p>
        </w:tc>
        <w:tc>
          <w:tcPr>
            <w:tcW w:w="1715" w:type="dxa"/>
          </w:tcPr>
          <w:p w:rsidR="00805E32" w:rsidRPr="00805E32" w:rsidRDefault="00805E32" w:rsidP="00805E32">
            <w:pPr>
              <w:ind w:left="60" w:right="-113"/>
              <w:jc w:val="center"/>
              <w:rPr>
                <w:b/>
                <w:color w:val="000000"/>
              </w:rPr>
            </w:pPr>
            <w:r w:rsidRPr="00805E32">
              <w:rPr>
                <w:b/>
                <w:color w:val="000000"/>
              </w:rPr>
              <w:t>2011</w:t>
            </w:r>
          </w:p>
        </w:tc>
        <w:tc>
          <w:tcPr>
            <w:tcW w:w="1545" w:type="dxa"/>
          </w:tcPr>
          <w:p w:rsidR="00805E32" w:rsidRPr="00805E32" w:rsidRDefault="00805E32" w:rsidP="00805E32">
            <w:pPr>
              <w:ind w:left="60" w:right="-113"/>
              <w:jc w:val="center"/>
              <w:rPr>
                <w:b/>
                <w:color w:val="000000"/>
              </w:rPr>
            </w:pPr>
            <w:r w:rsidRPr="00805E32">
              <w:rPr>
                <w:b/>
                <w:color w:val="000000"/>
              </w:rPr>
              <w:t>2012</w:t>
            </w:r>
          </w:p>
        </w:tc>
      </w:tr>
      <w:tr w:rsidR="00805E32" w:rsidRPr="00805E32" w:rsidTr="00211131">
        <w:tblPrEx>
          <w:tblCellMar>
            <w:top w:w="0" w:type="dxa"/>
            <w:bottom w:w="0" w:type="dxa"/>
          </w:tblCellMar>
        </w:tblPrEx>
        <w:trPr>
          <w:gridBefore w:val="1"/>
          <w:wBefore w:w="12" w:type="dxa"/>
        </w:trPr>
        <w:tc>
          <w:tcPr>
            <w:tcW w:w="4980" w:type="dxa"/>
          </w:tcPr>
          <w:p w:rsidR="00805E32" w:rsidRPr="00805E32" w:rsidRDefault="00805E32" w:rsidP="00805E32">
            <w:pPr>
              <w:ind w:left="24" w:hanging="24"/>
              <w:rPr>
                <w:color w:val="000000"/>
              </w:rPr>
            </w:pPr>
            <w:r w:rsidRPr="00805E32">
              <w:rPr>
                <w:color w:val="000000"/>
              </w:rPr>
              <w:lastRenderedPageBreak/>
              <w:t>Численность занятых в экономике</w:t>
            </w:r>
          </w:p>
        </w:tc>
        <w:tc>
          <w:tcPr>
            <w:tcW w:w="1365" w:type="dxa"/>
          </w:tcPr>
          <w:p w:rsidR="00805E32" w:rsidRPr="00805E32" w:rsidRDefault="00805E32" w:rsidP="00805E32">
            <w:pPr>
              <w:ind w:left="24" w:hanging="24"/>
              <w:jc w:val="center"/>
              <w:rPr>
                <w:color w:val="000000"/>
              </w:rPr>
            </w:pPr>
            <w:r w:rsidRPr="00805E32">
              <w:rPr>
                <w:color w:val="000000"/>
              </w:rPr>
              <w:t>973</w:t>
            </w:r>
          </w:p>
        </w:tc>
        <w:tc>
          <w:tcPr>
            <w:tcW w:w="1596" w:type="dxa"/>
          </w:tcPr>
          <w:p w:rsidR="00805E32" w:rsidRPr="00805E32" w:rsidRDefault="00805E32" w:rsidP="00805E32">
            <w:pPr>
              <w:ind w:left="24" w:hanging="24"/>
              <w:jc w:val="center"/>
              <w:rPr>
                <w:color w:val="000000"/>
              </w:rPr>
            </w:pPr>
            <w:r w:rsidRPr="00805E32">
              <w:rPr>
                <w:color w:val="000000"/>
              </w:rPr>
              <w:t>851</w:t>
            </w:r>
          </w:p>
        </w:tc>
        <w:tc>
          <w:tcPr>
            <w:tcW w:w="1701" w:type="dxa"/>
          </w:tcPr>
          <w:p w:rsidR="00805E32" w:rsidRPr="00805E32" w:rsidRDefault="00805E32" w:rsidP="00805E32">
            <w:pPr>
              <w:ind w:left="24" w:hanging="24"/>
              <w:jc w:val="center"/>
              <w:rPr>
                <w:color w:val="000000"/>
              </w:rPr>
            </w:pPr>
            <w:r w:rsidRPr="00805E32">
              <w:rPr>
                <w:color w:val="000000"/>
              </w:rPr>
              <w:t>683</w:t>
            </w:r>
          </w:p>
        </w:tc>
        <w:tc>
          <w:tcPr>
            <w:tcW w:w="1715" w:type="dxa"/>
          </w:tcPr>
          <w:p w:rsidR="00805E32" w:rsidRPr="00805E32" w:rsidRDefault="00805E32" w:rsidP="00805E32">
            <w:pPr>
              <w:ind w:left="24" w:hanging="24"/>
              <w:jc w:val="center"/>
              <w:rPr>
                <w:color w:val="000000"/>
              </w:rPr>
            </w:pPr>
            <w:r w:rsidRPr="00805E32">
              <w:rPr>
                <w:color w:val="000000"/>
              </w:rPr>
              <w:t>738</w:t>
            </w:r>
          </w:p>
        </w:tc>
        <w:tc>
          <w:tcPr>
            <w:tcW w:w="1545" w:type="dxa"/>
          </w:tcPr>
          <w:p w:rsidR="00805E32" w:rsidRPr="00805E32" w:rsidRDefault="00805E32" w:rsidP="00805E32">
            <w:pPr>
              <w:ind w:left="24" w:hanging="24"/>
              <w:jc w:val="center"/>
              <w:rPr>
                <w:color w:val="000000"/>
              </w:rPr>
            </w:pPr>
            <w:r w:rsidRPr="00805E32">
              <w:rPr>
                <w:color w:val="000000"/>
              </w:rPr>
              <w:t>792</w:t>
            </w:r>
          </w:p>
        </w:tc>
      </w:tr>
      <w:tr w:rsidR="00805E32" w:rsidRPr="00805E32" w:rsidTr="00211131">
        <w:tblPrEx>
          <w:tblCellMar>
            <w:top w:w="0" w:type="dxa"/>
            <w:bottom w:w="0" w:type="dxa"/>
          </w:tblCellMar>
        </w:tblPrEx>
        <w:trPr>
          <w:gridBefore w:val="1"/>
          <w:wBefore w:w="12" w:type="dxa"/>
        </w:trPr>
        <w:tc>
          <w:tcPr>
            <w:tcW w:w="4980" w:type="dxa"/>
          </w:tcPr>
          <w:p w:rsidR="00805E32" w:rsidRPr="00805E32" w:rsidRDefault="00805E32" w:rsidP="00805E32">
            <w:pPr>
              <w:ind w:left="24" w:hanging="24"/>
              <w:rPr>
                <w:color w:val="000000"/>
              </w:rPr>
            </w:pPr>
            <w:r w:rsidRPr="00805E32">
              <w:rPr>
                <w:color w:val="000000"/>
              </w:rPr>
              <w:t>В том числе:</w:t>
            </w:r>
          </w:p>
        </w:tc>
        <w:tc>
          <w:tcPr>
            <w:tcW w:w="1365" w:type="dxa"/>
          </w:tcPr>
          <w:p w:rsidR="00805E32" w:rsidRPr="00805E32" w:rsidRDefault="00805E32" w:rsidP="00805E32">
            <w:pPr>
              <w:ind w:left="24" w:hanging="24"/>
              <w:jc w:val="center"/>
              <w:rPr>
                <w:color w:val="000000"/>
              </w:rPr>
            </w:pPr>
          </w:p>
        </w:tc>
        <w:tc>
          <w:tcPr>
            <w:tcW w:w="1596" w:type="dxa"/>
          </w:tcPr>
          <w:p w:rsidR="00805E32" w:rsidRPr="00805E32" w:rsidRDefault="00805E32" w:rsidP="00805E32">
            <w:pPr>
              <w:ind w:left="24" w:hanging="24"/>
              <w:jc w:val="center"/>
              <w:rPr>
                <w:color w:val="000000"/>
              </w:rPr>
            </w:pPr>
          </w:p>
        </w:tc>
        <w:tc>
          <w:tcPr>
            <w:tcW w:w="1701" w:type="dxa"/>
          </w:tcPr>
          <w:p w:rsidR="00805E32" w:rsidRPr="00805E32" w:rsidRDefault="00805E32" w:rsidP="00805E32">
            <w:pPr>
              <w:ind w:left="24" w:hanging="24"/>
              <w:jc w:val="center"/>
              <w:rPr>
                <w:color w:val="000000"/>
              </w:rPr>
            </w:pPr>
          </w:p>
        </w:tc>
        <w:tc>
          <w:tcPr>
            <w:tcW w:w="1715" w:type="dxa"/>
          </w:tcPr>
          <w:p w:rsidR="00805E32" w:rsidRPr="00805E32" w:rsidRDefault="00805E32" w:rsidP="00805E32">
            <w:pPr>
              <w:ind w:left="24" w:hanging="24"/>
              <w:jc w:val="center"/>
              <w:rPr>
                <w:color w:val="000000"/>
              </w:rPr>
            </w:pPr>
          </w:p>
        </w:tc>
        <w:tc>
          <w:tcPr>
            <w:tcW w:w="1545" w:type="dxa"/>
          </w:tcPr>
          <w:p w:rsidR="00805E32" w:rsidRPr="00805E32" w:rsidRDefault="00805E32" w:rsidP="00805E32">
            <w:pPr>
              <w:ind w:left="24" w:hanging="24"/>
              <w:jc w:val="center"/>
              <w:rPr>
                <w:color w:val="000000"/>
              </w:rPr>
            </w:pPr>
          </w:p>
        </w:tc>
      </w:tr>
      <w:tr w:rsidR="00805E32" w:rsidRPr="00805E32" w:rsidTr="00211131">
        <w:tblPrEx>
          <w:tblCellMar>
            <w:top w:w="0" w:type="dxa"/>
            <w:bottom w:w="0" w:type="dxa"/>
          </w:tblCellMar>
        </w:tblPrEx>
        <w:trPr>
          <w:gridBefore w:val="1"/>
          <w:wBefore w:w="12" w:type="dxa"/>
        </w:trPr>
        <w:tc>
          <w:tcPr>
            <w:tcW w:w="4980" w:type="dxa"/>
          </w:tcPr>
          <w:p w:rsidR="00805E32" w:rsidRPr="00805E32" w:rsidRDefault="00805E32" w:rsidP="00805E32">
            <w:pPr>
              <w:ind w:left="24" w:hanging="24"/>
              <w:rPr>
                <w:color w:val="000000"/>
              </w:rPr>
            </w:pPr>
            <w:r w:rsidRPr="00805E32">
              <w:rPr>
                <w:color w:val="000000"/>
              </w:rPr>
              <w:t>Обрабатывающие производства</w:t>
            </w:r>
          </w:p>
        </w:tc>
        <w:tc>
          <w:tcPr>
            <w:tcW w:w="1365" w:type="dxa"/>
          </w:tcPr>
          <w:p w:rsidR="00805E32" w:rsidRPr="00805E32" w:rsidRDefault="00805E32" w:rsidP="00805E32">
            <w:pPr>
              <w:ind w:left="24" w:hanging="24"/>
              <w:jc w:val="center"/>
              <w:rPr>
                <w:color w:val="000000"/>
              </w:rPr>
            </w:pPr>
            <w:r w:rsidRPr="00805E32">
              <w:rPr>
                <w:color w:val="000000"/>
              </w:rPr>
              <w:t>614</w:t>
            </w:r>
          </w:p>
        </w:tc>
        <w:tc>
          <w:tcPr>
            <w:tcW w:w="1596" w:type="dxa"/>
          </w:tcPr>
          <w:p w:rsidR="00805E32" w:rsidRPr="00805E32" w:rsidRDefault="00805E32" w:rsidP="00805E32">
            <w:pPr>
              <w:ind w:left="24" w:hanging="24"/>
              <w:jc w:val="center"/>
              <w:rPr>
                <w:color w:val="000000"/>
              </w:rPr>
            </w:pPr>
            <w:r w:rsidRPr="00805E32">
              <w:rPr>
                <w:color w:val="000000"/>
              </w:rPr>
              <w:t>458</w:t>
            </w:r>
          </w:p>
        </w:tc>
        <w:tc>
          <w:tcPr>
            <w:tcW w:w="1701" w:type="dxa"/>
          </w:tcPr>
          <w:p w:rsidR="00805E32" w:rsidRPr="00805E32" w:rsidRDefault="00805E32" w:rsidP="00805E32">
            <w:pPr>
              <w:ind w:left="24" w:hanging="24"/>
              <w:jc w:val="center"/>
              <w:rPr>
                <w:color w:val="000000"/>
              </w:rPr>
            </w:pPr>
            <w:r w:rsidRPr="00805E32">
              <w:rPr>
                <w:color w:val="000000"/>
              </w:rPr>
              <w:t>308</w:t>
            </w:r>
          </w:p>
        </w:tc>
        <w:tc>
          <w:tcPr>
            <w:tcW w:w="1715" w:type="dxa"/>
          </w:tcPr>
          <w:p w:rsidR="00805E32" w:rsidRPr="00805E32" w:rsidRDefault="00805E32" w:rsidP="00805E32">
            <w:pPr>
              <w:ind w:left="24" w:hanging="24"/>
              <w:jc w:val="center"/>
              <w:rPr>
                <w:color w:val="000000"/>
              </w:rPr>
            </w:pPr>
            <w:r w:rsidRPr="00805E32">
              <w:rPr>
                <w:color w:val="000000"/>
              </w:rPr>
              <w:t>356</w:t>
            </w:r>
          </w:p>
        </w:tc>
        <w:tc>
          <w:tcPr>
            <w:tcW w:w="1545" w:type="dxa"/>
          </w:tcPr>
          <w:p w:rsidR="00805E32" w:rsidRPr="00805E32" w:rsidRDefault="00805E32" w:rsidP="00805E32">
            <w:pPr>
              <w:ind w:left="24" w:hanging="24"/>
              <w:jc w:val="center"/>
              <w:rPr>
                <w:color w:val="000000"/>
              </w:rPr>
            </w:pPr>
            <w:r w:rsidRPr="00805E32">
              <w:rPr>
                <w:color w:val="000000"/>
              </w:rPr>
              <w:t>378</w:t>
            </w:r>
          </w:p>
        </w:tc>
      </w:tr>
      <w:tr w:rsidR="00805E32" w:rsidRPr="00805E32" w:rsidTr="00211131">
        <w:tblPrEx>
          <w:tblCellMar>
            <w:top w:w="0" w:type="dxa"/>
            <w:bottom w:w="0" w:type="dxa"/>
          </w:tblCellMar>
        </w:tblPrEx>
        <w:trPr>
          <w:gridBefore w:val="1"/>
          <w:wBefore w:w="12" w:type="dxa"/>
        </w:trPr>
        <w:tc>
          <w:tcPr>
            <w:tcW w:w="4980" w:type="dxa"/>
          </w:tcPr>
          <w:p w:rsidR="00805E32" w:rsidRPr="00805E32" w:rsidRDefault="00805E32" w:rsidP="00805E32">
            <w:pPr>
              <w:ind w:left="24" w:hanging="24"/>
              <w:rPr>
                <w:color w:val="000000"/>
              </w:rPr>
            </w:pPr>
            <w:r w:rsidRPr="00805E32">
              <w:rPr>
                <w:color w:val="000000"/>
              </w:rPr>
              <w:t xml:space="preserve"> Производство и распределение электроэнергии, газа и воды</w:t>
            </w:r>
          </w:p>
        </w:tc>
        <w:tc>
          <w:tcPr>
            <w:tcW w:w="1365" w:type="dxa"/>
          </w:tcPr>
          <w:p w:rsidR="00805E32" w:rsidRPr="00805E32" w:rsidRDefault="00805E32" w:rsidP="00805E32">
            <w:pPr>
              <w:ind w:left="24" w:hanging="24"/>
              <w:jc w:val="center"/>
              <w:rPr>
                <w:color w:val="000000"/>
              </w:rPr>
            </w:pPr>
            <w:r w:rsidRPr="00805E32">
              <w:rPr>
                <w:color w:val="000000"/>
              </w:rPr>
              <w:t>57</w:t>
            </w:r>
          </w:p>
        </w:tc>
        <w:tc>
          <w:tcPr>
            <w:tcW w:w="1596" w:type="dxa"/>
          </w:tcPr>
          <w:p w:rsidR="00805E32" w:rsidRPr="00805E32" w:rsidRDefault="00805E32" w:rsidP="00805E32">
            <w:pPr>
              <w:ind w:left="24" w:hanging="24"/>
              <w:jc w:val="center"/>
              <w:rPr>
                <w:color w:val="000000"/>
              </w:rPr>
            </w:pPr>
            <w:r w:rsidRPr="00805E32">
              <w:rPr>
                <w:color w:val="000000"/>
              </w:rPr>
              <w:t>54</w:t>
            </w:r>
          </w:p>
        </w:tc>
        <w:tc>
          <w:tcPr>
            <w:tcW w:w="1701" w:type="dxa"/>
          </w:tcPr>
          <w:p w:rsidR="00805E32" w:rsidRPr="00805E32" w:rsidRDefault="00805E32" w:rsidP="00805E32">
            <w:pPr>
              <w:ind w:left="24" w:hanging="24"/>
              <w:jc w:val="center"/>
              <w:rPr>
                <w:color w:val="000000"/>
              </w:rPr>
            </w:pPr>
            <w:r w:rsidRPr="00805E32">
              <w:rPr>
                <w:color w:val="000000"/>
              </w:rPr>
              <w:t>61</w:t>
            </w:r>
          </w:p>
        </w:tc>
        <w:tc>
          <w:tcPr>
            <w:tcW w:w="1715" w:type="dxa"/>
          </w:tcPr>
          <w:p w:rsidR="00805E32" w:rsidRPr="00805E32" w:rsidRDefault="00805E32" w:rsidP="00805E32">
            <w:pPr>
              <w:ind w:left="24" w:hanging="24"/>
              <w:jc w:val="center"/>
              <w:rPr>
                <w:color w:val="000000"/>
              </w:rPr>
            </w:pPr>
            <w:r w:rsidRPr="00805E32">
              <w:rPr>
                <w:color w:val="000000"/>
              </w:rPr>
              <w:t>78</w:t>
            </w:r>
          </w:p>
        </w:tc>
        <w:tc>
          <w:tcPr>
            <w:tcW w:w="1545" w:type="dxa"/>
          </w:tcPr>
          <w:p w:rsidR="00805E32" w:rsidRPr="00805E32" w:rsidRDefault="00805E32" w:rsidP="00805E32">
            <w:pPr>
              <w:ind w:left="24" w:hanging="24"/>
              <w:jc w:val="center"/>
              <w:rPr>
                <w:color w:val="000000"/>
              </w:rPr>
            </w:pPr>
            <w:r w:rsidRPr="00805E32">
              <w:rPr>
                <w:color w:val="000000"/>
              </w:rPr>
              <w:t>82</w:t>
            </w:r>
          </w:p>
        </w:tc>
      </w:tr>
      <w:tr w:rsidR="00805E32" w:rsidRPr="00805E32" w:rsidTr="00211131">
        <w:tblPrEx>
          <w:tblCellMar>
            <w:top w:w="0" w:type="dxa"/>
            <w:bottom w:w="0" w:type="dxa"/>
          </w:tblCellMar>
        </w:tblPrEx>
        <w:trPr>
          <w:gridBefore w:val="1"/>
          <w:wBefore w:w="12" w:type="dxa"/>
        </w:trPr>
        <w:tc>
          <w:tcPr>
            <w:tcW w:w="4980" w:type="dxa"/>
          </w:tcPr>
          <w:p w:rsidR="00805E32" w:rsidRPr="00805E32" w:rsidRDefault="00805E32" w:rsidP="00805E32">
            <w:pPr>
              <w:ind w:left="24" w:hanging="24"/>
              <w:rPr>
                <w:color w:val="000000"/>
              </w:rPr>
            </w:pPr>
            <w:r w:rsidRPr="00805E32">
              <w:rPr>
                <w:color w:val="000000"/>
              </w:rPr>
              <w:t>Оптовая и розничная торговля; ремонт автотранспортных средств, мотоциклов, бытовых изделий и предметов личного пользования</w:t>
            </w:r>
          </w:p>
        </w:tc>
        <w:tc>
          <w:tcPr>
            <w:tcW w:w="1365" w:type="dxa"/>
          </w:tcPr>
          <w:p w:rsidR="00805E32" w:rsidRPr="00805E32" w:rsidRDefault="00805E32" w:rsidP="00805E32">
            <w:pPr>
              <w:ind w:left="24" w:hanging="24"/>
              <w:jc w:val="center"/>
              <w:rPr>
                <w:color w:val="000000"/>
              </w:rPr>
            </w:pPr>
            <w:r w:rsidRPr="00805E32">
              <w:rPr>
                <w:color w:val="000000"/>
              </w:rPr>
              <w:t>236</w:t>
            </w:r>
          </w:p>
        </w:tc>
        <w:tc>
          <w:tcPr>
            <w:tcW w:w="1596" w:type="dxa"/>
          </w:tcPr>
          <w:p w:rsidR="00805E32" w:rsidRPr="00805E32" w:rsidRDefault="00805E32" w:rsidP="00805E32">
            <w:pPr>
              <w:ind w:left="24" w:hanging="24"/>
              <w:jc w:val="center"/>
              <w:rPr>
                <w:color w:val="000000"/>
              </w:rPr>
            </w:pPr>
            <w:r w:rsidRPr="00805E32">
              <w:rPr>
                <w:color w:val="000000"/>
              </w:rPr>
              <w:t>260</w:t>
            </w:r>
          </w:p>
        </w:tc>
        <w:tc>
          <w:tcPr>
            <w:tcW w:w="1701" w:type="dxa"/>
          </w:tcPr>
          <w:p w:rsidR="00805E32" w:rsidRPr="00805E32" w:rsidRDefault="00805E32" w:rsidP="00805E32">
            <w:pPr>
              <w:ind w:left="24" w:hanging="24"/>
              <w:jc w:val="center"/>
              <w:rPr>
                <w:color w:val="000000"/>
              </w:rPr>
            </w:pPr>
            <w:r w:rsidRPr="00805E32">
              <w:rPr>
                <w:color w:val="000000"/>
              </w:rPr>
              <w:t>144</w:t>
            </w:r>
          </w:p>
        </w:tc>
        <w:tc>
          <w:tcPr>
            <w:tcW w:w="1715" w:type="dxa"/>
          </w:tcPr>
          <w:p w:rsidR="00805E32" w:rsidRPr="00805E32" w:rsidRDefault="00805E32" w:rsidP="00805E32">
            <w:pPr>
              <w:ind w:left="24" w:hanging="24"/>
              <w:jc w:val="center"/>
              <w:rPr>
                <w:color w:val="000000"/>
              </w:rPr>
            </w:pPr>
            <w:r w:rsidRPr="00805E32">
              <w:rPr>
                <w:color w:val="000000"/>
              </w:rPr>
              <w:t>152</w:t>
            </w:r>
          </w:p>
        </w:tc>
        <w:tc>
          <w:tcPr>
            <w:tcW w:w="1545" w:type="dxa"/>
          </w:tcPr>
          <w:p w:rsidR="00805E32" w:rsidRPr="00805E32" w:rsidRDefault="00805E32" w:rsidP="00805E32">
            <w:pPr>
              <w:ind w:left="24" w:hanging="24"/>
              <w:jc w:val="center"/>
              <w:rPr>
                <w:color w:val="000000"/>
              </w:rPr>
            </w:pPr>
            <w:r w:rsidRPr="00805E32">
              <w:rPr>
                <w:color w:val="000000"/>
              </w:rPr>
              <w:t>168</w:t>
            </w:r>
          </w:p>
        </w:tc>
      </w:tr>
      <w:tr w:rsidR="00805E32" w:rsidRPr="00805E32" w:rsidTr="00211131">
        <w:tblPrEx>
          <w:tblCellMar>
            <w:top w:w="0" w:type="dxa"/>
            <w:bottom w:w="0" w:type="dxa"/>
          </w:tblCellMar>
        </w:tblPrEx>
        <w:trPr>
          <w:gridBefore w:val="1"/>
          <w:wBefore w:w="12" w:type="dxa"/>
        </w:trPr>
        <w:tc>
          <w:tcPr>
            <w:tcW w:w="4980" w:type="dxa"/>
          </w:tcPr>
          <w:p w:rsidR="00805E32" w:rsidRPr="00805E32" w:rsidRDefault="00805E32" w:rsidP="00805E32">
            <w:pPr>
              <w:ind w:left="24" w:hanging="24"/>
              <w:rPr>
                <w:color w:val="000000"/>
              </w:rPr>
            </w:pPr>
            <w:r w:rsidRPr="00805E32">
              <w:rPr>
                <w:color w:val="000000"/>
              </w:rPr>
              <w:t>Образование</w:t>
            </w:r>
          </w:p>
        </w:tc>
        <w:tc>
          <w:tcPr>
            <w:tcW w:w="1365" w:type="dxa"/>
          </w:tcPr>
          <w:p w:rsidR="00805E32" w:rsidRPr="00805E32" w:rsidRDefault="00805E32" w:rsidP="00805E32">
            <w:pPr>
              <w:ind w:left="24" w:hanging="24"/>
              <w:jc w:val="center"/>
              <w:rPr>
                <w:color w:val="000000"/>
              </w:rPr>
            </w:pPr>
            <w:r w:rsidRPr="00805E32">
              <w:rPr>
                <w:color w:val="000000"/>
              </w:rPr>
              <w:t>39</w:t>
            </w:r>
          </w:p>
        </w:tc>
        <w:tc>
          <w:tcPr>
            <w:tcW w:w="1596" w:type="dxa"/>
          </w:tcPr>
          <w:p w:rsidR="00805E32" w:rsidRPr="00805E32" w:rsidRDefault="00805E32" w:rsidP="00805E32">
            <w:pPr>
              <w:ind w:left="24" w:hanging="24"/>
              <w:jc w:val="center"/>
              <w:rPr>
                <w:color w:val="000000"/>
              </w:rPr>
            </w:pPr>
            <w:r w:rsidRPr="00805E32">
              <w:rPr>
                <w:color w:val="000000"/>
              </w:rPr>
              <w:t>56</w:t>
            </w:r>
          </w:p>
        </w:tc>
        <w:tc>
          <w:tcPr>
            <w:tcW w:w="1701" w:type="dxa"/>
          </w:tcPr>
          <w:p w:rsidR="00805E32" w:rsidRPr="00805E32" w:rsidRDefault="00805E32" w:rsidP="00805E32">
            <w:pPr>
              <w:ind w:left="24" w:hanging="24"/>
              <w:jc w:val="center"/>
              <w:rPr>
                <w:color w:val="000000"/>
              </w:rPr>
            </w:pPr>
            <w:r w:rsidRPr="00805E32">
              <w:rPr>
                <w:color w:val="000000"/>
              </w:rPr>
              <w:t>57</w:t>
            </w:r>
          </w:p>
        </w:tc>
        <w:tc>
          <w:tcPr>
            <w:tcW w:w="1715" w:type="dxa"/>
          </w:tcPr>
          <w:p w:rsidR="00805E32" w:rsidRPr="00805E32" w:rsidRDefault="00805E32" w:rsidP="00805E32">
            <w:pPr>
              <w:ind w:left="24" w:hanging="24"/>
              <w:jc w:val="center"/>
              <w:rPr>
                <w:color w:val="000000"/>
              </w:rPr>
            </w:pPr>
            <w:r w:rsidRPr="00805E32">
              <w:rPr>
                <w:color w:val="000000"/>
              </w:rPr>
              <w:t>57</w:t>
            </w:r>
          </w:p>
        </w:tc>
        <w:tc>
          <w:tcPr>
            <w:tcW w:w="1545" w:type="dxa"/>
          </w:tcPr>
          <w:p w:rsidR="00805E32" w:rsidRPr="00805E32" w:rsidRDefault="00805E32" w:rsidP="00805E32">
            <w:pPr>
              <w:ind w:left="24" w:hanging="24"/>
              <w:jc w:val="center"/>
              <w:rPr>
                <w:color w:val="000000"/>
              </w:rPr>
            </w:pPr>
            <w:r w:rsidRPr="00805E32">
              <w:rPr>
                <w:color w:val="000000"/>
              </w:rPr>
              <w:t>59</w:t>
            </w:r>
          </w:p>
        </w:tc>
      </w:tr>
      <w:tr w:rsidR="00805E32" w:rsidRPr="00805E32" w:rsidTr="00211131">
        <w:tblPrEx>
          <w:tblCellMar>
            <w:top w:w="0" w:type="dxa"/>
            <w:bottom w:w="0" w:type="dxa"/>
          </w:tblCellMar>
        </w:tblPrEx>
        <w:trPr>
          <w:gridBefore w:val="1"/>
          <w:wBefore w:w="12" w:type="dxa"/>
        </w:trPr>
        <w:tc>
          <w:tcPr>
            <w:tcW w:w="4980" w:type="dxa"/>
          </w:tcPr>
          <w:p w:rsidR="00805E32" w:rsidRPr="00805E32" w:rsidRDefault="00805E32" w:rsidP="00805E32">
            <w:pPr>
              <w:ind w:left="24" w:hanging="24"/>
              <w:rPr>
                <w:color w:val="000000"/>
              </w:rPr>
            </w:pPr>
            <w:r w:rsidRPr="00805E32">
              <w:rPr>
                <w:color w:val="000000"/>
              </w:rPr>
              <w:t>Предоставление прочих коммунальных, социальных и персональных услуг</w:t>
            </w:r>
          </w:p>
        </w:tc>
        <w:tc>
          <w:tcPr>
            <w:tcW w:w="1365" w:type="dxa"/>
          </w:tcPr>
          <w:p w:rsidR="00805E32" w:rsidRPr="00805E32" w:rsidRDefault="00805E32" w:rsidP="00805E32">
            <w:pPr>
              <w:ind w:left="24" w:hanging="24"/>
              <w:jc w:val="center"/>
              <w:rPr>
                <w:color w:val="000000"/>
              </w:rPr>
            </w:pPr>
            <w:r w:rsidRPr="00805E32">
              <w:rPr>
                <w:color w:val="000000"/>
              </w:rPr>
              <w:t>13</w:t>
            </w:r>
          </w:p>
        </w:tc>
        <w:tc>
          <w:tcPr>
            <w:tcW w:w="1596" w:type="dxa"/>
          </w:tcPr>
          <w:p w:rsidR="00805E32" w:rsidRPr="00805E32" w:rsidRDefault="00805E32" w:rsidP="00805E32">
            <w:pPr>
              <w:ind w:left="24" w:hanging="24"/>
              <w:jc w:val="center"/>
              <w:rPr>
                <w:color w:val="000000"/>
              </w:rPr>
            </w:pPr>
            <w:r w:rsidRPr="00805E32">
              <w:rPr>
                <w:color w:val="000000"/>
              </w:rPr>
              <w:t>14</w:t>
            </w:r>
          </w:p>
        </w:tc>
        <w:tc>
          <w:tcPr>
            <w:tcW w:w="1701" w:type="dxa"/>
          </w:tcPr>
          <w:p w:rsidR="00805E32" w:rsidRPr="00805E32" w:rsidRDefault="00805E32" w:rsidP="00805E32">
            <w:pPr>
              <w:ind w:left="24" w:hanging="24"/>
              <w:jc w:val="center"/>
              <w:rPr>
                <w:color w:val="000000"/>
              </w:rPr>
            </w:pPr>
            <w:r w:rsidRPr="00805E32">
              <w:rPr>
                <w:color w:val="000000"/>
              </w:rPr>
              <w:t>58</w:t>
            </w:r>
          </w:p>
        </w:tc>
        <w:tc>
          <w:tcPr>
            <w:tcW w:w="1715" w:type="dxa"/>
          </w:tcPr>
          <w:p w:rsidR="00805E32" w:rsidRPr="00805E32" w:rsidRDefault="00805E32" w:rsidP="00805E32">
            <w:pPr>
              <w:ind w:left="24" w:hanging="24"/>
              <w:jc w:val="center"/>
              <w:rPr>
                <w:color w:val="000000"/>
              </w:rPr>
            </w:pPr>
            <w:r w:rsidRPr="00805E32">
              <w:rPr>
                <w:color w:val="000000"/>
              </w:rPr>
              <w:t>46</w:t>
            </w:r>
          </w:p>
        </w:tc>
        <w:tc>
          <w:tcPr>
            <w:tcW w:w="1545" w:type="dxa"/>
          </w:tcPr>
          <w:p w:rsidR="00805E32" w:rsidRPr="00805E32" w:rsidRDefault="00805E32" w:rsidP="00805E32">
            <w:pPr>
              <w:ind w:left="24" w:hanging="24"/>
              <w:jc w:val="center"/>
              <w:rPr>
                <w:color w:val="000000"/>
              </w:rPr>
            </w:pPr>
            <w:r w:rsidRPr="00805E32">
              <w:rPr>
                <w:color w:val="000000"/>
              </w:rPr>
              <w:t>51</w:t>
            </w:r>
          </w:p>
        </w:tc>
      </w:tr>
      <w:tr w:rsidR="00805E32" w:rsidRPr="00805E32" w:rsidTr="00211131">
        <w:tblPrEx>
          <w:tblCellMar>
            <w:top w:w="0" w:type="dxa"/>
            <w:bottom w:w="0" w:type="dxa"/>
          </w:tblCellMar>
        </w:tblPrEx>
        <w:trPr>
          <w:gridBefore w:val="1"/>
          <w:wBefore w:w="12" w:type="dxa"/>
        </w:trPr>
        <w:tc>
          <w:tcPr>
            <w:tcW w:w="4980" w:type="dxa"/>
          </w:tcPr>
          <w:p w:rsidR="00805E32" w:rsidRPr="00805E32" w:rsidRDefault="00805E32" w:rsidP="00805E32">
            <w:pPr>
              <w:ind w:left="24" w:hanging="24"/>
              <w:rPr>
                <w:color w:val="000000"/>
              </w:rPr>
            </w:pPr>
            <w:r w:rsidRPr="00805E32">
              <w:rPr>
                <w:color w:val="000000"/>
              </w:rPr>
              <w:t>Из него: деятельность по организации отдыха и развлечений, культуры и спорта</w:t>
            </w:r>
          </w:p>
        </w:tc>
        <w:tc>
          <w:tcPr>
            <w:tcW w:w="1365" w:type="dxa"/>
          </w:tcPr>
          <w:p w:rsidR="00805E32" w:rsidRPr="00805E32" w:rsidRDefault="00805E32" w:rsidP="00805E32">
            <w:pPr>
              <w:ind w:left="24" w:hanging="24"/>
              <w:jc w:val="center"/>
              <w:rPr>
                <w:color w:val="000000"/>
              </w:rPr>
            </w:pPr>
            <w:r w:rsidRPr="00805E32">
              <w:rPr>
                <w:color w:val="000000"/>
              </w:rPr>
              <w:t>13</w:t>
            </w:r>
          </w:p>
        </w:tc>
        <w:tc>
          <w:tcPr>
            <w:tcW w:w="1596" w:type="dxa"/>
          </w:tcPr>
          <w:p w:rsidR="00805E32" w:rsidRPr="00805E32" w:rsidRDefault="00805E32" w:rsidP="00805E32">
            <w:pPr>
              <w:ind w:left="24" w:hanging="24"/>
              <w:jc w:val="center"/>
              <w:rPr>
                <w:color w:val="000000"/>
              </w:rPr>
            </w:pPr>
            <w:r w:rsidRPr="00805E32">
              <w:rPr>
                <w:color w:val="000000"/>
              </w:rPr>
              <w:t>14</w:t>
            </w:r>
          </w:p>
        </w:tc>
        <w:tc>
          <w:tcPr>
            <w:tcW w:w="1701" w:type="dxa"/>
          </w:tcPr>
          <w:p w:rsidR="00805E32" w:rsidRPr="00805E32" w:rsidRDefault="00805E32" w:rsidP="00805E32">
            <w:pPr>
              <w:ind w:left="24" w:hanging="24"/>
              <w:jc w:val="center"/>
              <w:rPr>
                <w:color w:val="000000"/>
              </w:rPr>
            </w:pPr>
            <w:r w:rsidRPr="00805E32">
              <w:rPr>
                <w:color w:val="000000"/>
              </w:rPr>
              <w:t>58</w:t>
            </w:r>
          </w:p>
        </w:tc>
        <w:tc>
          <w:tcPr>
            <w:tcW w:w="1715" w:type="dxa"/>
          </w:tcPr>
          <w:p w:rsidR="00805E32" w:rsidRPr="00805E32" w:rsidRDefault="00805E32" w:rsidP="00805E32">
            <w:pPr>
              <w:ind w:left="24" w:hanging="24"/>
              <w:jc w:val="center"/>
              <w:rPr>
                <w:color w:val="000000"/>
              </w:rPr>
            </w:pPr>
            <w:r w:rsidRPr="00805E32">
              <w:rPr>
                <w:color w:val="000000"/>
              </w:rPr>
              <w:t>49</w:t>
            </w:r>
          </w:p>
        </w:tc>
        <w:tc>
          <w:tcPr>
            <w:tcW w:w="1545" w:type="dxa"/>
          </w:tcPr>
          <w:p w:rsidR="00805E32" w:rsidRPr="00805E32" w:rsidRDefault="00805E32" w:rsidP="00805E32">
            <w:pPr>
              <w:ind w:left="24" w:hanging="24"/>
              <w:jc w:val="center"/>
              <w:rPr>
                <w:color w:val="000000"/>
              </w:rPr>
            </w:pPr>
            <w:r w:rsidRPr="00805E32">
              <w:rPr>
                <w:color w:val="000000"/>
              </w:rPr>
              <w:t>54</w:t>
            </w:r>
          </w:p>
        </w:tc>
      </w:tr>
    </w:tbl>
    <w:p w:rsidR="00805E32" w:rsidRPr="00805E32" w:rsidRDefault="00805E32" w:rsidP="00805E32">
      <w:pPr>
        <w:tabs>
          <w:tab w:val="left" w:pos="6900"/>
        </w:tabs>
        <w:ind w:firstLine="709"/>
        <w:jc w:val="both"/>
        <w:rPr>
          <w:color w:val="000000"/>
          <w:sz w:val="28"/>
          <w:szCs w:val="28"/>
        </w:rPr>
      </w:pPr>
      <w:r w:rsidRPr="00805E32">
        <w:rPr>
          <w:color w:val="000000"/>
          <w:sz w:val="28"/>
          <w:szCs w:val="28"/>
        </w:rPr>
        <w:t>Среднемесячная заработная плата работников предприятий и организаций в 2012 году составила  13000  рублей.</w:t>
      </w:r>
    </w:p>
    <w:p w:rsidR="00805E32" w:rsidRPr="00805E32" w:rsidRDefault="00805E32" w:rsidP="00805E32">
      <w:pPr>
        <w:ind w:firstLine="709"/>
        <w:jc w:val="both"/>
        <w:rPr>
          <w:color w:val="000000"/>
          <w:sz w:val="28"/>
          <w:szCs w:val="28"/>
        </w:rPr>
      </w:pPr>
      <w:r w:rsidRPr="00805E32">
        <w:rPr>
          <w:color w:val="000000"/>
          <w:sz w:val="28"/>
          <w:szCs w:val="28"/>
        </w:rPr>
        <w:t>Заработная плата отличается незначительной дифференциацией, разница почти в 2 раза. Наиболее высокий уровень заработной платы отмечается на транспорте, электро и газоснабжении, сорганы внутренних дел, образовании,  вневедомственная охрана. Самый низкий – в культуре и торговле.</w:t>
      </w:r>
    </w:p>
    <w:p w:rsidR="00805E32" w:rsidRPr="00805E32" w:rsidRDefault="00805E32" w:rsidP="00805E32">
      <w:pPr>
        <w:ind w:firstLine="709"/>
        <w:jc w:val="both"/>
        <w:rPr>
          <w:color w:val="000000"/>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417"/>
        <w:gridCol w:w="1587"/>
        <w:gridCol w:w="1701"/>
        <w:gridCol w:w="1701"/>
        <w:gridCol w:w="1701"/>
        <w:gridCol w:w="1248"/>
      </w:tblGrid>
      <w:tr w:rsidR="00805E32" w:rsidRPr="00805E32" w:rsidTr="00211131">
        <w:tblPrEx>
          <w:tblCellMar>
            <w:top w:w="0" w:type="dxa"/>
            <w:bottom w:w="0" w:type="dxa"/>
          </w:tblCellMar>
        </w:tblPrEx>
        <w:trPr>
          <w:tblHeader/>
        </w:trPr>
        <w:tc>
          <w:tcPr>
            <w:tcW w:w="4253" w:type="dxa"/>
            <w:tcBorders>
              <w:bottom w:val="single" w:sz="4" w:space="0" w:color="auto"/>
            </w:tcBorders>
          </w:tcPr>
          <w:p w:rsidR="00805E32" w:rsidRPr="00805E32" w:rsidRDefault="00805E32" w:rsidP="00805E32">
            <w:pPr>
              <w:jc w:val="center"/>
              <w:rPr>
                <w:b/>
                <w:color w:val="000000"/>
                <w:sz w:val="26"/>
                <w:szCs w:val="20"/>
              </w:rPr>
            </w:pPr>
            <w:r w:rsidRPr="00805E32">
              <w:rPr>
                <w:b/>
                <w:color w:val="000000"/>
                <w:sz w:val="26"/>
                <w:szCs w:val="20"/>
              </w:rPr>
              <w:t>Показатели</w:t>
            </w:r>
          </w:p>
        </w:tc>
        <w:tc>
          <w:tcPr>
            <w:tcW w:w="1417" w:type="dxa"/>
            <w:tcBorders>
              <w:bottom w:val="single" w:sz="4" w:space="0" w:color="auto"/>
            </w:tcBorders>
          </w:tcPr>
          <w:p w:rsidR="00805E32" w:rsidRPr="00805E32" w:rsidRDefault="00805E32" w:rsidP="00805E32">
            <w:pPr>
              <w:ind w:left="-113" w:right="-113"/>
              <w:jc w:val="center"/>
              <w:rPr>
                <w:b/>
                <w:color w:val="000000"/>
                <w:sz w:val="26"/>
                <w:szCs w:val="20"/>
              </w:rPr>
            </w:pPr>
            <w:r w:rsidRPr="00805E32">
              <w:rPr>
                <w:b/>
                <w:color w:val="000000"/>
                <w:sz w:val="26"/>
                <w:szCs w:val="20"/>
              </w:rPr>
              <w:t>Ед. изм.</w:t>
            </w:r>
          </w:p>
        </w:tc>
        <w:tc>
          <w:tcPr>
            <w:tcW w:w="1587" w:type="dxa"/>
            <w:tcBorders>
              <w:bottom w:val="single" w:sz="4" w:space="0" w:color="auto"/>
            </w:tcBorders>
          </w:tcPr>
          <w:p w:rsidR="00805E32" w:rsidRPr="00805E32" w:rsidRDefault="00805E32" w:rsidP="00805E32">
            <w:pPr>
              <w:ind w:left="-113" w:right="-113"/>
              <w:jc w:val="center"/>
              <w:rPr>
                <w:b/>
                <w:color w:val="000000"/>
                <w:sz w:val="26"/>
                <w:szCs w:val="20"/>
              </w:rPr>
            </w:pPr>
            <w:r w:rsidRPr="00805E32">
              <w:rPr>
                <w:b/>
                <w:color w:val="000000"/>
                <w:sz w:val="26"/>
                <w:szCs w:val="20"/>
              </w:rPr>
              <w:t>2008</w:t>
            </w:r>
          </w:p>
        </w:tc>
        <w:tc>
          <w:tcPr>
            <w:tcW w:w="1701" w:type="dxa"/>
            <w:tcBorders>
              <w:bottom w:val="single" w:sz="4" w:space="0" w:color="auto"/>
            </w:tcBorders>
          </w:tcPr>
          <w:p w:rsidR="00805E32" w:rsidRPr="00805E32" w:rsidRDefault="00805E32" w:rsidP="00805E32">
            <w:pPr>
              <w:ind w:left="-113" w:right="-113"/>
              <w:jc w:val="center"/>
              <w:rPr>
                <w:b/>
                <w:color w:val="000000"/>
                <w:sz w:val="26"/>
                <w:szCs w:val="20"/>
              </w:rPr>
            </w:pPr>
            <w:r w:rsidRPr="00805E32">
              <w:rPr>
                <w:b/>
                <w:color w:val="000000"/>
                <w:sz w:val="26"/>
                <w:szCs w:val="20"/>
              </w:rPr>
              <w:t>2009</w:t>
            </w:r>
          </w:p>
        </w:tc>
        <w:tc>
          <w:tcPr>
            <w:tcW w:w="1701" w:type="dxa"/>
            <w:tcBorders>
              <w:bottom w:val="single" w:sz="4" w:space="0" w:color="auto"/>
            </w:tcBorders>
          </w:tcPr>
          <w:p w:rsidR="00805E32" w:rsidRPr="00805E32" w:rsidRDefault="00805E32" w:rsidP="00805E32">
            <w:pPr>
              <w:ind w:left="-113" w:right="-113"/>
              <w:jc w:val="center"/>
              <w:rPr>
                <w:b/>
                <w:color w:val="000000"/>
                <w:sz w:val="26"/>
                <w:szCs w:val="20"/>
              </w:rPr>
            </w:pPr>
            <w:r w:rsidRPr="00805E32">
              <w:rPr>
                <w:b/>
                <w:color w:val="000000"/>
                <w:sz w:val="26"/>
                <w:szCs w:val="20"/>
              </w:rPr>
              <w:t>2010</w:t>
            </w:r>
          </w:p>
        </w:tc>
        <w:tc>
          <w:tcPr>
            <w:tcW w:w="1701" w:type="dxa"/>
            <w:tcBorders>
              <w:bottom w:val="single" w:sz="4" w:space="0" w:color="auto"/>
            </w:tcBorders>
          </w:tcPr>
          <w:p w:rsidR="00805E32" w:rsidRPr="00805E32" w:rsidRDefault="00805E32" w:rsidP="00805E32">
            <w:pPr>
              <w:ind w:left="-113" w:right="-113"/>
              <w:jc w:val="center"/>
              <w:rPr>
                <w:b/>
                <w:color w:val="000000"/>
                <w:sz w:val="26"/>
                <w:szCs w:val="20"/>
              </w:rPr>
            </w:pPr>
            <w:r w:rsidRPr="00805E32">
              <w:rPr>
                <w:b/>
                <w:color w:val="000000"/>
                <w:sz w:val="26"/>
                <w:szCs w:val="20"/>
              </w:rPr>
              <w:t>2011</w:t>
            </w:r>
          </w:p>
        </w:tc>
        <w:tc>
          <w:tcPr>
            <w:tcW w:w="1248" w:type="dxa"/>
            <w:tcBorders>
              <w:bottom w:val="single" w:sz="4" w:space="0" w:color="auto"/>
            </w:tcBorders>
          </w:tcPr>
          <w:p w:rsidR="00805E32" w:rsidRPr="00805E32" w:rsidRDefault="00805E32" w:rsidP="00805E32">
            <w:pPr>
              <w:ind w:left="-113" w:right="-113"/>
              <w:jc w:val="center"/>
              <w:rPr>
                <w:b/>
                <w:color w:val="000000"/>
                <w:sz w:val="26"/>
                <w:szCs w:val="20"/>
              </w:rPr>
            </w:pPr>
            <w:r w:rsidRPr="00805E32">
              <w:rPr>
                <w:b/>
                <w:color w:val="000000"/>
                <w:sz w:val="26"/>
                <w:szCs w:val="20"/>
              </w:rPr>
              <w:t>2012</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tabs>
                <w:tab w:val="center" w:pos="4677"/>
                <w:tab w:val="right" w:pos="9355"/>
              </w:tabs>
              <w:rPr>
                <w:b/>
                <w:i/>
                <w:szCs w:val="20"/>
              </w:rPr>
            </w:pPr>
            <w:r w:rsidRPr="00805E32">
              <w:rPr>
                <w:b/>
                <w:i/>
                <w:szCs w:val="20"/>
              </w:rPr>
              <w:t xml:space="preserve">Среднемесячная заработная плата </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руб.</w:t>
            </w:r>
          </w:p>
        </w:tc>
        <w:tc>
          <w:tcPr>
            <w:tcW w:w="158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6102</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8058</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8868</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9677</w:t>
            </w:r>
          </w:p>
        </w:tc>
        <w:tc>
          <w:tcPr>
            <w:tcW w:w="1248"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11877</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tabs>
                <w:tab w:val="center" w:pos="4677"/>
                <w:tab w:val="right" w:pos="9355"/>
              </w:tabs>
              <w:rPr>
                <w:szCs w:val="20"/>
              </w:rPr>
            </w:pPr>
            <w:r w:rsidRPr="00805E32">
              <w:rPr>
                <w:szCs w:val="20"/>
              </w:rPr>
              <w:t xml:space="preserve">  </w:t>
            </w:r>
            <w:bookmarkStart w:id="4" w:name="_Toc139548323"/>
            <w:r w:rsidRPr="00805E32">
              <w:rPr>
                <w:szCs w:val="20"/>
              </w:rPr>
              <w:t>в том числе:</w:t>
            </w:r>
            <w:bookmarkEnd w:id="4"/>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p>
        </w:tc>
        <w:tc>
          <w:tcPr>
            <w:tcW w:w="158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p>
        </w:tc>
        <w:tc>
          <w:tcPr>
            <w:tcW w:w="1248"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tabs>
                <w:tab w:val="center" w:pos="4677"/>
                <w:tab w:val="right" w:pos="9355"/>
              </w:tabs>
              <w:rPr>
                <w:szCs w:val="20"/>
              </w:rPr>
            </w:pPr>
            <w:r w:rsidRPr="00805E32">
              <w:rPr>
                <w:szCs w:val="20"/>
              </w:rPr>
              <w:t>-промышленность</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 " -</w:t>
            </w:r>
          </w:p>
        </w:tc>
        <w:tc>
          <w:tcPr>
            <w:tcW w:w="158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6102</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6644</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9221</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11798</w:t>
            </w:r>
          </w:p>
        </w:tc>
        <w:tc>
          <w:tcPr>
            <w:tcW w:w="1248"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12500</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tabs>
                <w:tab w:val="center" w:pos="4677"/>
                <w:tab w:val="right" w:pos="9355"/>
              </w:tabs>
              <w:rPr>
                <w:szCs w:val="20"/>
              </w:rPr>
            </w:pPr>
            <w:r w:rsidRPr="00805E32">
              <w:rPr>
                <w:szCs w:val="20"/>
              </w:rPr>
              <w:t>-сельское хозяйство</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 " -</w:t>
            </w:r>
          </w:p>
        </w:tc>
        <w:tc>
          <w:tcPr>
            <w:tcW w:w="158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3435</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4257</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6558</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8860</w:t>
            </w:r>
          </w:p>
        </w:tc>
        <w:tc>
          <w:tcPr>
            <w:tcW w:w="1248"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11198</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tabs>
                <w:tab w:val="center" w:pos="4677"/>
                <w:tab w:val="right" w:pos="9355"/>
              </w:tabs>
              <w:rPr>
                <w:szCs w:val="20"/>
              </w:rPr>
            </w:pPr>
            <w:r w:rsidRPr="00805E32">
              <w:rPr>
                <w:szCs w:val="20"/>
              </w:rPr>
              <w:t>- транспорт</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 " -</w:t>
            </w:r>
          </w:p>
        </w:tc>
        <w:tc>
          <w:tcPr>
            <w:tcW w:w="158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5826</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6560</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7266</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7973</w:t>
            </w:r>
          </w:p>
        </w:tc>
        <w:tc>
          <w:tcPr>
            <w:tcW w:w="1248"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8000</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tabs>
                <w:tab w:val="center" w:pos="4677"/>
                <w:tab w:val="right" w:pos="9355"/>
              </w:tabs>
              <w:rPr>
                <w:szCs w:val="20"/>
              </w:rPr>
            </w:pPr>
            <w:r w:rsidRPr="00805E32">
              <w:rPr>
                <w:szCs w:val="20"/>
              </w:rPr>
              <w:t>-связь</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 " -</w:t>
            </w:r>
          </w:p>
        </w:tc>
        <w:tc>
          <w:tcPr>
            <w:tcW w:w="158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7011</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7752</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8470</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9188</w:t>
            </w:r>
          </w:p>
        </w:tc>
        <w:tc>
          <w:tcPr>
            <w:tcW w:w="1248"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10850</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tabs>
                <w:tab w:val="center" w:pos="4677"/>
                <w:tab w:val="right" w:pos="9355"/>
              </w:tabs>
              <w:rPr>
                <w:szCs w:val="20"/>
              </w:rPr>
            </w:pPr>
            <w:r w:rsidRPr="00805E32">
              <w:rPr>
                <w:szCs w:val="20"/>
              </w:rPr>
              <w:t>-строительство</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 " -</w:t>
            </w:r>
          </w:p>
        </w:tc>
        <w:tc>
          <w:tcPr>
            <w:tcW w:w="158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5742</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8399</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11352</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14305</w:t>
            </w:r>
          </w:p>
        </w:tc>
        <w:tc>
          <w:tcPr>
            <w:tcW w:w="1248"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12300</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tabs>
                <w:tab w:val="center" w:pos="4677"/>
                <w:tab w:val="right" w:pos="9355"/>
              </w:tabs>
              <w:rPr>
                <w:szCs w:val="20"/>
              </w:rPr>
            </w:pPr>
            <w:r w:rsidRPr="00805E32">
              <w:rPr>
                <w:szCs w:val="20"/>
              </w:rPr>
              <w:t>-торговля и общественное питание</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 " -</w:t>
            </w:r>
          </w:p>
        </w:tc>
        <w:tc>
          <w:tcPr>
            <w:tcW w:w="158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3198</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2108</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5446</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8784</w:t>
            </w:r>
          </w:p>
        </w:tc>
        <w:tc>
          <w:tcPr>
            <w:tcW w:w="1248"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8550</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tabs>
                <w:tab w:val="center" w:pos="4677"/>
                <w:tab w:val="right" w:pos="9355"/>
              </w:tabs>
              <w:rPr>
                <w:szCs w:val="20"/>
              </w:rPr>
            </w:pPr>
            <w:r w:rsidRPr="00805E32">
              <w:rPr>
                <w:szCs w:val="20"/>
              </w:rPr>
              <w:t xml:space="preserve">-здравоохранение </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 " -</w:t>
            </w:r>
          </w:p>
        </w:tc>
        <w:tc>
          <w:tcPr>
            <w:tcW w:w="158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6870</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7368</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7845</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8323</w:t>
            </w:r>
          </w:p>
        </w:tc>
        <w:tc>
          <w:tcPr>
            <w:tcW w:w="1248"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9798</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tabs>
                <w:tab w:val="center" w:pos="4677"/>
                <w:tab w:val="right" w:pos="9355"/>
              </w:tabs>
              <w:rPr>
                <w:szCs w:val="20"/>
              </w:rPr>
            </w:pPr>
            <w:r w:rsidRPr="00805E32">
              <w:rPr>
                <w:szCs w:val="20"/>
              </w:rPr>
              <w:t>-образование</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 " -</w:t>
            </w:r>
          </w:p>
        </w:tc>
        <w:tc>
          <w:tcPr>
            <w:tcW w:w="158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5810</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6563</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7343</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8124</w:t>
            </w:r>
          </w:p>
        </w:tc>
        <w:tc>
          <w:tcPr>
            <w:tcW w:w="1248"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9060</w:t>
            </w:r>
          </w:p>
        </w:tc>
      </w:tr>
      <w:tr w:rsidR="00805E32" w:rsidRPr="00805E32" w:rsidTr="00211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tabs>
                <w:tab w:val="center" w:pos="4677"/>
                <w:tab w:val="right" w:pos="9355"/>
              </w:tabs>
              <w:rPr>
                <w:szCs w:val="20"/>
              </w:rPr>
            </w:pPr>
            <w:r w:rsidRPr="00805E32">
              <w:rPr>
                <w:szCs w:val="20"/>
              </w:rPr>
              <w:t>- культура</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 " -</w:t>
            </w:r>
          </w:p>
        </w:tc>
        <w:tc>
          <w:tcPr>
            <w:tcW w:w="158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8282</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8616</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8593</w:t>
            </w:r>
          </w:p>
        </w:tc>
        <w:tc>
          <w:tcPr>
            <w:tcW w:w="1701"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8570</w:t>
            </w:r>
          </w:p>
        </w:tc>
        <w:tc>
          <w:tcPr>
            <w:tcW w:w="1248"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jc w:val="center"/>
              <w:rPr>
                <w:color w:val="000000"/>
                <w:szCs w:val="20"/>
              </w:rPr>
            </w:pPr>
            <w:r w:rsidRPr="00805E32">
              <w:rPr>
                <w:color w:val="000000"/>
                <w:szCs w:val="20"/>
              </w:rPr>
              <w:t>8970</w:t>
            </w:r>
          </w:p>
        </w:tc>
      </w:tr>
    </w:tbl>
    <w:p w:rsidR="00805E32" w:rsidRPr="00805E32" w:rsidRDefault="00805E32" w:rsidP="00805E32">
      <w:pPr>
        <w:ind w:firstLine="709"/>
        <w:jc w:val="both"/>
        <w:rPr>
          <w:color w:val="000000"/>
          <w:szCs w:val="20"/>
        </w:rPr>
      </w:pPr>
    </w:p>
    <w:p w:rsidR="00805E32" w:rsidRPr="00805E32" w:rsidRDefault="00805E32" w:rsidP="00805E32">
      <w:pPr>
        <w:numPr>
          <w:ilvl w:val="2"/>
          <w:numId w:val="20"/>
        </w:numPr>
        <w:jc w:val="both"/>
        <w:rPr>
          <w:b/>
          <w:color w:val="000000"/>
          <w:sz w:val="28"/>
          <w:szCs w:val="28"/>
        </w:rPr>
      </w:pPr>
      <w:r w:rsidRPr="00805E32">
        <w:rPr>
          <w:b/>
          <w:color w:val="000000"/>
          <w:sz w:val="28"/>
          <w:szCs w:val="28"/>
        </w:rPr>
        <w:t>Здравоохранение</w:t>
      </w:r>
    </w:p>
    <w:p w:rsidR="00805E32" w:rsidRPr="00805E32" w:rsidRDefault="00805E32" w:rsidP="00805E32">
      <w:pPr>
        <w:ind w:left="1713"/>
        <w:jc w:val="both"/>
        <w:rPr>
          <w:b/>
          <w:color w:val="000000"/>
          <w:sz w:val="28"/>
          <w:szCs w:val="28"/>
        </w:rPr>
      </w:pPr>
    </w:p>
    <w:p w:rsidR="00805E32" w:rsidRPr="00805E32" w:rsidRDefault="00805E32" w:rsidP="00805E32">
      <w:pPr>
        <w:rPr>
          <w:sz w:val="28"/>
          <w:szCs w:val="28"/>
        </w:rPr>
      </w:pPr>
      <w:r w:rsidRPr="00805E32">
        <w:rPr>
          <w:sz w:val="28"/>
          <w:szCs w:val="28"/>
        </w:rPr>
        <w:t xml:space="preserve">Медицинское обслуживание в поселке осуществляет Налобихинская  участковая  больница. НУБ является филиалом  краевого государственного  учреждения «Косихинская ЦРБ» оказывающей как первичную, так и специализированную помощь населению. В состав больницы  входит  стационарное  отделение  и поликлиника. В стационарном  отделении Налобихинской  участковой  больницы имеется 44  койко -  места, их них 15 коек для  круглосуточного пребывания  пациентов  и 29 для  дневного пребывания. Поликлиника  обслуживает  население с. Налобихи, Полковниково, п. Зеленая  Роща, с. Верх-Бобровка.  </w:t>
      </w:r>
    </w:p>
    <w:p w:rsidR="00805E32" w:rsidRPr="00805E32" w:rsidRDefault="00805E32" w:rsidP="00805E32">
      <w:pPr>
        <w:spacing w:after="200" w:line="276" w:lineRule="auto"/>
        <w:jc w:val="both"/>
        <w:rPr>
          <w:sz w:val="28"/>
          <w:szCs w:val="28"/>
        </w:rPr>
      </w:pPr>
      <w:r w:rsidRPr="00805E32">
        <w:rPr>
          <w:sz w:val="28"/>
          <w:szCs w:val="28"/>
        </w:rPr>
        <w:t xml:space="preserve">         Реализация  приоритетного национального проекта «Здоровье» на территории поселка носила особую значимость, т.к. ощущалось  недофинансирование здравоохранения. Материально-техническая база была серьезно устаревшей, а износ санитарного транспорта  составлял 82 %. Благодаря национальному проекту «Здоровье», здравоохранение ощутило реальную финансовую поддержку. Поведен  Интернет, установлены компьютерные  программы, приобретено новое современное  оборудование. Производится  компьютеризация рабочих  мест  сотрудников  больницы. Организована работа   пункта  скорой  помощи, задействовано 2  автомобиля.</w:t>
      </w:r>
    </w:p>
    <w:p w:rsidR="00805E32" w:rsidRPr="00805E32" w:rsidRDefault="00805E32" w:rsidP="00805E32">
      <w:pPr>
        <w:spacing w:line="276" w:lineRule="auto"/>
        <w:jc w:val="both"/>
        <w:rPr>
          <w:rFonts w:eastAsia="Arial Unicode MS"/>
          <w:b/>
          <w:color w:val="332E2D"/>
          <w:spacing w:val="2"/>
          <w:sz w:val="28"/>
          <w:szCs w:val="28"/>
        </w:rPr>
      </w:pPr>
      <w:r w:rsidRPr="00805E32">
        <w:rPr>
          <w:rFonts w:ascii="Calibri" w:eastAsia="Arial Unicode MS" w:hAnsi="Calibri"/>
          <w:color w:val="332E2D"/>
          <w:spacing w:val="2"/>
        </w:rPr>
        <w:t xml:space="preserve">       </w:t>
      </w:r>
      <w:r w:rsidRPr="00805E32">
        <w:rPr>
          <w:rFonts w:eastAsia="Arial Unicode MS"/>
          <w:b/>
          <w:color w:val="332E2D"/>
          <w:spacing w:val="2"/>
          <w:sz w:val="28"/>
          <w:szCs w:val="28"/>
        </w:rPr>
        <w:t>1.3.2   Образование.</w:t>
      </w:r>
    </w:p>
    <w:p w:rsidR="00805E32" w:rsidRPr="00805E32" w:rsidRDefault="00805E32" w:rsidP="00805E32">
      <w:pPr>
        <w:spacing w:line="276" w:lineRule="auto"/>
        <w:jc w:val="both"/>
        <w:rPr>
          <w:rFonts w:eastAsia="Arial Unicode MS"/>
          <w:b/>
          <w:color w:val="332E2D"/>
          <w:spacing w:val="2"/>
          <w:sz w:val="28"/>
          <w:szCs w:val="28"/>
        </w:rPr>
      </w:pPr>
      <w:r w:rsidRPr="00805E32">
        <w:rPr>
          <w:rFonts w:eastAsia="Arial Unicode MS"/>
          <w:color w:val="332E2D"/>
          <w:spacing w:val="2"/>
          <w:sz w:val="28"/>
          <w:szCs w:val="28"/>
        </w:rPr>
        <w:t>За период с 2008-2012 гг.</w:t>
      </w:r>
      <w:r w:rsidRPr="00805E32">
        <w:rPr>
          <w:rFonts w:eastAsia="Arial Unicode MS"/>
          <w:b/>
          <w:color w:val="332E2D"/>
          <w:spacing w:val="2"/>
          <w:sz w:val="28"/>
          <w:szCs w:val="28"/>
        </w:rPr>
        <w:t xml:space="preserve"> в </w:t>
      </w:r>
      <w:r w:rsidRPr="00805E32">
        <w:rPr>
          <w:sz w:val="28"/>
          <w:szCs w:val="28"/>
        </w:rPr>
        <w:t>с.Налобиха  произошло  сокращение количества общеобразовательных учреждений,  с 2011 года реализация общедоступного бесплатного общего образования осуществляет  1  общеобразовательная школа ,  в поселке работают  два учреждения дополнительного образования: филиал ДЮСШ,ДМШ  с обхватом детей 140 чел. Кадровый потенциал учительства характеризуется достаточно высокими показателями</w:t>
      </w:r>
    </w:p>
    <w:p w:rsidR="00805E32" w:rsidRPr="00805E32" w:rsidRDefault="00805E32" w:rsidP="00805E32">
      <w:pPr>
        <w:rPr>
          <w:rFonts w:eastAsia="Calibri"/>
          <w:sz w:val="28"/>
          <w:szCs w:val="28"/>
        </w:rPr>
      </w:pPr>
      <w:r w:rsidRPr="00805E32">
        <w:rPr>
          <w:sz w:val="28"/>
          <w:szCs w:val="28"/>
        </w:rPr>
        <w:t xml:space="preserve">    В рамках реализации  программы  75</w:t>
      </w:r>
      <w:r w:rsidRPr="00805E32">
        <w:rPr>
          <w:sz w:val="28"/>
          <w:szCs w:val="28"/>
          <w:lang w:val="en-US"/>
        </w:rPr>
        <w:t>x</w:t>
      </w:r>
      <w:r w:rsidRPr="00805E32">
        <w:rPr>
          <w:sz w:val="28"/>
          <w:szCs w:val="28"/>
        </w:rPr>
        <w:t xml:space="preserve">75  в 2012 г. в селе  открыта  новая школа  на 360  посадочных мест, приобретена новая мебель  и оборудование для организации внеурочной деятельности школьников по ФГОС, новое учебно-лабораторное оборудование, ученическая мебель и компьютерное оборудование. Кроме этого, приобретены учебники и учебная художественная литература, что позволило обеспечить учебниками 87% учащихся с учетом списания устаревшей литературы. </w:t>
      </w:r>
      <w:r w:rsidRPr="00805E32">
        <w:rPr>
          <w:rFonts w:eastAsia="Calibri"/>
          <w:sz w:val="28"/>
          <w:szCs w:val="28"/>
        </w:rPr>
        <w:t xml:space="preserve">Ежегодно учащиеся школы  участвуют и занимают призовые места в различных конкурсах и соревнованиях.  Детская  музыкальная  школа  полностью  укомплектована  кадрами. Учреждение посещают  80 детей.На протяжении последних лет  ДМШ  с. Налобиха активно  участвует и  занимает призовые места в краевых смотрах –конкурсах  учреждений творческой и музыкальной  направленности. </w:t>
      </w:r>
    </w:p>
    <w:p w:rsidR="00805E32" w:rsidRPr="00805E32" w:rsidRDefault="00805E32" w:rsidP="00805E32">
      <w:pPr>
        <w:rPr>
          <w:rFonts w:eastAsia="Calibri"/>
          <w:b/>
          <w:sz w:val="28"/>
          <w:szCs w:val="28"/>
        </w:rPr>
      </w:pPr>
    </w:p>
    <w:p w:rsidR="00805E32" w:rsidRPr="00805E32" w:rsidRDefault="00805E32" w:rsidP="00805E32">
      <w:pPr>
        <w:ind w:firstLine="567"/>
        <w:jc w:val="both"/>
        <w:rPr>
          <w:b/>
          <w:sz w:val="28"/>
          <w:szCs w:val="28"/>
        </w:rPr>
      </w:pPr>
      <w:r w:rsidRPr="00805E32">
        <w:rPr>
          <w:rFonts w:ascii="Calibri" w:hAnsi="Calibri"/>
          <w:b/>
          <w:sz w:val="28"/>
          <w:szCs w:val="28"/>
        </w:rPr>
        <w:t xml:space="preserve"> 1</w:t>
      </w:r>
      <w:r w:rsidRPr="00805E32">
        <w:rPr>
          <w:b/>
          <w:sz w:val="28"/>
          <w:szCs w:val="28"/>
        </w:rPr>
        <w:t>.3.4.   Экологическая ситуация и природоохранная деятельность</w:t>
      </w:r>
    </w:p>
    <w:p w:rsidR="00805E32" w:rsidRPr="00805E32" w:rsidRDefault="00805E32" w:rsidP="00805E32">
      <w:pPr>
        <w:tabs>
          <w:tab w:val="left" w:pos="993"/>
        </w:tabs>
        <w:spacing w:after="200" w:line="276" w:lineRule="auto"/>
        <w:jc w:val="both"/>
        <w:rPr>
          <w:sz w:val="28"/>
          <w:szCs w:val="28"/>
        </w:rPr>
      </w:pPr>
      <w:r w:rsidRPr="00805E32">
        <w:rPr>
          <w:sz w:val="28"/>
          <w:szCs w:val="28"/>
        </w:rPr>
        <w:lastRenderedPageBreak/>
        <w:t>Основными ингредиентами, загрязняющими атмосферный воздух, являются: формальдегид, оксид углерода, пыль, сероводород, диоксид серы, диоксид азота.</w:t>
      </w:r>
    </w:p>
    <w:p w:rsidR="00805E32" w:rsidRPr="00805E32" w:rsidRDefault="00805E32" w:rsidP="00805E32">
      <w:pPr>
        <w:tabs>
          <w:tab w:val="left" w:pos="993"/>
        </w:tabs>
        <w:spacing w:after="200" w:line="276" w:lineRule="auto"/>
        <w:jc w:val="both"/>
        <w:rPr>
          <w:color w:val="FF6600"/>
          <w:sz w:val="28"/>
          <w:szCs w:val="28"/>
        </w:rPr>
      </w:pPr>
      <w:r w:rsidRPr="00805E32">
        <w:rPr>
          <w:sz w:val="28"/>
          <w:szCs w:val="28"/>
        </w:rPr>
        <w:t>Выбросы вредных веществ в атмосферу производятся от:</w:t>
      </w:r>
    </w:p>
    <w:p w:rsidR="00805E32" w:rsidRPr="00805E32" w:rsidRDefault="00805E32" w:rsidP="00805E32">
      <w:pPr>
        <w:numPr>
          <w:ilvl w:val="0"/>
          <w:numId w:val="22"/>
        </w:numPr>
        <w:tabs>
          <w:tab w:val="left" w:pos="993"/>
        </w:tabs>
        <w:spacing w:after="200" w:line="276" w:lineRule="auto"/>
        <w:jc w:val="both"/>
        <w:rPr>
          <w:sz w:val="28"/>
          <w:szCs w:val="28"/>
        </w:rPr>
      </w:pPr>
      <w:r w:rsidRPr="00805E32">
        <w:rPr>
          <w:sz w:val="28"/>
          <w:szCs w:val="28"/>
        </w:rPr>
        <w:t>газовых   и угольных  котельных</w:t>
      </w:r>
    </w:p>
    <w:p w:rsidR="00805E32" w:rsidRPr="00805E32" w:rsidRDefault="00805E32" w:rsidP="00805E32">
      <w:pPr>
        <w:numPr>
          <w:ilvl w:val="0"/>
          <w:numId w:val="22"/>
        </w:numPr>
        <w:tabs>
          <w:tab w:val="left" w:pos="993"/>
        </w:tabs>
        <w:spacing w:after="200" w:line="276" w:lineRule="auto"/>
        <w:ind w:firstLine="709"/>
        <w:jc w:val="both"/>
        <w:rPr>
          <w:sz w:val="28"/>
          <w:szCs w:val="28"/>
        </w:rPr>
      </w:pPr>
      <w:r w:rsidRPr="00805E32">
        <w:rPr>
          <w:sz w:val="28"/>
          <w:szCs w:val="28"/>
        </w:rPr>
        <w:t>индивидуальных жилых домов с печным отоплением</w:t>
      </w:r>
    </w:p>
    <w:p w:rsidR="00805E32" w:rsidRPr="00805E32" w:rsidRDefault="00805E32" w:rsidP="00805E32">
      <w:pPr>
        <w:numPr>
          <w:ilvl w:val="0"/>
          <w:numId w:val="22"/>
        </w:numPr>
        <w:tabs>
          <w:tab w:val="left" w:pos="993"/>
        </w:tabs>
        <w:spacing w:after="200" w:line="276" w:lineRule="auto"/>
        <w:jc w:val="both"/>
        <w:rPr>
          <w:sz w:val="28"/>
          <w:szCs w:val="28"/>
        </w:rPr>
      </w:pPr>
      <w:r w:rsidRPr="00805E32">
        <w:rPr>
          <w:sz w:val="28"/>
          <w:szCs w:val="28"/>
        </w:rPr>
        <w:t>вентиляционных выбросов промышленных предприятий</w:t>
      </w:r>
    </w:p>
    <w:p w:rsidR="00805E32" w:rsidRPr="00805E32" w:rsidRDefault="00805E32" w:rsidP="00805E32">
      <w:pPr>
        <w:numPr>
          <w:ilvl w:val="0"/>
          <w:numId w:val="22"/>
        </w:numPr>
        <w:tabs>
          <w:tab w:val="left" w:pos="993"/>
        </w:tabs>
        <w:spacing w:after="200" w:line="276" w:lineRule="auto"/>
        <w:jc w:val="both"/>
        <w:rPr>
          <w:sz w:val="28"/>
          <w:szCs w:val="28"/>
        </w:rPr>
      </w:pPr>
      <w:r w:rsidRPr="00805E32">
        <w:rPr>
          <w:sz w:val="28"/>
          <w:szCs w:val="28"/>
        </w:rPr>
        <w:t>карьеров при проведении технологических работ</w:t>
      </w:r>
    </w:p>
    <w:p w:rsidR="00805E32" w:rsidRPr="00805E32" w:rsidRDefault="00805E32" w:rsidP="00805E32">
      <w:pPr>
        <w:numPr>
          <w:ilvl w:val="0"/>
          <w:numId w:val="22"/>
        </w:numPr>
        <w:tabs>
          <w:tab w:val="left" w:pos="993"/>
        </w:tabs>
        <w:spacing w:after="200" w:line="276" w:lineRule="auto"/>
        <w:jc w:val="both"/>
        <w:rPr>
          <w:sz w:val="28"/>
          <w:szCs w:val="28"/>
        </w:rPr>
      </w:pPr>
      <w:r w:rsidRPr="00805E32">
        <w:rPr>
          <w:sz w:val="28"/>
          <w:szCs w:val="28"/>
        </w:rPr>
        <w:t>технологического и автомобильного транспорта.</w:t>
      </w:r>
    </w:p>
    <w:p w:rsidR="00805E32" w:rsidRPr="00805E32" w:rsidRDefault="00805E32" w:rsidP="00805E32">
      <w:pPr>
        <w:tabs>
          <w:tab w:val="left" w:pos="993"/>
        </w:tabs>
        <w:spacing w:after="200" w:line="276" w:lineRule="auto"/>
        <w:jc w:val="both"/>
        <w:rPr>
          <w:sz w:val="28"/>
          <w:szCs w:val="28"/>
        </w:rPr>
      </w:pPr>
      <w:r w:rsidRPr="00805E32">
        <w:rPr>
          <w:sz w:val="28"/>
          <w:szCs w:val="28"/>
        </w:rPr>
        <w:t>В немалой степени загрязняется атмосфера населенных пунктов вредными выбросами автомобильного транспорта. В настоящее время  наблюдается резкое увеличение количества автомобилей в селе.</w:t>
      </w:r>
    </w:p>
    <w:p w:rsidR="00805E32" w:rsidRPr="00805E32" w:rsidRDefault="00805E32" w:rsidP="00805E32">
      <w:pPr>
        <w:tabs>
          <w:tab w:val="left" w:pos="993"/>
        </w:tabs>
        <w:spacing w:after="200" w:line="276" w:lineRule="auto"/>
        <w:jc w:val="both"/>
        <w:rPr>
          <w:iCs/>
          <w:sz w:val="28"/>
          <w:szCs w:val="28"/>
        </w:rPr>
      </w:pPr>
      <w:r w:rsidRPr="00805E32">
        <w:rPr>
          <w:sz w:val="28"/>
          <w:szCs w:val="28"/>
        </w:rPr>
        <w:t xml:space="preserve">Утилизация бытовых и промышленных отходов. </w:t>
      </w:r>
      <w:r w:rsidRPr="00805E32">
        <w:rPr>
          <w:iCs/>
          <w:sz w:val="28"/>
          <w:szCs w:val="28"/>
        </w:rPr>
        <w:t>Вывозку ТБО осуществляют организации : МУП «Коммунальщик», ИП Фукс Н.Г.</w:t>
      </w:r>
    </w:p>
    <w:p w:rsidR="00805E32" w:rsidRPr="00805E32" w:rsidRDefault="00805E32" w:rsidP="00805E32">
      <w:pPr>
        <w:tabs>
          <w:tab w:val="center" w:pos="4677"/>
          <w:tab w:val="right" w:pos="9355"/>
        </w:tabs>
        <w:jc w:val="both"/>
        <w:rPr>
          <w:iCs/>
          <w:sz w:val="28"/>
          <w:szCs w:val="28"/>
        </w:rPr>
      </w:pPr>
      <w:r w:rsidRPr="00805E32">
        <w:rPr>
          <w:iCs/>
          <w:sz w:val="28"/>
          <w:szCs w:val="28"/>
        </w:rPr>
        <w:t xml:space="preserve">Согласно ст. 14,15 Федерального закона от 06.10.2003 №131-ФЗ «Об общих принципах организации местного самоуправления в Российской Федерации» организация сбора и вывоза бытовых отходов и мусора  относится к вопросам местного значения поселений, а организация утилизации и переработки бытовых и промышленных отходов к вопросам местного значения.  </w:t>
      </w:r>
    </w:p>
    <w:p w:rsidR="00805E32" w:rsidRPr="00805E32" w:rsidRDefault="00805E32" w:rsidP="00805E32">
      <w:pPr>
        <w:spacing w:after="200" w:line="276" w:lineRule="auto"/>
        <w:jc w:val="both"/>
        <w:rPr>
          <w:color w:val="000000"/>
          <w:sz w:val="28"/>
          <w:szCs w:val="28"/>
        </w:rPr>
      </w:pPr>
      <w:r w:rsidRPr="00805E32">
        <w:rPr>
          <w:color w:val="000000"/>
          <w:sz w:val="28"/>
          <w:szCs w:val="28"/>
        </w:rPr>
        <w:t xml:space="preserve">В целом состояние атмосферного воздуха на территории села  можно оценить как удовлетворительное. </w:t>
      </w:r>
    </w:p>
    <w:p w:rsidR="00805E32" w:rsidRPr="00805E32" w:rsidRDefault="00805E32" w:rsidP="00805E32">
      <w:pPr>
        <w:keepNext/>
        <w:tabs>
          <w:tab w:val="num" w:pos="360"/>
        </w:tabs>
        <w:spacing w:before="60" w:after="60"/>
        <w:jc w:val="center"/>
        <w:outlineLvl w:val="0"/>
        <w:rPr>
          <w:b/>
          <w:kern w:val="32"/>
          <w:sz w:val="28"/>
          <w:szCs w:val="28"/>
        </w:rPr>
      </w:pPr>
      <w:bookmarkStart w:id="5" w:name="_Toc139711109"/>
      <w:r w:rsidRPr="00805E32">
        <w:rPr>
          <w:b/>
          <w:kern w:val="32"/>
          <w:sz w:val="28"/>
          <w:szCs w:val="28"/>
        </w:rPr>
        <w:t>1.4. Промышленность</w:t>
      </w:r>
      <w:bookmarkEnd w:id="5"/>
    </w:p>
    <w:p w:rsidR="00805E32" w:rsidRPr="00805E32" w:rsidRDefault="00805E32" w:rsidP="00805E32">
      <w:pPr>
        <w:rPr>
          <w:color w:val="000000"/>
          <w:sz w:val="28"/>
          <w:szCs w:val="20"/>
        </w:rPr>
      </w:pPr>
    </w:p>
    <w:p w:rsidR="00805E32" w:rsidRPr="00805E32" w:rsidRDefault="00805E32" w:rsidP="00805E32">
      <w:pPr>
        <w:ind w:firstLine="708"/>
        <w:jc w:val="both"/>
        <w:rPr>
          <w:color w:val="000000"/>
          <w:sz w:val="28"/>
          <w:szCs w:val="28"/>
        </w:rPr>
      </w:pPr>
      <w:r w:rsidRPr="00805E32">
        <w:rPr>
          <w:color w:val="000000"/>
          <w:sz w:val="28"/>
          <w:szCs w:val="28"/>
        </w:rPr>
        <w:t xml:space="preserve">Промышленную деятельность на территории Налобихинского сельсовета  осуществляют </w:t>
      </w:r>
    </w:p>
    <w:p w:rsidR="00805E32" w:rsidRPr="00805E32" w:rsidRDefault="00805E32" w:rsidP="00805E32">
      <w:pPr>
        <w:shd w:val="clear" w:color="auto" w:fill="FFFFFF"/>
        <w:ind w:firstLine="720"/>
        <w:rPr>
          <w:color w:val="000000"/>
          <w:sz w:val="28"/>
          <w:szCs w:val="28"/>
        </w:rPr>
      </w:pPr>
      <w:r w:rsidRPr="00805E32">
        <w:rPr>
          <w:color w:val="000000"/>
          <w:sz w:val="28"/>
          <w:szCs w:val="28"/>
        </w:rPr>
        <w:t xml:space="preserve">Основные виды выпускаемой продукции: металлоконструкции, столярные изделия, пиломатериал, мебель, колбасные, рыбные, хлебобулочные и кондитерские изделия. </w:t>
      </w:r>
    </w:p>
    <w:p w:rsidR="00805E32" w:rsidRPr="00805E32" w:rsidRDefault="00805E32" w:rsidP="00805E32">
      <w:pPr>
        <w:shd w:val="clear" w:color="auto" w:fill="FFFFFF"/>
        <w:ind w:firstLine="720"/>
        <w:rPr>
          <w:sz w:val="28"/>
          <w:szCs w:val="28"/>
        </w:rPr>
      </w:pPr>
      <w:r w:rsidRPr="00805E32">
        <w:rPr>
          <w:color w:val="000000"/>
          <w:sz w:val="28"/>
          <w:szCs w:val="20"/>
        </w:rPr>
        <w:lastRenderedPageBreak/>
        <w:t xml:space="preserve">Сфера промышленного производства является основной составляющей реального сектора  экономики села.  Развитие промышленности в 2011 году характеризуется увеличением  темпов роста объемов отгруженных товаров  по сравнению с показателями 2010 года.  В структуре промышленности наибольший удельный вес приходится обрабатывающие  производства. Это обработка древесины и производство изделий из дерева и  производство пищевых продуктов( хлебобулочных . колбасных, кондитерских изделий) . Положительная динамика  объемов достигнута на предприятиях, ООО </w:t>
      </w:r>
    </w:p>
    <w:p w:rsidR="00805E32" w:rsidRPr="00805E32" w:rsidRDefault="00805E32" w:rsidP="00805E32">
      <w:pPr>
        <w:jc w:val="both"/>
        <w:rPr>
          <w:b/>
          <w:snapToGrid w:val="0"/>
          <w:color w:val="000000"/>
          <w:szCs w:val="20"/>
        </w:rPr>
      </w:pPr>
    </w:p>
    <w:p w:rsidR="00805E32" w:rsidRPr="00805E32" w:rsidRDefault="00805E32" w:rsidP="00805E32">
      <w:pPr>
        <w:jc w:val="both"/>
        <w:rPr>
          <w:b/>
          <w:snapToGrid w:val="0"/>
          <w:color w:val="000000"/>
          <w:szCs w:val="20"/>
        </w:rPr>
      </w:pPr>
    </w:p>
    <w:p w:rsidR="00805E32" w:rsidRPr="00805E32" w:rsidRDefault="00805E32" w:rsidP="00805E32">
      <w:pPr>
        <w:keepNext/>
        <w:tabs>
          <w:tab w:val="num" w:pos="360"/>
        </w:tabs>
        <w:spacing w:before="60" w:after="60"/>
        <w:jc w:val="center"/>
        <w:outlineLvl w:val="0"/>
        <w:rPr>
          <w:b/>
          <w:kern w:val="32"/>
          <w:sz w:val="28"/>
          <w:szCs w:val="28"/>
        </w:rPr>
      </w:pPr>
      <w:bookmarkStart w:id="6" w:name="_Toc139711110"/>
      <w:r w:rsidRPr="00805E32">
        <w:rPr>
          <w:b/>
          <w:kern w:val="32"/>
          <w:sz w:val="28"/>
          <w:szCs w:val="28"/>
        </w:rPr>
        <w:t>1.5. Сельское хозяйство</w:t>
      </w:r>
      <w:bookmarkEnd w:id="6"/>
    </w:p>
    <w:p w:rsidR="00805E32" w:rsidRPr="00805E32" w:rsidRDefault="00805E32" w:rsidP="00805E32">
      <w:pPr>
        <w:rPr>
          <w:color w:val="000000"/>
          <w:sz w:val="28"/>
          <w:szCs w:val="20"/>
        </w:rPr>
      </w:pPr>
    </w:p>
    <w:p w:rsidR="00805E32" w:rsidRPr="00805E32" w:rsidRDefault="00805E32" w:rsidP="00805E32">
      <w:pPr>
        <w:jc w:val="both"/>
        <w:rPr>
          <w:color w:val="000000"/>
          <w:sz w:val="28"/>
          <w:szCs w:val="28"/>
        </w:rPr>
      </w:pPr>
      <w:r w:rsidRPr="00805E32">
        <w:rPr>
          <w:color w:val="000000"/>
          <w:sz w:val="28"/>
          <w:szCs w:val="28"/>
        </w:rPr>
        <w:t xml:space="preserve">Общая площадь сельскохозяйственных угодий - 2212 га, в том числе пашни  1763 га. </w:t>
      </w:r>
    </w:p>
    <w:p w:rsidR="00805E32" w:rsidRPr="00805E32" w:rsidRDefault="00805E32" w:rsidP="00805E32">
      <w:pPr>
        <w:jc w:val="both"/>
        <w:rPr>
          <w:color w:val="000000"/>
          <w:sz w:val="28"/>
          <w:szCs w:val="28"/>
        </w:rPr>
      </w:pPr>
      <w:r w:rsidRPr="00805E32">
        <w:rPr>
          <w:color w:val="000000"/>
          <w:sz w:val="28"/>
          <w:szCs w:val="28"/>
        </w:rPr>
        <w:t>Сельскохозяйственную деятельность осуществляет КФХ «Рябцева Л.С.», КФХ Сашникова Н.А.</w:t>
      </w:r>
    </w:p>
    <w:p w:rsidR="00805E32" w:rsidRPr="00805E32" w:rsidRDefault="00805E32" w:rsidP="00805E32">
      <w:pPr>
        <w:jc w:val="both"/>
        <w:rPr>
          <w:color w:val="000000"/>
          <w:sz w:val="28"/>
          <w:szCs w:val="28"/>
        </w:rPr>
      </w:pPr>
    </w:p>
    <w:p w:rsidR="00805E32" w:rsidRPr="00805E32" w:rsidRDefault="00805E32" w:rsidP="00805E32">
      <w:pPr>
        <w:jc w:val="both"/>
        <w:rPr>
          <w:color w:val="000000"/>
          <w:sz w:val="28"/>
          <w:szCs w:val="28"/>
        </w:rPr>
      </w:pPr>
      <w:r w:rsidRPr="00805E32">
        <w:rPr>
          <w:color w:val="000000"/>
          <w:sz w:val="28"/>
          <w:szCs w:val="28"/>
        </w:rPr>
        <w:t>Сельскохозяйственной деятельностью в поселении также занимаются 2511 личных подсобных хозяйств, в которых сосредоточено основное поголовье скота – 467</w:t>
      </w:r>
      <w:r w:rsidRPr="00805E32">
        <w:rPr>
          <w:b/>
          <w:color w:val="000000"/>
          <w:sz w:val="28"/>
          <w:szCs w:val="28"/>
        </w:rPr>
        <w:t xml:space="preserve"> </w:t>
      </w:r>
      <w:r w:rsidRPr="00805E32">
        <w:rPr>
          <w:color w:val="000000"/>
          <w:sz w:val="28"/>
          <w:szCs w:val="28"/>
        </w:rPr>
        <w:t xml:space="preserve">голов. </w:t>
      </w:r>
    </w:p>
    <w:p w:rsidR="00805E32" w:rsidRPr="00805E32" w:rsidRDefault="00805E32" w:rsidP="00805E32">
      <w:pPr>
        <w:jc w:val="both"/>
        <w:rPr>
          <w:color w:val="000000"/>
          <w:sz w:val="28"/>
          <w:szCs w:val="28"/>
        </w:rPr>
      </w:pPr>
    </w:p>
    <w:p w:rsidR="00805E32" w:rsidRPr="00805E32" w:rsidRDefault="00805E32" w:rsidP="00805E32">
      <w:pPr>
        <w:jc w:val="both"/>
        <w:rPr>
          <w:color w:val="000000"/>
          <w:sz w:val="28"/>
          <w:szCs w:val="28"/>
        </w:rPr>
      </w:pPr>
      <w:r w:rsidRPr="00805E32">
        <w:rPr>
          <w:color w:val="000000"/>
          <w:sz w:val="28"/>
          <w:szCs w:val="28"/>
        </w:rPr>
        <w:tab/>
        <w:t xml:space="preserve">В производстве мяса и молока основной удельный вес занимают хозяйства населения. В 2012 году к уровню 2011 года в личных подсобных хозяйствах: </w:t>
      </w:r>
    </w:p>
    <w:p w:rsidR="00805E32" w:rsidRPr="00805E32" w:rsidRDefault="00805E32" w:rsidP="00805E32">
      <w:pPr>
        <w:jc w:val="both"/>
        <w:rPr>
          <w:color w:val="000000"/>
          <w:sz w:val="28"/>
          <w:szCs w:val="28"/>
        </w:rPr>
      </w:pPr>
      <w:r w:rsidRPr="00805E32">
        <w:rPr>
          <w:color w:val="000000"/>
          <w:sz w:val="28"/>
          <w:szCs w:val="28"/>
        </w:rPr>
        <w:tab/>
        <w:t xml:space="preserve">-  поголовье скота уменьшилось ; </w:t>
      </w:r>
    </w:p>
    <w:p w:rsidR="00805E32" w:rsidRPr="00805E32" w:rsidRDefault="00805E32" w:rsidP="00805E32">
      <w:pPr>
        <w:jc w:val="both"/>
        <w:rPr>
          <w:color w:val="000000"/>
          <w:sz w:val="28"/>
          <w:szCs w:val="28"/>
        </w:rPr>
      </w:pPr>
      <w:r w:rsidRPr="00805E32">
        <w:rPr>
          <w:color w:val="000000"/>
          <w:sz w:val="28"/>
          <w:szCs w:val="28"/>
        </w:rPr>
        <w:tab/>
        <w:t>-  реализация мяса уменьшилась на 1,2%;</w:t>
      </w:r>
    </w:p>
    <w:p w:rsidR="00805E32" w:rsidRPr="00805E32" w:rsidRDefault="00805E32" w:rsidP="00805E32">
      <w:pPr>
        <w:jc w:val="both"/>
        <w:rPr>
          <w:color w:val="000000"/>
          <w:sz w:val="28"/>
          <w:szCs w:val="28"/>
        </w:rPr>
      </w:pPr>
      <w:r w:rsidRPr="00805E32">
        <w:rPr>
          <w:color w:val="000000"/>
          <w:sz w:val="28"/>
          <w:szCs w:val="28"/>
        </w:rPr>
        <w:tab/>
      </w:r>
      <w:r w:rsidRPr="00805E32">
        <w:rPr>
          <w:color w:val="000000"/>
          <w:sz w:val="28"/>
          <w:szCs w:val="28"/>
        </w:rPr>
        <w:tab/>
        <w:t>Производимая поселением сельскохозяйственная продукция реализуется на рынках с. Налобиха используется населением на личное потребление, а также закупается частными предпринимателями.</w:t>
      </w:r>
    </w:p>
    <w:p w:rsidR="00805E32" w:rsidRPr="00805E32" w:rsidRDefault="00805E32" w:rsidP="00805E32">
      <w:pPr>
        <w:jc w:val="both"/>
        <w:rPr>
          <w:color w:val="000000"/>
          <w:sz w:val="28"/>
          <w:szCs w:val="28"/>
        </w:rPr>
      </w:pPr>
      <w:r w:rsidRPr="00805E32">
        <w:rPr>
          <w:color w:val="000000"/>
          <w:sz w:val="28"/>
          <w:szCs w:val="28"/>
        </w:rPr>
        <w:tab/>
        <w:t>Таким образом, производством животноводческой продукции занимаются  хозяйства населения.</w:t>
      </w:r>
      <w:r w:rsidRPr="00805E32">
        <w:rPr>
          <w:color w:val="000000"/>
          <w:sz w:val="28"/>
          <w:szCs w:val="28"/>
        </w:rPr>
        <w:tab/>
      </w:r>
    </w:p>
    <w:p w:rsidR="00805E32" w:rsidRPr="00805E32" w:rsidRDefault="00805E32" w:rsidP="00805E32">
      <w:pPr>
        <w:jc w:val="both"/>
        <w:rPr>
          <w:color w:val="000000"/>
          <w:sz w:val="28"/>
          <w:szCs w:val="28"/>
        </w:rPr>
      </w:pPr>
      <w:r w:rsidRPr="00805E32">
        <w:rPr>
          <w:color w:val="000000"/>
          <w:sz w:val="28"/>
          <w:szCs w:val="28"/>
        </w:rPr>
        <w:t>Вместе с тем в отрасли сохраняется ряд проблем:</w:t>
      </w:r>
    </w:p>
    <w:p w:rsidR="00805E32" w:rsidRPr="00805E32" w:rsidRDefault="00805E32" w:rsidP="00805E32">
      <w:pPr>
        <w:jc w:val="both"/>
        <w:rPr>
          <w:color w:val="000000"/>
          <w:sz w:val="28"/>
          <w:szCs w:val="28"/>
        </w:rPr>
      </w:pPr>
      <w:r w:rsidRPr="00805E32">
        <w:rPr>
          <w:color w:val="000000"/>
          <w:sz w:val="28"/>
          <w:szCs w:val="28"/>
        </w:rPr>
        <w:t>- несовершенство земельных отношений;</w:t>
      </w:r>
    </w:p>
    <w:p w:rsidR="00805E32" w:rsidRPr="00805E32" w:rsidRDefault="00805E32" w:rsidP="00805E32">
      <w:pPr>
        <w:jc w:val="both"/>
        <w:rPr>
          <w:color w:val="000000"/>
          <w:sz w:val="28"/>
          <w:szCs w:val="28"/>
        </w:rPr>
      </w:pPr>
      <w:r w:rsidRPr="00805E32">
        <w:rPr>
          <w:color w:val="000000"/>
          <w:sz w:val="28"/>
          <w:szCs w:val="28"/>
        </w:rPr>
        <w:t>- ухудшение состояния материально- технической базы;</w:t>
      </w:r>
    </w:p>
    <w:p w:rsidR="00805E32" w:rsidRPr="00805E32" w:rsidRDefault="00805E32" w:rsidP="00805E32">
      <w:pPr>
        <w:jc w:val="both"/>
        <w:rPr>
          <w:color w:val="000000"/>
          <w:sz w:val="28"/>
          <w:szCs w:val="28"/>
        </w:rPr>
      </w:pPr>
      <w:r w:rsidRPr="00805E32">
        <w:rPr>
          <w:color w:val="000000"/>
          <w:sz w:val="28"/>
          <w:szCs w:val="28"/>
        </w:rPr>
        <w:t>- низкий уровень инновационной активности сельхозтоваропроизводителей;</w:t>
      </w:r>
    </w:p>
    <w:p w:rsidR="00805E32" w:rsidRPr="00805E32" w:rsidRDefault="00805E32" w:rsidP="00805E32">
      <w:pPr>
        <w:jc w:val="both"/>
        <w:rPr>
          <w:color w:val="000000"/>
          <w:sz w:val="28"/>
          <w:szCs w:val="28"/>
        </w:rPr>
      </w:pPr>
      <w:r w:rsidRPr="00805E32">
        <w:rPr>
          <w:color w:val="000000"/>
          <w:sz w:val="28"/>
          <w:szCs w:val="28"/>
        </w:rPr>
        <w:t>-  низкий уровень цен на реализуемую продукцию;</w:t>
      </w:r>
    </w:p>
    <w:p w:rsidR="00805E32" w:rsidRPr="00805E32" w:rsidRDefault="00805E32" w:rsidP="00805E32">
      <w:pPr>
        <w:jc w:val="both"/>
        <w:rPr>
          <w:color w:val="000000"/>
          <w:sz w:val="28"/>
          <w:szCs w:val="28"/>
        </w:rPr>
      </w:pPr>
      <w:r w:rsidRPr="00805E32">
        <w:rPr>
          <w:color w:val="000000"/>
          <w:sz w:val="28"/>
          <w:szCs w:val="28"/>
        </w:rPr>
        <w:t>- ограниченный доступ сельскохозяйственных товаропроизводителей к рынкам сбыта своей продукции;</w:t>
      </w:r>
    </w:p>
    <w:p w:rsidR="00805E32" w:rsidRPr="00805E32" w:rsidRDefault="00805E32" w:rsidP="00805E32">
      <w:pPr>
        <w:jc w:val="both"/>
        <w:rPr>
          <w:color w:val="000000"/>
          <w:sz w:val="28"/>
          <w:szCs w:val="28"/>
        </w:rPr>
      </w:pPr>
      <w:r w:rsidRPr="00805E32">
        <w:rPr>
          <w:color w:val="000000"/>
          <w:sz w:val="28"/>
          <w:szCs w:val="28"/>
        </w:rPr>
        <w:t>- низкая платежеспособность сельхозтоваропроизводителей;</w:t>
      </w:r>
    </w:p>
    <w:p w:rsidR="00805E32" w:rsidRPr="00805E32" w:rsidRDefault="00805E32" w:rsidP="00805E32">
      <w:pPr>
        <w:jc w:val="both"/>
        <w:rPr>
          <w:b/>
          <w:color w:val="000000"/>
          <w:sz w:val="28"/>
          <w:szCs w:val="28"/>
        </w:rPr>
      </w:pPr>
      <w:r w:rsidRPr="00805E32">
        <w:rPr>
          <w:color w:val="000000"/>
          <w:sz w:val="28"/>
          <w:szCs w:val="28"/>
        </w:rPr>
        <w:lastRenderedPageBreak/>
        <w:t>-  недостаток квалифицированных кадров, низкий уровень материального стимулирования работников, сокращение  населения в трудоспособном возрасте.</w:t>
      </w:r>
    </w:p>
    <w:p w:rsidR="00805E32" w:rsidRPr="00805E32" w:rsidRDefault="00805E32" w:rsidP="00805E32">
      <w:pPr>
        <w:jc w:val="both"/>
        <w:rPr>
          <w:color w:val="000000"/>
          <w:sz w:val="28"/>
          <w:szCs w:val="28"/>
        </w:rPr>
      </w:pPr>
    </w:p>
    <w:p w:rsidR="00805E32" w:rsidRPr="00805E32" w:rsidRDefault="00805E32" w:rsidP="00805E32">
      <w:pPr>
        <w:jc w:val="both"/>
        <w:rPr>
          <w:color w:val="000000"/>
          <w:sz w:val="28"/>
          <w:szCs w:val="28"/>
        </w:rPr>
      </w:pPr>
    </w:p>
    <w:p w:rsidR="00805E32" w:rsidRPr="00805E32" w:rsidRDefault="00805E32" w:rsidP="00805E32">
      <w:pPr>
        <w:keepNext/>
        <w:tabs>
          <w:tab w:val="num" w:pos="360"/>
        </w:tabs>
        <w:spacing w:before="60" w:after="60"/>
        <w:jc w:val="center"/>
        <w:outlineLvl w:val="0"/>
        <w:rPr>
          <w:b/>
          <w:kern w:val="32"/>
          <w:sz w:val="28"/>
          <w:szCs w:val="28"/>
        </w:rPr>
      </w:pPr>
      <w:bookmarkStart w:id="7" w:name="_Toc139711111"/>
      <w:r w:rsidRPr="00805E32">
        <w:rPr>
          <w:b/>
          <w:kern w:val="32"/>
          <w:sz w:val="28"/>
          <w:szCs w:val="28"/>
        </w:rPr>
        <w:t>1.6. Муниципальные финансы</w:t>
      </w:r>
      <w:bookmarkEnd w:id="7"/>
    </w:p>
    <w:p w:rsidR="00805E32" w:rsidRPr="00805E32" w:rsidRDefault="00805E32" w:rsidP="00805E32">
      <w:pPr>
        <w:ind w:firstLine="709"/>
        <w:jc w:val="both"/>
        <w:rPr>
          <w:b/>
          <w:i/>
          <w:sz w:val="28"/>
          <w:szCs w:val="28"/>
        </w:rPr>
      </w:pPr>
      <w:r w:rsidRPr="00805E32">
        <w:rPr>
          <w:b/>
          <w:i/>
          <w:sz w:val="28"/>
          <w:szCs w:val="28"/>
        </w:rPr>
        <w:t xml:space="preserve">Результаты </w:t>
      </w:r>
    </w:p>
    <w:p w:rsidR="00805E32" w:rsidRPr="00805E32" w:rsidRDefault="00805E32" w:rsidP="00805E32">
      <w:pPr>
        <w:ind w:firstLine="709"/>
        <w:jc w:val="both"/>
        <w:rPr>
          <w:b/>
          <w:color w:val="000000"/>
          <w:sz w:val="28"/>
          <w:szCs w:val="28"/>
        </w:rPr>
      </w:pPr>
    </w:p>
    <w:p w:rsidR="00805E32" w:rsidRPr="00805E32" w:rsidRDefault="00805E32" w:rsidP="00805E32">
      <w:pPr>
        <w:ind w:firstLine="720"/>
        <w:jc w:val="center"/>
        <w:rPr>
          <w:b/>
          <w:color w:val="000000"/>
          <w:sz w:val="28"/>
          <w:szCs w:val="20"/>
        </w:rPr>
      </w:pPr>
      <w:r w:rsidRPr="00805E32">
        <w:rPr>
          <w:b/>
          <w:color w:val="000000"/>
          <w:sz w:val="28"/>
          <w:szCs w:val="20"/>
        </w:rPr>
        <w:t>Структура доходов бюджета(тыс. руб.)</w:t>
      </w:r>
    </w:p>
    <w:p w:rsidR="00805E32" w:rsidRPr="00805E32" w:rsidRDefault="00805E32" w:rsidP="00805E32">
      <w:pPr>
        <w:ind w:firstLine="720"/>
        <w:jc w:val="center"/>
        <w:rPr>
          <w:b/>
          <w:color w:val="000000"/>
          <w:sz w:val="28"/>
          <w:szCs w:val="20"/>
        </w:rPr>
      </w:pPr>
    </w:p>
    <w:tbl>
      <w:tblPr>
        <w:tblW w:w="12700"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4352"/>
        <w:gridCol w:w="1701"/>
        <w:gridCol w:w="1701"/>
        <w:gridCol w:w="1701"/>
        <w:gridCol w:w="1544"/>
        <w:gridCol w:w="1701"/>
      </w:tblGrid>
      <w:tr w:rsidR="00805E32" w:rsidRPr="00805E32" w:rsidTr="00211131">
        <w:tblPrEx>
          <w:tblCellMar>
            <w:top w:w="0" w:type="dxa"/>
            <w:bottom w:w="0" w:type="dxa"/>
          </w:tblCellMar>
        </w:tblPrEx>
        <w:trPr>
          <w:trHeight w:val="196"/>
          <w:tblHeader/>
        </w:trPr>
        <w:tc>
          <w:tcPr>
            <w:tcW w:w="4352" w:type="dxa"/>
          </w:tcPr>
          <w:p w:rsidR="00805E32" w:rsidRPr="00805E32" w:rsidRDefault="00805E32" w:rsidP="00805E32">
            <w:pPr>
              <w:ind w:right="-1" w:firstLine="720"/>
              <w:jc w:val="center"/>
              <w:rPr>
                <w:b/>
                <w:color w:val="000000"/>
                <w:sz w:val="28"/>
                <w:szCs w:val="20"/>
              </w:rPr>
            </w:pPr>
            <w:r w:rsidRPr="00805E32">
              <w:rPr>
                <w:b/>
                <w:color w:val="000000"/>
                <w:sz w:val="28"/>
                <w:szCs w:val="20"/>
              </w:rPr>
              <w:t>Наименование</w:t>
            </w:r>
          </w:p>
        </w:tc>
        <w:tc>
          <w:tcPr>
            <w:tcW w:w="1701" w:type="dxa"/>
          </w:tcPr>
          <w:p w:rsidR="00805E32" w:rsidRPr="00805E32" w:rsidRDefault="00805E32" w:rsidP="00805E32">
            <w:pPr>
              <w:ind w:left="-113" w:right="-113"/>
              <w:jc w:val="center"/>
              <w:rPr>
                <w:b/>
                <w:color w:val="000000"/>
                <w:sz w:val="28"/>
                <w:szCs w:val="20"/>
              </w:rPr>
            </w:pPr>
            <w:r w:rsidRPr="00805E32">
              <w:rPr>
                <w:b/>
                <w:color w:val="000000"/>
                <w:sz w:val="28"/>
                <w:szCs w:val="20"/>
              </w:rPr>
              <w:t>2008</w:t>
            </w:r>
          </w:p>
        </w:tc>
        <w:tc>
          <w:tcPr>
            <w:tcW w:w="1701" w:type="dxa"/>
          </w:tcPr>
          <w:p w:rsidR="00805E32" w:rsidRPr="00805E32" w:rsidRDefault="00805E32" w:rsidP="00805E32">
            <w:pPr>
              <w:ind w:left="-113" w:right="-113"/>
              <w:jc w:val="center"/>
              <w:rPr>
                <w:b/>
                <w:color w:val="000000"/>
                <w:sz w:val="28"/>
                <w:szCs w:val="20"/>
              </w:rPr>
            </w:pPr>
            <w:r w:rsidRPr="00805E32">
              <w:rPr>
                <w:b/>
                <w:color w:val="000000"/>
                <w:sz w:val="28"/>
                <w:szCs w:val="20"/>
              </w:rPr>
              <w:t>2009</w:t>
            </w:r>
          </w:p>
        </w:tc>
        <w:tc>
          <w:tcPr>
            <w:tcW w:w="1701" w:type="dxa"/>
          </w:tcPr>
          <w:p w:rsidR="00805E32" w:rsidRPr="00805E32" w:rsidRDefault="00805E32" w:rsidP="00805E32">
            <w:pPr>
              <w:ind w:left="-113" w:right="-113"/>
              <w:jc w:val="center"/>
              <w:rPr>
                <w:b/>
                <w:color w:val="000000"/>
                <w:szCs w:val="20"/>
              </w:rPr>
            </w:pPr>
            <w:r w:rsidRPr="00805E32">
              <w:rPr>
                <w:b/>
                <w:color w:val="000000"/>
                <w:szCs w:val="20"/>
              </w:rPr>
              <w:t>2010</w:t>
            </w:r>
          </w:p>
        </w:tc>
        <w:tc>
          <w:tcPr>
            <w:tcW w:w="1544" w:type="dxa"/>
          </w:tcPr>
          <w:p w:rsidR="00805E32" w:rsidRPr="00805E32" w:rsidRDefault="00805E32" w:rsidP="00805E32">
            <w:pPr>
              <w:ind w:left="-113" w:right="-113"/>
              <w:jc w:val="center"/>
              <w:rPr>
                <w:b/>
                <w:color w:val="000000"/>
                <w:szCs w:val="20"/>
              </w:rPr>
            </w:pPr>
            <w:r w:rsidRPr="00805E32">
              <w:rPr>
                <w:b/>
                <w:color w:val="000000"/>
                <w:szCs w:val="20"/>
              </w:rPr>
              <w:t>2011</w:t>
            </w:r>
          </w:p>
        </w:tc>
        <w:tc>
          <w:tcPr>
            <w:tcW w:w="1701" w:type="dxa"/>
          </w:tcPr>
          <w:p w:rsidR="00805E32" w:rsidRPr="00805E32" w:rsidRDefault="00805E32" w:rsidP="00805E32">
            <w:pPr>
              <w:ind w:left="-113" w:right="-113"/>
              <w:jc w:val="center"/>
              <w:rPr>
                <w:b/>
                <w:color w:val="000000"/>
                <w:szCs w:val="20"/>
              </w:rPr>
            </w:pPr>
            <w:r w:rsidRPr="00805E32">
              <w:rPr>
                <w:b/>
                <w:color w:val="000000"/>
                <w:szCs w:val="20"/>
              </w:rPr>
              <w:t>2012</w:t>
            </w:r>
          </w:p>
        </w:tc>
      </w:tr>
      <w:tr w:rsidR="00805E32" w:rsidRPr="00805E32" w:rsidTr="00211131">
        <w:tblPrEx>
          <w:tblCellMar>
            <w:top w:w="0" w:type="dxa"/>
            <w:bottom w:w="0" w:type="dxa"/>
          </w:tblCellMar>
        </w:tblPrEx>
        <w:tc>
          <w:tcPr>
            <w:tcW w:w="4352" w:type="dxa"/>
          </w:tcPr>
          <w:p w:rsidR="00805E32" w:rsidRPr="00805E32" w:rsidRDefault="00805E32" w:rsidP="00805E32">
            <w:pPr>
              <w:rPr>
                <w:color w:val="000000"/>
              </w:rPr>
            </w:pPr>
            <w:bookmarkStart w:id="8" w:name="_Toc139548732"/>
            <w:r w:rsidRPr="00805E32">
              <w:rPr>
                <w:color w:val="000000"/>
              </w:rPr>
              <w:t>Собственные доходы, из них:</w:t>
            </w:r>
            <w:bookmarkEnd w:id="8"/>
          </w:p>
        </w:tc>
        <w:tc>
          <w:tcPr>
            <w:tcW w:w="1701" w:type="dxa"/>
          </w:tcPr>
          <w:p w:rsidR="00805E32" w:rsidRPr="00805E32" w:rsidRDefault="00805E32" w:rsidP="00805E32">
            <w:pPr>
              <w:jc w:val="center"/>
              <w:rPr>
                <w:color w:val="000000"/>
              </w:rPr>
            </w:pPr>
            <w:r w:rsidRPr="00805E32">
              <w:rPr>
                <w:color w:val="000000"/>
              </w:rPr>
              <w:t>1200.7</w:t>
            </w:r>
          </w:p>
        </w:tc>
        <w:tc>
          <w:tcPr>
            <w:tcW w:w="1701" w:type="dxa"/>
          </w:tcPr>
          <w:p w:rsidR="00805E32" w:rsidRPr="00805E32" w:rsidRDefault="00805E32" w:rsidP="00805E32">
            <w:pPr>
              <w:jc w:val="center"/>
              <w:rPr>
                <w:color w:val="000000"/>
              </w:rPr>
            </w:pPr>
            <w:r w:rsidRPr="00805E32">
              <w:rPr>
                <w:color w:val="000000"/>
              </w:rPr>
              <w:t>1534,7</w:t>
            </w:r>
          </w:p>
        </w:tc>
        <w:tc>
          <w:tcPr>
            <w:tcW w:w="1701" w:type="dxa"/>
          </w:tcPr>
          <w:p w:rsidR="00805E32" w:rsidRPr="00805E32" w:rsidRDefault="00805E32" w:rsidP="00805E32">
            <w:pPr>
              <w:jc w:val="center"/>
              <w:rPr>
                <w:color w:val="000000"/>
              </w:rPr>
            </w:pPr>
            <w:r w:rsidRPr="00805E32">
              <w:rPr>
                <w:color w:val="000000"/>
              </w:rPr>
              <w:t>1848,9</w:t>
            </w:r>
          </w:p>
        </w:tc>
        <w:tc>
          <w:tcPr>
            <w:tcW w:w="1544" w:type="dxa"/>
          </w:tcPr>
          <w:p w:rsidR="00805E32" w:rsidRPr="00805E32" w:rsidRDefault="00805E32" w:rsidP="00805E32">
            <w:pPr>
              <w:jc w:val="center"/>
              <w:rPr>
                <w:color w:val="000000"/>
              </w:rPr>
            </w:pPr>
            <w:r w:rsidRPr="00805E32">
              <w:rPr>
                <w:color w:val="000000"/>
              </w:rPr>
              <w:t>2252,1</w:t>
            </w:r>
          </w:p>
        </w:tc>
        <w:tc>
          <w:tcPr>
            <w:tcW w:w="1701" w:type="dxa"/>
          </w:tcPr>
          <w:p w:rsidR="00805E32" w:rsidRPr="00805E32" w:rsidRDefault="00805E32" w:rsidP="00805E32">
            <w:pPr>
              <w:jc w:val="center"/>
              <w:rPr>
                <w:color w:val="000000"/>
              </w:rPr>
            </w:pPr>
            <w:r w:rsidRPr="00805E32">
              <w:rPr>
                <w:color w:val="000000"/>
              </w:rPr>
              <w:t>2622,9</w:t>
            </w:r>
          </w:p>
        </w:tc>
      </w:tr>
      <w:tr w:rsidR="00805E32" w:rsidRPr="00805E32" w:rsidTr="00211131">
        <w:tblPrEx>
          <w:tblCellMar>
            <w:top w:w="0" w:type="dxa"/>
            <w:bottom w:w="0" w:type="dxa"/>
          </w:tblCellMar>
        </w:tblPrEx>
        <w:tc>
          <w:tcPr>
            <w:tcW w:w="4352" w:type="dxa"/>
          </w:tcPr>
          <w:p w:rsidR="00805E32" w:rsidRPr="00805E32" w:rsidRDefault="00805E32" w:rsidP="00805E32">
            <w:pPr>
              <w:rPr>
                <w:color w:val="000000"/>
              </w:rPr>
            </w:pPr>
            <w:r w:rsidRPr="00805E32">
              <w:rPr>
                <w:color w:val="000000"/>
              </w:rPr>
              <w:t>Налоговые доходы, из них:</w:t>
            </w:r>
          </w:p>
        </w:tc>
        <w:tc>
          <w:tcPr>
            <w:tcW w:w="1701" w:type="dxa"/>
          </w:tcPr>
          <w:p w:rsidR="00805E32" w:rsidRPr="00805E32" w:rsidRDefault="00805E32" w:rsidP="00805E32">
            <w:pPr>
              <w:jc w:val="center"/>
              <w:rPr>
                <w:color w:val="000000"/>
              </w:rPr>
            </w:pPr>
            <w:r w:rsidRPr="00805E32">
              <w:rPr>
                <w:color w:val="000000"/>
              </w:rPr>
              <w:t>912.1</w:t>
            </w:r>
          </w:p>
        </w:tc>
        <w:tc>
          <w:tcPr>
            <w:tcW w:w="1701" w:type="dxa"/>
          </w:tcPr>
          <w:p w:rsidR="00805E32" w:rsidRPr="00805E32" w:rsidRDefault="00805E32" w:rsidP="00805E32">
            <w:pPr>
              <w:jc w:val="center"/>
              <w:rPr>
                <w:color w:val="000000"/>
              </w:rPr>
            </w:pPr>
            <w:r w:rsidRPr="00805E32">
              <w:rPr>
                <w:color w:val="000000"/>
              </w:rPr>
              <w:t>922</w:t>
            </w:r>
          </w:p>
        </w:tc>
        <w:tc>
          <w:tcPr>
            <w:tcW w:w="1701" w:type="dxa"/>
          </w:tcPr>
          <w:p w:rsidR="00805E32" w:rsidRPr="00805E32" w:rsidRDefault="00805E32" w:rsidP="00805E32">
            <w:pPr>
              <w:jc w:val="center"/>
              <w:rPr>
                <w:color w:val="000000"/>
              </w:rPr>
            </w:pPr>
            <w:r w:rsidRPr="00805E32">
              <w:rPr>
                <w:color w:val="000000"/>
              </w:rPr>
              <w:t>1359,7</w:t>
            </w:r>
          </w:p>
        </w:tc>
        <w:tc>
          <w:tcPr>
            <w:tcW w:w="1544" w:type="dxa"/>
          </w:tcPr>
          <w:p w:rsidR="00805E32" w:rsidRPr="00805E32" w:rsidRDefault="00805E32" w:rsidP="00805E32">
            <w:pPr>
              <w:jc w:val="center"/>
              <w:rPr>
                <w:color w:val="000000"/>
              </w:rPr>
            </w:pPr>
            <w:r w:rsidRPr="00805E32">
              <w:rPr>
                <w:color w:val="000000"/>
              </w:rPr>
              <w:t>1777,9</w:t>
            </w:r>
          </w:p>
        </w:tc>
        <w:tc>
          <w:tcPr>
            <w:tcW w:w="1701" w:type="dxa"/>
          </w:tcPr>
          <w:p w:rsidR="00805E32" w:rsidRPr="00805E32" w:rsidRDefault="00805E32" w:rsidP="00805E32">
            <w:pPr>
              <w:rPr>
                <w:color w:val="000000"/>
              </w:rPr>
            </w:pPr>
            <w:r w:rsidRPr="00805E32">
              <w:rPr>
                <w:color w:val="000000"/>
              </w:rPr>
              <w:t xml:space="preserve">        1750,0</w:t>
            </w:r>
          </w:p>
        </w:tc>
      </w:tr>
      <w:tr w:rsidR="00805E32" w:rsidRPr="00805E32" w:rsidTr="00211131">
        <w:tblPrEx>
          <w:tblCellMar>
            <w:top w:w="0" w:type="dxa"/>
            <w:bottom w:w="0" w:type="dxa"/>
          </w:tblCellMar>
        </w:tblPrEx>
        <w:tc>
          <w:tcPr>
            <w:tcW w:w="4352" w:type="dxa"/>
          </w:tcPr>
          <w:p w:rsidR="00805E32" w:rsidRPr="00805E32" w:rsidRDefault="00805E32" w:rsidP="00805E32">
            <w:pPr>
              <w:rPr>
                <w:color w:val="000000"/>
              </w:rPr>
            </w:pPr>
            <w:r w:rsidRPr="00805E32">
              <w:rPr>
                <w:color w:val="000000"/>
              </w:rPr>
              <w:t>Налог на прибыль организаций</w:t>
            </w:r>
          </w:p>
        </w:tc>
        <w:tc>
          <w:tcPr>
            <w:tcW w:w="1701" w:type="dxa"/>
          </w:tcPr>
          <w:p w:rsidR="00805E32" w:rsidRPr="00805E32" w:rsidRDefault="00805E32" w:rsidP="00805E32">
            <w:pPr>
              <w:jc w:val="center"/>
              <w:rPr>
                <w:color w:val="000000"/>
              </w:rPr>
            </w:pPr>
            <w:r w:rsidRPr="00805E32">
              <w:rPr>
                <w:color w:val="000000"/>
              </w:rPr>
              <w:t>-</w:t>
            </w:r>
          </w:p>
        </w:tc>
        <w:tc>
          <w:tcPr>
            <w:tcW w:w="1701" w:type="dxa"/>
          </w:tcPr>
          <w:p w:rsidR="00805E32" w:rsidRPr="00805E32" w:rsidRDefault="00805E32" w:rsidP="00805E32">
            <w:pPr>
              <w:jc w:val="center"/>
              <w:rPr>
                <w:color w:val="000000"/>
              </w:rPr>
            </w:pPr>
            <w:r w:rsidRPr="00805E32">
              <w:rPr>
                <w:color w:val="000000"/>
              </w:rPr>
              <w:t>-</w:t>
            </w:r>
          </w:p>
        </w:tc>
        <w:tc>
          <w:tcPr>
            <w:tcW w:w="1701" w:type="dxa"/>
          </w:tcPr>
          <w:p w:rsidR="00805E32" w:rsidRPr="00805E32" w:rsidRDefault="00805E32" w:rsidP="00805E32">
            <w:pPr>
              <w:jc w:val="center"/>
              <w:rPr>
                <w:color w:val="000000"/>
              </w:rPr>
            </w:pPr>
            <w:r w:rsidRPr="00805E32">
              <w:rPr>
                <w:color w:val="000000"/>
              </w:rPr>
              <w:t>-</w:t>
            </w:r>
          </w:p>
        </w:tc>
        <w:tc>
          <w:tcPr>
            <w:tcW w:w="1544" w:type="dxa"/>
          </w:tcPr>
          <w:p w:rsidR="00805E32" w:rsidRPr="00805E32" w:rsidRDefault="00805E32" w:rsidP="00805E32">
            <w:pPr>
              <w:jc w:val="center"/>
              <w:rPr>
                <w:color w:val="000000"/>
              </w:rPr>
            </w:pPr>
            <w:r w:rsidRPr="00805E32">
              <w:rPr>
                <w:color w:val="000000"/>
              </w:rPr>
              <w:t>-</w:t>
            </w:r>
          </w:p>
        </w:tc>
        <w:tc>
          <w:tcPr>
            <w:tcW w:w="1701" w:type="dxa"/>
          </w:tcPr>
          <w:p w:rsidR="00805E32" w:rsidRPr="00805E32" w:rsidRDefault="00805E32" w:rsidP="00805E32">
            <w:pPr>
              <w:jc w:val="center"/>
              <w:rPr>
                <w:color w:val="000000"/>
              </w:rPr>
            </w:pPr>
            <w:r w:rsidRPr="00805E32">
              <w:rPr>
                <w:color w:val="000000"/>
              </w:rPr>
              <w:t>-</w:t>
            </w:r>
          </w:p>
        </w:tc>
      </w:tr>
      <w:tr w:rsidR="00805E32" w:rsidRPr="00805E32" w:rsidTr="00211131">
        <w:tblPrEx>
          <w:tblCellMar>
            <w:top w:w="0" w:type="dxa"/>
            <w:bottom w:w="0" w:type="dxa"/>
          </w:tblCellMar>
        </w:tblPrEx>
        <w:tc>
          <w:tcPr>
            <w:tcW w:w="4352" w:type="dxa"/>
          </w:tcPr>
          <w:p w:rsidR="00805E32" w:rsidRPr="00805E32" w:rsidRDefault="00805E32" w:rsidP="00805E32">
            <w:pPr>
              <w:rPr>
                <w:color w:val="000000"/>
              </w:rPr>
            </w:pPr>
            <w:r w:rsidRPr="00805E32">
              <w:rPr>
                <w:color w:val="000000"/>
              </w:rPr>
              <w:t>Налог на доходы физических лиц</w:t>
            </w:r>
          </w:p>
        </w:tc>
        <w:tc>
          <w:tcPr>
            <w:tcW w:w="1701" w:type="dxa"/>
          </w:tcPr>
          <w:p w:rsidR="00805E32" w:rsidRPr="00805E32" w:rsidRDefault="00805E32" w:rsidP="00805E32">
            <w:pPr>
              <w:jc w:val="center"/>
              <w:rPr>
                <w:color w:val="000000"/>
              </w:rPr>
            </w:pPr>
            <w:r w:rsidRPr="00805E32">
              <w:rPr>
                <w:color w:val="000000"/>
              </w:rPr>
              <w:t>772.8</w:t>
            </w:r>
          </w:p>
        </w:tc>
        <w:tc>
          <w:tcPr>
            <w:tcW w:w="1701" w:type="dxa"/>
          </w:tcPr>
          <w:p w:rsidR="00805E32" w:rsidRPr="00805E32" w:rsidRDefault="00805E32" w:rsidP="00805E32">
            <w:pPr>
              <w:jc w:val="center"/>
              <w:rPr>
                <w:color w:val="000000"/>
              </w:rPr>
            </w:pPr>
            <w:r w:rsidRPr="00805E32">
              <w:rPr>
                <w:color w:val="000000"/>
              </w:rPr>
              <w:t>696,2</w:t>
            </w:r>
          </w:p>
        </w:tc>
        <w:tc>
          <w:tcPr>
            <w:tcW w:w="1701" w:type="dxa"/>
          </w:tcPr>
          <w:p w:rsidR="00805E32" w:rsidRPr="00805E32" w:rsidRDefault="00805E32" w:rsidP="00805E32">
            <w:pPr>
              <w:jc w:val="center"/>
              <w:rPr>
                <w:color w:val="000000"/>
              </w:rPr>
            </w:pPr>
            <w:r w:rsidRPr="00805E32">
              <w:rPr>
                <w:color w:val="000000"/>
              </w:rPr>
              <w:t>796,0</w:t>
            </w:r>
          </w:p>
        </w:tc>
        <w:tc>
          <w:tcPr>
            <w:tcW w:w="1544" w:type="dxa"/>
          </w:tcPr>
          <w:p w:rsidR="00805E32" w:rsidRPr="00805E32" w:rsidRDefault="00805E32" w:rsidP="00805E32">
            <w:pPr>
              <w:jc w:val="center"/>
              <w:rPr>
                <w:color w:val="000000"/>
              </w:rPr>
            </w:pPr>
            <w:r w:rsidRPr="00805E32">
              <w:rPr>
                <w:color w:val="000000"/>
              </w:rPr>
              <w:t>810,0</w:t>
            </w:r>
          </w:p>
        </w:tc>
        <w:tc>
          <w:tcPr>
            <w:tcW w:w="1701" w:type="dxa"/>
          </w:tcPr>
          <w:p w:rsidR="00805E32" w:rsidRPr="00805E32" w:rsidRDefault="00805E32" w:rsidP="00805E32">
            <w:pPr>
              <w:jc w:val="center"/>
              <w:rPr>
                <w:color w:val="000000"/>
              </w:rPr>
            </w:pPr>
            <w:r w:rsidRPr="00805E32">
              <w:rPr>
                <w:color w:val="000000"/>
              </w:rPr>
              <w:t>827,8</w:t>
            </w:r>
          </w:p>
        </w:tc>
      </w:tr>
      <w:tr w:rsidR="00805E32" w:rsidRPr="00805E32" w:rsidTr="00211131">
        <w:tblPrEx>
          <w:tblCellMar>
            <w:top w:w="0" w:type="dxa"/>
            <w:bottom w:w="0" w:type="dxa"/>
          </w:tblCellMar>
        </w:tblPrEx>
        <w:tc>
          <w:tcPr>
            <w:tcW w:w="4352" w:type="dxa"/>
          </w:tcPr>
          <w:p w:rsidR="00805E32" w:rsidRPr="00805E32" w:rsidRDefault="00805E32" w:rsidP="00805E32">
            <w:pPr>
              <w:rPr>
                <w:color w:val="000000"/>
              </w:rPr>
            </w:pPr>
            <w:r w:rsidRPr="00805E32">
              <w:rPr>
                <w:color w:val="000000"/>
              </w:rPr>
              <w:t>Налог на имущество физических лиц</w:t>
            </w:r>
          </w:p>
        </w:tc>
        <w:tc>
          <w:tcPr>
            <w:tcW w:w="1701" w:type="dxa"/>
          </w:tcPr>
          <w:p w:rsidR="00805E32" w:rsidRPr="00805E32" w:rsidRDefault="00805E32" w:rsidP="00805E32">
            <w:pPr>
              <w:rPr>
                <w:color w:val="000000"/>
              </w:rPr>
            </w:pPr>
            <w:r w:rsidRPr="00805E32">
              <w:rPr>
                <w:color w:val="000000"/>
              </w:rPr>
              <w:t xml:space="preserve">         87,2</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163,3</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114,3</w:t>
            </w:r>
          </w:p>
        </w:tc>
        <w:tc>
          <w:tcPr>
            <w:tcW w:w="1544" w:type="dxa"/>
          </w:tcPr>
          <w:p w:rsidR="00805E32" w:rsidRPr="00805E32" w:rsidRDefault="00805E32" w:rsidP="00805E32">
            <w:pPr>
              <w:jc w:val="center"/>
              <w:rPr>
                <w:color w:val="000000"/>
              </w:rPr>
            </w:pPr>
          </w:p>
          <w:p w:rsidR="00805E32" w:rsidRPr="00805E32" w:rsidRDefault="00805E32" w:rsidP="00805E32">
            <w:pPr>
              <w:rPr>
                <w:color w:val="000000"/>
              </w:rPr>
            </w:pPr>
            <w:r w:rsidRPr="00805E32">
              <w:rPr>
                <w:color w:val="000000"/>
              </w:rPr>
              <w:t>75,0</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100,3</w:t>
            </w:r>
          </w:p>
        </w:tc>
      </w:tr>
      <w:tr w:rsidR="00805E32" w:rsidRPr="00805E32" w:rsidTr="00211131">
        <w:tblPrEx>
          <w:tblCellMar>
            <w:top w:w="0" w:type="dxa"/>
            <w:bottom w:w="0" w:type="dxa"/>
          </w:tblCellMar>
        </w:tblPrEx>
        <w:tc>
          <w:tcPr>
            <w:tcW w:w="4352" w:type="dxa"/>
          </w:tcPr>
          <w:p w:rsidR="00805E32" w:rsidRPr="00805E32" w:rsidRDefault="00805E32" w:rsidP="00805E32">
            <w:pPr>
              <w:rPr>
                <w:color w:val="000000"/>
              </w:rPr>
            </w:pPr>
            <w:r w:rsidRPr="00805E32">
              <w:rPr>
                <w:color w:val="000000"/>
              </w:rPr>
              <w:t>Земельный налог</w:t>
            </w:r>
          </w:p>
        </w:tc>
        <w:tc>
          <w:tcPr>
            <w:tcW w:w="1701" w:type="dxa"/>
          </w:tcPr>
          <w:p w:rsidR="00805E32" w:rsidRPr="00805E32" w:rsidRDefault="00805E32" w:rsidP="00805E32">
            <w:pPr>
              <w:jc w:val="center"/>
              <w:rPr>
                <w:color w:val="000000"/>
              </w:rPr>
            </w:pPr>
            <w:r w:rsidRPr="00805E32">
              <w:rPr>
                <w:color w:val="000000"/>
              </w:rPr>
              <w:t>47,5</w:t>
            </w:r>
          </w:p>
        </w:tc>
        <w:tc>
          <w:tcPr>
            <w:tcW w:w="1701" w:type="dxa"/>
          </w:tcPr>
          <w:p w:rsidR="00805E32" w:rsidRPr="00805E32" w:rsidRDefault="00805E32" w:rsidP="00805E32">
            <w:pPr>
              <w:jc w:val="center"/>
              <w:rPr>
                <w:color w:val="000000"/>
              </w:rPr>
            </w:pPr>
            <w:r w:rsidRPr="00805E32">
              <w:rPr>
                <w:color w:val="000000"/>
              </w:rPr>
              <w:t>62,5</w:t>
            </w:r>
          </w:p>
        </w:tc>
        <w:tc>
          <w:tcPr>
            <w:tcW w:w="1701" w:type="dxa"/>
          </w:tcPr>
          <w:p w:rsidR="00805E32" w:rsidRPr="00805E32" w:rsidRDefault="00805E32" w:rsidP="00805E32">
            <w:pPr>
              <w:rPr>
                <w:color w:val="000000"/>
              </w:rPr>
            </w:pPr>
            <w:r w:rsidRPr="00805E32">
              <w:rPr>
                <w:color w:val="000000"/>
              </w:rPr>
              <w:t>449,4</w:t>
            </w:r>
          </w:p>
        </w:tc>
        <w:tc>
          <w:tcPr>
            <w:tcW w:w="1544" w:type="dxa"/>
          </w:tcPr>
          <w:p w:rsidR="00805E32" w:rsidRPr="00805E32" w:rsidRDefault="00805E32" w:rsidP="00805E32">
            <w:pPr>
              <w:rPr>
                <w:color w:val="000000"/>
              </w:rPr>
            </w:pPr>
            <w:r w:rsidRPr="00805E32">
              <w:rPr>
                <w:color w:val="000000"/>
              </w:rPr>
              <w:t>892,9</w:t>
            </w:r>
          </w:p>
        </w:tc>
        <w:tc>
          <w:tcPr>
            <w:tcW w:w="1701" w:type="dxa"/>
          </w:tcPr>
          <w:p w:rsidR="00805E32" w:rsidRPr="00805E32" w:rsidRDefault="00805E32" w:rsidP="00805E32">
            <w:pPr>
              <w:rPr>
                <w:color w:val="000000"/>
              </w:rPr>
            </w:pPr>
            <w:r w:rsidRPr="00805E32">
              <w:rPr>
                <w:color w:val="000000"/>
              </w:rPr>
              <w:t>821,8</w:t>
            </w:r>
          </w:p>
        </w:tc>
      </w:tr>
      <w:tr w:rsidR="00805E32" w:rsidRPr="00805E32" w:rsidTr="00211131">
        <w:tblPrEx>
          <w:tblCellMar>
            <w:top w:w="0" w:type="dxa"/>
            <w:bottom w:w="0" w:type="dxa"/>
          </w:tblCellMar>
        </w:tblPrEx>
        <w:tc>
          <w:tcPr>
            <w:tcW w:w="4352" w:type="dxa"/>
          </w:tcPr>
          <w:p w:rsidR="00805E32" w:rsidRPr="00805E32" w:rsidRDefault="00805E32" w:rsidP="00805E32">
            <w:pPr>
              <w:rPr>
                <w:color w:val="000000"/>
              </w:rPr>
            </w:pPr>
            <w:r w:rsidRPr="00805E32">
              <w:rPr>
                <w:color w:val="000000"/>
              </w:rPr>
              <w:t>Государственная пошлина</w:t>
            </w:r>
          </w:p>
        </w:tc>
        <w:tc>
          <w:tcPr>
            <w:tcW w:w="1701" w:type="dxa"/>
          </w:tcPr>
          <w:p w:rsidR="00805E32" w:rsidRPr="00805E32" w:rsidRDefault="00805E32" w:rsidP="00805E32">
            <w:pPr>
              <w:jc w:val="center"/>
              <w:rPr>
                <w:color w:val="000000"/>
              </w:rPr>
            </w:pPr>
            <w:r w:rsidRPr="00805E32">
              <w:rPr>
                <w:color w:val="000000"/>
              </w:rPr>
              <w:t>-</w:t>
            </w:r>
          </w:p>
        </w:tc>
        <w:tc>
          <w:tcPr>
            <w:tcW w:w="1701" w:type="dxa"/>
          </w:tcPr>
          <w:p w:rsidR="00805E32" w:rsidRPr="00805E32" w:rsidRDefault="00805E32" w:rsidP="00805E32">
            <w:pPr>
              <w:jc w:val="center"/>
              <w:rPr>
                <w:color w:val="000000"/>
              </w:rPr>
            </w:pPr>
            <w:r w:rsidRPr="00805E32">
              <w:rPr>
                <w:color w:val="000000"/>
              </w:rPr>
              <w:t>-</w:t>
            </w:r>
          </w:p>
        </w:tc>
        <w:tc>
          <w:tcPr>
            <w:tcW w:w="1701" w:type="dxa"/>
          </w:tcPr>
          <w:p w:rsidR="00805E32" w:rsidRPr="00805E32" w:rsidRDefault="00805E32" w:rsidP="00805E32">
            <w:pPr>
              <w:jc w:val="center"/>
              <w:rPr>
                <w:color w:val="000000"/>
              </w:rPr>
            </w:pPr>
            <w:r w:rsidRPr="00805E32">
              <w:rPr>
                <w:color w:val="000000"/>
              </w:rPr>
              <w:t>-</w:t>
            </w:r>
          </w:p>
        </w:tc>
        <w:tc>
          <w:tcPr>
            <w:tcW w:w="1544" w:type="dxa"/>
          </w:tcPr>
          <w:p w:rsidR="00805E32" w:rsidRPr="00805E32" w:rsidRDefault="00805E32" w:rsidP="00805E32">
            <w:pPr>
              <w:jc w:val="center"/>
              <w:rPr>
                <w:color w:val="000000"/>
              </w:rPr>
            </w:pPr>
            <w:r w:rsidRPr="00805E32">
              <w:rPr>
                <w:color w:val="000000"/>
              </w:rPr>
              <w:t>-</w:t>
            </w:r>
          </w:p>
        </w:tc>
        <w:tc>
          <w:tcPr>
            <w:tcW w:w="1701" w:type="dxa"/>
          </w:tcPr>
          <w:p w:rsidR="00805E32" w:rsidRPr="00805E32" w:rsidRDefault="00805E32" w:rsidP="00805E32">
            <w:pPr>
              <w:jc w:val="center"/>
              <w:rPr>
                <w:color w:val="000000"/>
              </w:rPr>
            </w:pPr>
            <w:r w:rsidRPr="00805E32">
              <w:rPr>
                <w:color w:val="000000"/>
              </w:rPr>
              <w:t>-</w:t>
            </w:r>
          </w:p>
        </w:tc>
      </w:tr>
      <w:tr w:rsidR="00805E32" w:rsidRPr="00805E32" w:rsidTr="00211131">
        <w:tblPrEx>
          <w:tblCellMar>
            <w:top w:w="0" w:type="dxa"/>
            <w:bottom w:w="0" w:type="dxa"/>
          </w:tblCellMar>
        </w:tblPrEx>
        <w:tc>
          <w:tcPr>
            <w:tcW w:w="4352" w:type="dxa"/>
          </w:tcPr>
          <w:p w:rsidR="00805E32" w:rsidRPr="00805E32" w:rsidRDefault="00805E32" w:rsidP="00805E32">
            <w:pPr>
              <w:rPr>
                <w:color w:val="000000"/>
              </w:rPr>
            </w:pPr>
            <w:r w:rsidRPr="00805E32">
              <w:rPr>
                <w:color w:val="000000"/>
              </w:rPr>
              <w:t>Задолженность по отмененным налогам, сборам и иным обязательным платежам</w:t>
            </w:r>
          </w:p>
        </w:tc>
        <w:tc>
          <w:tcPr>
            <w:tcW w:w="1701" w:type="dxa"/>
          </w:tcPr>
          <w:p w:rsidR="00805E32" w:rsidRPr="00805E32" w:rsidRDefault="00805E32" w:rsidP="00805E32">
            <w:pPr>
              <w:jc w:val="center"/>
              <w:rPr>
                <w:color w:val="000000"/>
              </w:rPr>
            </w:pPr>
          </w:p>
          <w:p w:rsidR="00805E32" w:rsidRPr="00805E32" w:rsidRDefault="00805E32" w:rsidP="00805E32">
            <w:pPr>
              <w:rPr>
                <w:color w:val="000000"/>
              </w:rPr>
            </w:pPr>
            <w:r w:rsidRPr="00805E32">
              <w:rPr>
                <w:color w:val="000000"/>
              </w:rPr>
              <w:t xml:space="preserve">           4,6</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rPr>
                <w:color w:val="000000"/>
              </w:rPr>
            </w:pPr>
          </w:p>
        </w:tc>
        <w:tc>
          <w:tcPr>
            <w:tcW w:w="1544" w:type="dxa"/>
          </w:tcPr>
          <w:p w:rsidR="00805E32" w:rsidRPr="00805E32" w:rsidRDefault="00805E32" w:rsidP="00805E32">
            <w:pP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p>
        </w:tc>
      </w:tr>
      <w:tr w:rsidR="00805E32" w:rsidRPr="00805E32" w:rsidTr="00211131">
        <w:tblPrEx>
          <w:tblCellMar>
            <w:top w:w="0" w:type="dxa"/>
            <w:bottom w:w="0" w:type="dxa"/>
          </w:tblCellMar>
        </w:tblPrEx>
        <w:tc>
          <w:tcPr>
            <w:tcW w:w="4352" w:type="dxa"/>
          </w:tcPr>
          <w:p w:rsidR="00805E32" w:rsidRPr="00805E32" w:rsidRDefault="00805E32" w:rsidP="00805E32">
            <w:pPr>
              <w:rPr>
                <w:color w:val="000000"/>
              </w:rPr>
            </w:pPr>
            <w:r w:rsidRPr="00805E32">
              <w:rPr>
                <w:color w:val="000000"/>
              </w:rPr>
              <w:t>Неналоговые доходы, из них:</w:t>
            </w:r>
          </w:p>
        </w:tc>
        <w:tc>
          <w:tcPr>
            <w:tcW w:w="1701" w:type="dxa"/>
          </w:tcPr>
          <w:p w:rsidR="00805E32" w:rsidRPr="00805E32" w:rsidRDefault="00805E32" w:rsidP="00805E32">
            <w:pPr>
              <w:rPr>
                <w:color w:val="000000"/>
              </w:rPr>
            </w:pPr>
            <w:r w:rsidRPr="00805E32">
              <w:rPr>
                <w:color w:val="000000"/>
              </w:rPr>
              <w:t xml:space="preserve">          288,6</w:t>
            </w:r>
          </w:p>
        </w:tc>
        <w:tc>
          <w:tcPr>
            <w:tcW w:w="1701" w:type="dxa"/>
          </w:tcPr>
          <w:p w:rsidR="00805E32" w:rsidRPr="00805E32" w:rsidRDefault="00805E32" w:rsidP="00805E32">
            <w:pPr>
              <w:jc w:val="center"/>
              <w:rPr>
                <w:color w:val="000000"/>
              </w:rPr>
            </w:pPr>
            <w:r w:rsidRPr="00805E32">
              <w:rPr>
                <w:color w:val="000000"/>
              </w:rPr>
              <w:t>452,9</w:t>
            </w:r>
          </w:p>
        </w:tc>
        <w:tc>
          <w:tcPr>
            <w:tcW w:w="1701" w:type="dxa"/>
          </w:tcPr>
          <w:p w:rsidR="00805E32" w:rsidRPr="00805E32" w:rsidRDefault="00805E32" w:rsidP="00805E32">
            <w:pPr>
              <w:rPr>
                <w:color w:val="000000"/>
              </w:rPr>
            </w:pPr>
            <w:r w:rsidRPr="00805E32">
              <w:rPr>
                <w:color w:val="000000"/>
              </w:rPr>
              <w:t>489,2</w:t>
            </w:r>
          </w:p>
        </w:tc>
        <w:tc>
          <w:tcPr>
            <w:tcW w:w="1544" w:type="dxa"/>
          </w:tcPr>
          <w:p w:rsidR="00805E32" w:rsidRPr="00805E32" w:rsidRDefault="00805E32" w:rsidP="00805E32">
            <w:pPr>
              <w:rPr>
                <w:color w:val="000000"/>
              </w:rPr>
            </w:pPr>
            <w:r w:rsidRPr="00805E32">
              <w:rPr>
                <w:color w:val="000000"/>
              </w:rPr>
              <w:t>474,2</w:t>
            </w:r>
          </w:p>
        </w:tc>
        <w:tc>
          <w:tcPr>
            <w:tcW w:w="1701" w:type="dxa"/>
          </w:tcPr>
          <w:p w:rsidR="00805E32" w:rsidRPr="00805E32" w:rsidRDefault="00805E32" w:rsidP="00805E32">
            <w:pPr>
              <w:jc w:val="center"/>
              <w:rPr>
                <w:color w:val="000000"/>
              </w:rPr>
            </w:pPr>
            <w:r w:rsidRPr="00805E32">
              <w:rPr>
                <w:color w:val="000000"/>
              </w:rPr>
              <w:t>873,0</w:t>
            </w:r>
          </w:p>
        </w:tc>
      </w:tr>
      <w:tr w:rsidR="00805E32" w:rsidRPr="00805E32" w:rsidTr="00211131">
        <w:tblPrEx>
          <w:tblCellMar>
            <w:top w:w="0" w:type="dxa"/>
            <w:bottom w:w="0" w:type="dxa"/>
          </w:tblCellMar>
        </w:tblPrEx>
        <w:tc>
          <w:tcPr>
            <w:tcW w:w="4352" w:type="dxa"/>
          </w:tcPr>
          <w:p w:rsidR="00805E32" w:rsidRPr="00805E32" w:rsidRDefault="00805E32" w:rsidP="00805E32">
            <w:pPr>
              <w:ind w:left="483"/>
              <w:rPr>
                <w:color w:val="000000"/>
              </w:rPr>
            </w:pPr>
            <w:r w:rsidRPr="00805E32">
              <w:rPr>
                <w:color w:val="000000"/>
              </w:rPr>
              <w:t xml:space="preserve">Арендная плата и поступления от продажи права на заключение договоров аренды за земли поселений </w:t>
            </w:r>
          </w:p>
        </w:tc>
        <w:tc>
          <w:tcPr>
            <w:tcW w:w="1701" w:type="dxa"/>
          </w:tcPr>
          <w:p w:rsidR="00805E32" w:rsidRPr="00805E32" w:rsidRDefault="00805E32" w:rsidP="00805E32">
            <w:pPr>
              <w:jc w:val="center"/>
              <w:rPr>
                <w:color w:val="000000"/>
              </w:rPr>
            </w:pPr>
            <w:r w:rsidRPr="00805E32">
              <w:rPr>
                <w:color w:val="000000"/>
              </w:rPr>
              <w:t>68,5</w:t>
            </w:r>
          </w:p>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172,5</w:t>
            </w:r>
          </w:p>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r w:rsidRPr="00805E32">
              <w:rPr>
                <w:color w:val="000000"/>
              </w:rPr>
              <w:t>237,7</w:t>
            </w:r>
          </w:p>
          <w:p w:rsidR="00805E32" w:rsidRPr="00805E32" w:rsidRDefault="00805E32" w:rsidP="00805E32">
            <w:pPr>
              <w:jc w:val="center"/>
              <w:rPr>
                <w:color w:val="000000"/>
              </w:rPr>
            </w:pPr>
          </w:p>
          <w:p w:rsidR="00805E32" w:rsidRPr="00805E32" w:rsidRDefault="00805E32" w:rsidP="00805E32">
            <w:pPr>
              <w:jc w:val="center"/>
              <w:rPr>
                <w:b/>
                <w:color w:val="000000"/>
              </w:rPr>
            </w:pPr>
          </w:p>
          <w:p w:rsidR="00805E32" w:rsidRPr="00805E32" w:rsidRDefault="00805E32" w:rsidP="00805E32">
            <w:pPr>
              <w:jc w:val="center"/>
              <w:rPr>
                <w:color w:val="000000"/>
              </w:rPr>
            </w:pPr>
          </w:p>
        </w:tc>
        <w:tc>
          <w:tcPr>
            <w:tcW w:w="1544" w:type="dxa"/>
          </w:tcPr>
          <w:p w:rsidR="00805E32" w:rsidRPr="00805E32" w:rsidRDefault="00805E32" w:rsidP="00805E32">
            <w:pPr>
              <w:rPr>
                <w:color w:val="000000"/>
              </w:rPr>
            </w:pPr>
            <w:r w:rsidRPr="00805E32">
              <w:rPr>
                <w:color w:val="000000"/>
              </w:rPr>
              <w:t>237,1</w:t>
            </w:r>
          </w:p>
        </w:tc>
        <w:tc>
          <w:tcPr>
            <w:tcW w:w="1701" w:type="dxa"/>
          </w:tcPr>
          <w:p w:rsidR="00805E32" w:rsidRPr="00805E32" w:rsidRDefault="00805E32" w:rsidP="00805E32">
            <w:pPr>
              <w:jc w:val="center"/>
              <w:rPr>
                <w:b/>
                <w:color w:val="000000"/>
              </w:rPr>
            </w:pPr>
          </w:p>
          <w:p w:rsidR="00805E32" w:rsidRPr="00805E32" w:rsidRDefault="00805E32" w:rsidP="00805E32">
            <w:pPr>
              <w:jc w:val="center"/>
              <w:rPr>
                <w:color w:val="000000"/>
              </w:rPr>
            </w:pPr>
            <w:r w:rsidRPr="00805E32">
              <w:rPr>
                <w:color w:val="000000"/>
              </w:rPr>
              <w:t>343,3</w:t>
            </w:r>
          </w:p>
          <w:p w:rsidR="00805E32" w:rsidRPr="00805E32" w:rsidRDefault="00805E32" w:rsidP="00805E32">
            <w:pPr>
              <w:rPr>
                <w:color w:val="000000"/>
              </w:rPr>
            </w:pPr>
          </w:p>
        </w:tc>
      </w:tr>
      <w:tr w:rsidR="00805E32" w:rsidRPr="00805E32" w:rsidTr="00211131">
        <w:tblPrEx>
          <w:tblCellMar>
            <w:top w:w="0" w:type="dxa"/>
            <w:bottom w:w="0" w:type="dxa"/>
          </w:tblCellMar>
        </w:tblPrEx>
        <w:tc>
          <w:tcPr>
            <w:tcW w:w="4352" w:type="dxa"/>
          </w:tcPr>
          <w:p w:rsidR="00805E32" w:rsidRPr="00805E32" w:rsidRDefault="00805E32" w:rsidP="00805E32">
            <w:pPr>
              <w:ind w:left="483"/>
              <w:rPr>
                <w:color w:val="000000"/>
              </w:rPr>
            </w:pPr>
            <w:r w:rsidRPr="00805E32">
              <w:rPr>
                <w:color w:val="000000"/>
              </w:rPr>
              <w:t>Доходы от сдачи в аренду имущества</w:t>
            </w:r>
          </w:p>
        </w:tc>
        <w:tc>
          <w:tcPr>
            <w:tcW w:w="1701" w:type="dxa"/>
          </w:tcPr>
          <w:p w:rsidR="00805E32" w:rsidRPr="00805E32" w:rsidRDefault="00805E32" w:rsidP="00805E32">
            <w:pPr>
              <w:rPr>
                <w:color w:val="000000"/>
              </w:rPr>
            </w:pPr>
            <w:r w:rsidRPr="00805E32">
              <w:rPr>
                <w:color w:val="000000"/>
              </w:rPr>
              <w:t xml:space="preserve"> 205,1</w:t>
            </w:r>
          </w:p>
        </w:tc>
        <w:tc>
          <w:tcPr>
            <w:tcW w:w="1701" w:type="dxa"/>
          </w:tcPr>
          <w:p w:rsidR="00805E32" w:rsidRPr="00805E32" w:rsidRDefault="00805E32" w:rsidP="00805E32">
            <w:pPr>
              <w:rPr>
                <w:color w:val="000000"/>
              </w:rPr>
            </w:pPr>
            <w:r w:rsidRPr="00805E32">
              <w:rPr>
                <w:color w:val="000000"/>
              </w:rPr>
              <w:t>188,9</w:t>
            </w:r>
          </w:p>
        </w:tc>
        <w:tc>
          <w:tcPr>
            <w:tcW w:w="1701" w:type="dxa"/>
          </w:tcPr>
          <w:p w:rsidR="00805E32" w:rsidRPr="00805E32" w:rsidRDefault="00805E32" w:rsidP="00805E32">
            <w:pPr>
              <w:jc w:val="center"/>
              <w:rPr>
                <w:color w:val="000000"/>
              </w:rPr>
            </w:pPr>
            <w:r w:rsidRPr="00805E32">
              <w:rPr>
                <w:color w:val="000000"/>
              </w:rPr>
              <w:t>198,5</w:t>
            </w:r>
          </w:p>
          <w:p w:rsidR="00805E32" w:rsidRPr="00805E32" w:rsidRDefault="00805E32" w:rsidP="00805E32">
            <w:pPr>
              <w:jc w:val="center"/>
              <w:rPr>
                <w:color w:val="000000"/>
              </w:rPr>
            </w:pPr>
          </w:p>
        </w:tc>
        <w:tc>
          <w:tcPr>
            <w:tcW w:w="1544" w:type="dxa"/>
          </w:tcPr>
          <w:p w:rsidR="00805E32" w:rsidRPr="00805E32" w:rsidRDefault="00805E32" w:rsidP="00805E32">
            <w:pPr>
              <w:jc w:val="center"/>
              <w:rPr>
                <w:color w:val="000000"/>
              </w:rPr>
            </w:pPr>
            <w:r w:rsidRPr="00805E32">
              <w:rPr>
                <w:color w:val="000000"/>
              </w:rPr>
              <w:t>169,8</w:t>
            </w:r>
          </w:p>
          <w:p w:rsidR="00805E32" w:rsidRPr="00805E32" w:rsidRDefault="00805E32" w:rsidP="00805E32">
            <w:pPr>
              <w:rPr>
                <w:color w:val="000000"/>
              </w:rPr>
            </w:pPr>
          </w:p>
        </w:tc>
        <w:tc>
          <w:tcPr>
            <w:tcW w:w="1701" w:type="dxa"/>
          </w:tcPr>
          <w:p w:rsidR="00805E32" w:rsidRPr="00805E32" w:rsidRDefault="00805E32" w:rsidP="00805E32">
            <w:pPr>
              <w:rPr>
                <w:color w:val="000000"/>
              </w:rPr>
            </w:pPr>
            <w:r w:rsidRPr="00805E32">
              <w:rPr>
                <w:color w:val="000000"/>
              </w:rPr>
              <w:t>354,3</w:t>
            </w:r>
          </w:p>
        </w:tc>
      </w:tr>
      <w:tr w:rsidR="00805E32" w:rsidRPr="00805E32" w:rsidTr="00211131">
        <w:tblPrEx>
          <w:tblCellMar>
            <w:top w:w="0" w:type="dxa"/>
            <w:bottom w:w="0" w:type="dxa"/>
          </w:tblCellMar>
        </w:tblPrEx>
        <w:tc>
          <w:tcPr>
            <w:tcW w:w="4352" w:type="dxa"/>
          </w:tcPr>
          <w:p w:rsidR="00805E32" w:rsidRPr="00805E32" w:rsidRDefault="00805E32" w:rsidP="00805E32">
            <w:pPr>
              <w:ind w:left="483"/>
              <w:rPr>
                <w:color w:val="000000"/>
              </w:rPr>
            </w:pPr>
            <w:r w:rsidRPr="00805E32">
              <w:rPr>
                <w:color w:val="000000"/>
              </w:rPr>
              <w:t>Доходы от продажи материальных и нематериальных активов</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1,3</w:t>
            </w:r>
          </w:p>
        </w:tc>
        <w:tc>
          <w:tcPr>
            <w:tcW w:w="1701" w:type="dxa"/>
          </w:tcPr>
          <w:p w:rsidR="00805E32" w:rsidRPr="00805E32" w:rsidRDefault="00805E32" w:rsidP="00805E32">
            <w:pPr>
              <w:jc w:val="center"/>
              <w:rPr>
                <w:color w:val="000000"/>
              </w:rPr>
            </w:pPr>
            <w:r w:rsidRPr="00805E32">
              <w:rPr>
                <w:color w:val="000000"/>
              </w:rPr>
              <w:t>54,8</w:t>
            </w:r>
          </w:p>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r w:rsidRPr="00805E32">
              <w:rPr>
                <w:color w:val="000000"/>
              </w:rPr>
              <w:t>28,1</w:t>
            </w:r>
          </w:p>
          <w:p w:rsidR="00805E32" w:rsidRPr="00805E32" w:rsidRDefault="00805E32" w:rsidP="00805E32">
            <w:pPr>
              <w:jc w:val="center"/>
              <w:rPr>
                <w:color w:val="000000"/>
              </w:rPr>
            </w:pPr>
          </w:p>
          <w:p w:rsidR="00805E32" w:rsidRPr="00805E32" w:rsidRDefault="00805E32" w:rsidP="00805E32">
            <w:pPr>
              <w:rPr>
                <w:color w:val="000000"/>
              </w:rPr>
            </w:pPr>
          </w:p>
        </w:tc>
        <w:tc>
          <w:tcPr>
            <w:tcW w:w="1544" w:type="dxa"/>
          </w:tcPr>
          <w:p w:rsidR="00805E32" w:rsidRPr="00805E32" w:rsidRDefault="00805E32" w:rsidP="00805E32">
            <w:pPr>
              <w:rPr>
                <w:color w:val="000000"/>
              </w:rPr>
            </w:pPr>
            <w:r w:rsidRPr="00805E32">
              <w:rPr>
                <w:color w:val="000000"/>
              </w:rPr>
              <w:t>43,3</w:t>
            </w:r>
          </w:p>
        </w:tc>
        <w:tc>
          <w:tcPr>
            <w:tcW w:w="1701" w:type="dxa"/>
          </w:tcPr>
          <w:p w:rsidR="00805E32" w:rsidRPr="00805E32" w:rsidRDefault="00805E32" w:rsidP="00805E32">
            <w:pPr>
              <w:jc w:val="center"/>
              <w:rPr>
                <w:color w:val="000000"/>
              </w:rPr>
            </w:pPr>
          </w:p>
          <w:p w:rsidR="00805E32" w:rsidRPr="00805E32" w:rsidRDefault="00805E32" w:rsidP="00805E32">
            <w:pPr>
              <w:rPr>
                <w:color w:val="000000"/>
              </w:rPr>
            </w:pPr>
            <w:r w:rsidRPr="00805E32">
              <w:rPr>
                <w:color w:val="000000"/>
              </w:rPr>
              <w:t>64,5</w:t>
            </w:r>
          </w:p>
        </w:tc>
      </w:tr>
      <w:tr w:rsidR="00805E32" w:rsidRPr="00805E32" w:rsidTr="00211131">
        <w:tblPrEx>
          <w:tblCellMar>
            <w:top w:w="0" w:type="dxa"/>
            <w:bottom w:w="0" w:type="dxa"/>
          </w:tblCellMar>
        </w:tblPrEx>
        <w:tc>
          <w:tcPr>
            <w:tcW w:w="4352" w:type="dxa"/>
          </w:tcPr>
          <w:p w:rsidR="00805E32" w:rsidRPr="00805E32" w:rsidRDefault="00805E32" w:rsidP="00805E32">
            <w:r w:rsidRPr="00805E32">
              <w:t xml:space="preserve">Средства, полученные в рамках </w:t>
            </w:r>
            <w:r w:rsidRPr="00805E32">
              <w:lastRenderedPageBreak/>
              <w:t>межбюджетных отношений (дотации, субвенции, трансферты)</w:t>
            </w:r>
          </w:p>
          <w:p w:rsidR="00805E32" w:rsidRPr="00805E32" w:rsidRDefault="00805E32" w:rsidP="00805E32">
            <w:pPr>
              <w:rPr>
                <w:color w:val="000000"/>
              </w:rPr>
            </w:pPr>
            <w:r w:rsidRPr="00805E32">
              <w:rPr>
                <w:color w:val="000000"/>
              </w:rPr>
              <w:t>В том числе:</w:t>
            </w:r>
          </w:p>
          <w:p w:rsidR="00805E32" w:rsidRPr="00805E32" w:rsidRDefault="00805E32" w:rsidP="00805E32">
            <w:pPr>
              <w:rPr>
                <w:color w:val="000000"/>
              </w:rPr>
            </w:pPr>
            <w:r w:rsidRPr="00805E32">
              <w:rPr>
                <w:color w:val="000000"/>
              </w:rPr>
              <w:t>Субсидии на финансирование расходов, связанных с реализацией отдельных государственных полномочий</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rPr>
                <w:color w:val="000000"/>
              </w:rPr>
            </w:pPr>
            <w:r w:rsidRPr="00805E32">
              <w:rPr>
                <w:color w:val="000000"/>
              </w:rPr>
              <w:t>3013,9</w:t>
            </w:r>
          </w:p>
          <w:p w:rsidR="00805E32" w:rsidRPr="00805E32" w:rsidRDefault="00805E32" w:rsidP="00805E32">
            <w:pPr>
              <w:rPr>
                <w:color w:val="000000"/>
              </w:rPr>
            </w:pPr>
          </w:p>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2180,6</w:t>
            </w:r>
          </w:p>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200</w:t>
            </w:r>
          </w:p>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2132,6</w:t>
            </w:r>
          </w:p>
          <w:p w:rsidR="00805E32" w:rsidRPr="00805E32" w:rsidRDefault="00805E32" w:rsidP="00805E32">
            <w:pPr>
              <w:jc w:val="center"/>
              <w:rPr>
                <w:color w:val="000000"/>
              </w:rPr>
            </w:pPr>
          </w:p>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3227,9</w:t>
            </w:r>
          </w:p>
        </w:tc>
        <w:tc>
          <w:tcPr>
            <w:tcW w:w="1544"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8588,3</w:t>
            </w:r>
          </w:p>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1052,4</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2025,3</w:t>
            </w:r>
          </w:p>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5547,7</w:t>
            </w:r>
          </w:p>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p>
        </w:tc>
      </w:tr>
      <w:tr w:rsidR="00805E32" w:rsidRPr="00805E32" w:rsidTr="00211131">
        <w:tblPrEx>
          <w:tblCellMar>
            <w:top w:w="0" w:type="dxa"/>
            <w:bottom w:w="0" w:type="dxa"/>
          </w:tblCellMar>
        </w:tblPrEx>
        <w:trPr>
          <w:trHeight w:val="256"/>
        </w:trPr>
        <w:tc>
          <w:tcPr>
            <w:tcW w:w="4352" w:type="dxa"/>
          </w:tcPr>
          <w:p w:rsidR="00805E32" w:rsidRPr="00805E32" w:rsidRDefault="00805E32" w:rsidP="00805E32">
            <w:pPr>
              <w:spacing w:line="480" w:lineRule="auto"/>
            </w:pPr>
            <w:r w:rsidRPr="00805E32">
              <w:lastRenderedPageBreak/>
              <w:t>Прочие безвозмездные поступления</w:t>
            </w:r>
          </w:p>
        </w:tc>
        <w:tc>
          <w:tcPr>
            <w:tcW w:w="1701" w:type="dxa"/>
          </w:tcPr>
          <w:p w:rsidR="00805E32" w:rsidRPr="00805E32" w:rsidRDefault="00805E32" w:rsidP="00805E32">
            <w:pPr>
              <w:jc w:val="center"/>
              <w:rPr>
                <w:color w:val="000000"/>
              </w:rPr>
            </w:pPr>
            <w:r w:rsidRPr="00805E32">
              <w:rPr>
                <w:color w:val="000000"/>
              </w:rPr>
              <w:t>113,7</w:t>
            </w:r>
          </w:p>
        </w:tc>
        <w:tc>
          <w:tcPr>
            <w:tcW w:w="1701" w:type="dxa"/>
          </w:tcPr>
          <w:p w:rsidR="00805E32" w:rsidRPr="00805E32" w:rsidRDefault="00805E32" w:rsidP="00805E32">
            <w:pPr>
              <w:jc w:val="center"/>
              <w:rPr>
                <w:color w:val="000000"/>
              </w:rPr>
            </w:pPr>
            <w:r w:rsidRPr="00805E32">
              <w:rPr>
                <w:color w:val="000000"/>
              </w:rPr>
              <w:t>760,4</w:t>
            </w:r>
          </w:p>
        </w:tc>
        <w:tc>
          <w:tcPr>
            <w:tcW w:w="1701" w:type="dxa"/>
          </w:tcPr>
          <w:p w:rsidR="00805E32" w:rsidRPr="00805E32" w:rsidRDefault="00805E32" w:rsidP="00805E32">
            <w:pPr>
              <w:jc w:val="center"/>
              <w:rPr>
                <w:color w:val="000000"/>
              </w:rPr>
            </w:pPr>
            <w:r w:rsidRPr="00805E32">
              <w:rPr>
                <w:color w:val="000000"/>
              </w:rPr>
              <w:t>112,8</w:t>
            </w:r>
          </w:p>
          <w:p w:rsidR="00805E32" w:rsidRPr="00805E32" w:rsidRDefault="00805E32" w:rsidP="00805E32">
            <w:pPr>
              <w:jc w:val="center"/>
              <w:rPr>
                <w:color w:val="000000"/>
              </w:rPr>
            </w:pPr>
          </w:p>
        </w:tc>
        <w:tc>
          <w:tcPr>
            <w:tcW w:w="1544" w:type="dxa"/>
          </w:tcPr>
          <w:p w:rsidR="00805E32" w:rsidRPr="00805E32" w:rsidRDefault="00805E32" w:rsidP="00805E32">
            <w:pPr>
              <w:jc w:val="center"/>
              <w:rPr>
                <w:color w:val="000000"/>
              </w:rPr>
            </w:pPr>
            <w:r w:rsidRPr="00805E32">
              <w:rPr>
                <w:color w:val="000000"/>
              </w:rPr>
              <w:t>3,2</w:t>
            </w:r>
          </w:p>
          <w:p w:rsidR="00805E32" w:rsidRPr="00805E32" w:rsidRDefault="00805E32" w:rsidP="00805E32">
            <w:pPr>
              <w:rPr>
                <w:color w:val="000000"/>
              </w:rPr>
            </w:pPr>
          </w:p>
        </w:tc>
        <w:tc>
          <w:tcPr>
            <w:tcW w:w="1701" w:type="dxa"/>
          </w:tcPr>
          <w:p w:rsidR="00805E32" w:rsidRPr="00805E32" w:rsidRDefault="00805E32" w:rsidP="00805E32">
            <w:pPr>
              <w:jc w:val="center"/>
              <w:rPr>
                <w:color w:val="000000"/>
              </w:rPr>
            </w:pPr>
            <w:r w:rsidRPr="00805E32">
              <w:rPr>
                <w:color w:val="000000"/>
              </w:rPr>
              <w:t>150</w:t>
            </w:r>
          </w:p>
          <w:p w:rsidR="00805E32" w:rsidRPr="00805E32" w:rsidRDefault="00805E32" w:rsidP="00805E32">
            <w:pPr>
              <w:jc w:val="center"/>
              <w:rPr>
                <w:color w:val="000000"/>
              </w:rPr>
            </w:pPr>
          </w:p>
        </w:tc>
      </w:tr>
    </w:tbl>
    <w:p w:rsidR="00805E32" w:rsidRPr="00805E32" w:rsidRDefault="00805E32" w:rsidP="00805E32">
      <w:pPr>
        <w:rPr>
          <w:color w:val="000000"/>
        </w:rPr>
      </w:pPr>
    </w:p>
    <w:p w:rsidR="00805E32" w:rsidRPr="00805E32" w:rsidRDefault="00805E32" w:rsidP="00805E32">
      <w:pPr>
        <w:ind w:firstLine="709"/>
        <w:jc w:val="center"/>
        <w:rPr>
          <w:b/>
          <w:color w:val="000000"/>
          <w:sz w:val="28"/>
          <w:szCs w:val="20"/>
        </w:rPr>
      </w:pPr>
      <w:bookmarkStart w:id="9" w:name="_Toc139548733"/>
      <w:r w:rsidRPr="00805E32">
        <w:rPr>
          <w:b/>
          <w:color w:val="000000"/>
          <w:sz w:val="28"/>
          <w:szCs w:val="20"/>
        </w:rPr>
        <w:t>Объем расходов бюджета (тыс. руб.)</w:t>
      </w:r>
      <w:bookmarkEnd w:id="9"/>
    </w:p>
    <w:p w:rsidR="00805E32" w:rsidRPr="00805E32" w:rsidRDefault="00805E32" w:rsidP="00805E32">
      <w:pPr>
        <w:ind w:firstLine="709"/>
        <w:jc w:val="center"/>
        <w:rPr>
          <w:b/>
          <w:color w:val="000000"/>
          <w:sz w:val="28"/>
          <w:szCs w:val="20"/>
        </w:rPr>
      </w:pPr>
    </w:p>
    <w:tbl>
      <w:tblPr>
        <w:tblW w:w="12756" w:type="dxa"/>
        <w:jc w:val="right"/>
        <w:tblInd w:w="-31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4394"/>
        <w:gridCol w:w="1701"/>
        <w:gridCol w:w="1701"/>
        <w:gridCol w:w="1701"/>
        <w:gridCol w:w="1701"/>
        <w:gridCol w:w="1558"/>
      </w:tblGrid>
      <w:tr w:rsidR="00805E32" w:rsidRPr="00805E32" w:rsidTr="00211131">
        <w:tblPrEx>
          <w:tblCellMar>
            <w:top w:w="0" w:type="dxa"/>
            <w:bottom w:w="0" w:type="dxa"/>
          </w:tblCellMar>
        </w:tblPrEx>
        <w:trPr>
          <w:jc w:val="right"/>
        </w:trPr>
        <w:tc>
          <w:tcPr>
            <w:tcW w:w="4394" w:type="dxa"/>
            <w:vAlign w:val="center"/>
          </w:tcPr>
          <w:p w:rsidR="00805E32" w:rsidRPr="00805E32" w:rsidRDefault="00805E32" w:rsidP="00805E32">
            <w:pPr>
              <w:jc w:val="center"/>
              <w:rPr>
                <w:b/>
                <w:color w:val="000000"/>
                <w:sz w:val="28"/>
                <w:szCs w:val="20"/>
              </w:rPr>
            </w:pPr>
            <w:r w:rsidRPr="00805E32">
              <w:rPr>
                <w:b/>
                <w:color w:val="000000"/>
                <w:sz w:val="28"/>
                <w:szCs w:val="20"/>
              </w:rPr>
              <w:t>Наименование</w:t>
            </w:r>
          </w:p>
        </w:tc>
        <w:tc>
          <w:tcPr>
            <w:tcW w:w="1701" w:type="dxa"/>
          </w:tcPr>
          <w:p w:rsidR="00805E32" w:rsidRPr="00805E32" w:rsidRDefault="00805E32" w:rsidP="00805E32">
            <w:pPr>
              <w:ind w:left="-113" w:right="-113"/>
              <w:jc w:val="center"/>
              <w:rPr>
                <w:b/>
                <w:color w:val="000000"/>
                <w:sz w:val="28"/>
                <w:szCs w:val="20"/>
              </w:rPr>
            </w:pPr>
            <w:r w:rsidRPr="00805E32">
              <w:rPr>
                <w:b/>
                <w:color w:val="000000"/>
                <w:sz w:val="28"/>
                <w:szCs w:val="20"/>
              </w:rPr>
              <w:t>2008</w:t>
            </w:r>
          </w:p>
        </w:tc>
        <w:tc>
          <w:tcPr>
            <w:tcW w:w="1701" w:type="dxa"/>
          </w:tcPr>
          <w:p w:rsidR="00805E32" w:rsidRPr="00805E32" w:rsidRDefault="00805E32" w:rsidP="00805E32">
            <w:pPr>
              <w:ind w:left="-113" w:right="-113"/>
              <w:jc w:val="center"/>
              <w:rPr>
                <w:b/>
                <w:color w:val="000000"/>
                <w:sz w:val="28"/>
                <w:szCs w:val="20"/>
              </w:rPr>
            </w:pPr>
            <w:r w:rsidRPr="00805E32">
              <w:rPr>
                <w:b/>
                <w:color w:val="000000"/>
                <w:sz w:val="28"/>
                <w:szCs w:val="20"/>
              </w:rPr>
              <w:t>2009</w:t>
            </w:r>
          </w:p>
        </w:tc>
        <w:tc>
          <w:tcPr>
            <w:tcW w:w="1701" w:type="dxa"/>
          </w:tcPr>
          <w:p w:rsidR="00805E32" w:rsidRPr="00805E32" w:rsidRDefault="00805E32" w:rsidP="00805E32">
            <w:pPr>
              <w:ind w:left="-113" w:right="-113"/>
              <w:jc w:val="center"/>
              <w:rPr>
                <w:b/>
                <w:color w:val="000000"/>
                <w:szCs w:val="20"/>
              </w:rPr>
            </w:pPr>
            <w:r w:rsidRPr="00805E32">
              <w:rPr>
                <w:b/>
                <w:color w:val="000000"/>
                <w:szCs w:val="20"/>
              </w:rPr>
              <w:t>2010</w:t>
            </w:r>
          </w:p>
        </w:tc>
        <w:tc>
          <w:tcPr>
            <w:tcW w:w="1701" w:type="dxa"/>
          </w:tcPr>
          <w:p w:rsidR="00805E32" w:rsidRPr="00805E32" w:rsidRDefault="00805E32" w:rsidP="00805E32">
            <w:pPr>
              <w:ind w:left="-113" w:right="-113"/>
              <w:jc w:val="center"/>
              <w:rPr>
                <w:b/>
                <w:color w:val="000000"/>
                <w:szCs w:val="20"/>
              </w:rPr>
            </w:pPr>
            <w:r w:rsidRPr="00805E32">
              <w:rPr>
                <w:b/>
                <w:color w:val="000000"/>
                <w:szCs w:val="20"/>
              </w:rPr>
              <w:t>2011</w:t>
            </w:r>
          </w:p>
        </w:tc>
        <w:tc>
          <w:tcPr>
            <w:tcW w:w="1558" w:type="dxa"/>
          </w:tcPr>
          <w:p w:rsidR="00805E32" w:rsidRPr="00805E32" w:rsidRDefault="00805E32" w:rsidP="00805E32">
            <w:pPr>
              <w:ind w:left="-113" w:right="-113"/>
              <w:jc w:val="center"/>
              <w:rPr>
                <w:b/>
                <w:color w:val="000000"/>
                <w:szCs w:val="20"/>
              </w:rPr>
            </w:pPr>
            <w:r w:rsidRPr="00805E32">
              <w:rPr>
                <w:b/>
                <w:color w:val="000000"/>
                <w:szCs w:val="20"/>
              </w:rPr>
              <w:t>2012</w:t>
            </w:r>
          </w:p>
        </w:tc>
      </w:tr>
      <w:tr w:rsidR="00805E32" w:rsidRPr="00805E32" w:rsidTr="00211131">
        <w:tblPrEx>
          <w:tblCellMar>
            <w:top w:w="0" w:type="dxa"/>
            <w:bottom w:w="0" w:type="dxa"/>
          </w:tblCellMar>
        </w:tblPrEx>
        <w:trPr>
          <w:jc w:val="right"/>
        </w:trPr>
        <w:tc>
          <w:tcPr>
            <w:tcW w:w="4394" w:type="dxa"/>
          </w:tcPr>
          <w:p w:rsidR="00805E32" w:rsidRPr="00805E32" w:rsidRDefault="00805E32" w:rsidP="00805E32">
            <w:pPr>
              <w:spacing w:before="240" w:after="60"/>
              <w:outlineLvl w:val="6"/>
              <w:rPr>
                <w:i/>
                <w:color w:val="000000"/>
              </w:rPr>
            </w:pPr>
            <w:r w:rsidRPr="00805E32">
              <w:rPr>
                <w:i/>
                <w:color w:val="000000"/>
              </w:rPr>
              <w:t>Расходы, всего:</w:t>
            </w:r>
          </w:p>
          <w:p w:rsidR="00805E32" w:rsidRPr="00805E32" w:rsidRDefault="00805E32" w:rsidP="00805E32">
            <w:pPr>
              <w:spacing w:before="240" w:after="60"/>
              <w:outlineLvl w:val="6"/>
              <w:rPr>
                <w:i/>
                <w:color w:val="000000"/>
              </w:rPr>
            </w:pPr>
            <w:r w:rsidRPr="00805E32">
              <w:rPr>
                <w:i/>
                <w:color w:val="000000"/>
              </w:rPr>
              <w:t>в том числе</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rPr>
                <w:color w:val="000000"/>
              </w:rPr>
            </w:pPr>
            <w:r w:rsidRPr="00805E32">
              <w:rPr>
                <w:color w:val="000000"/>
              </w:rPr>
              <w:t>4242,9</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rPr>
                <w:color w:val="000000"/>
              </w:rPr>
            </w:pPr>
            <w:r w:rsidRPr="00805E32">
              <w:rPr>
                <w:color w:val="000000"/>
              </w:rPr>
              <w:t xml:space="preserve">      4674,8</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7334,1</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4815,7</w:t>
            </w:r>
          </w:p>
        </w:tc>
        <w:tc>
          <w:tcPr>
            <w:tcW w:w="1558"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10380,4</w:t>
            </w:r>
          </w:p>
        </w:tc>
      </w:tr>
      <w:tr w:rsidR="00805E32" w:rsidRPr="00805E32" w:rsidTr="00211131">
        <w:tblPrEx>
          <w:tblCellMar>
            <w:top w:w="0" w:type="dxa"/>
            <w:bottom w:w="0" w:type="dxa"/>
          </w:tblCellMar>
        </w:tblPrEx>
        <w:trPr>
          <w:jc w:val="right"/>
        </w:trPr>
        <w:tc>
          <w:tcPr>
            <w:tcW w:w="4394" w:type="dxa"/>
          </w:tcPr>
          <w:p w:rsidR="00805E32" w:rsidRPr="00805E32" w:rsidRDefault="00805E32" w:rsidP="00805E32">
            <w:pPr>
              <w:spacing w:before="240" w:after="60"/>
              <w:outlineLvl w:val="6"/>
              <w:rPr>
                <w:i/>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558" w:type="dxa"/>
          </w:tcPr>
          <w:p w:rsidR="00805E32" w:rsidRPr="00805E32" w:rsidRDefault="00805E32" w:rsidP="00805E32">
            <w:pPr>
              <w:jc w:val="center"/>
              <w:rPr>
                <w:color w:val="000000"/>
              </w:rPr>
            </w:pPr>
          </w:p>
          <w:p w:rsidR="00805E32" w:rsidRPr="00805E32" w:rsidRDefault="00805E32" w:rsidP="00805E32">
            <w:pPr>
              <w:jc w:val="center"/>
              <w:rPr>
                <w:color w:val="000000"/>
              </w:rPr>
            </w:pPr>
          </w:p>
        </w:tc>
      </w:tr>
      <w:tr w:rsidR="00805E32" w:rsidRPr="00805E32" w:rsidTr="00211131">
        <w:tblPrEx>
          <w:tblCellMar>
            <w:top w:w="0" w:type="dxa"/>
            <w:bottom w:w="0" w:type="dxa"/>
          </w:tblCellMar>
        </w:tblPrEx>
        <w:trPr>
          <w:jc w:val="right"/>
        </w:trPr>
        <w:tc>
          <w:tcPr>
            <w:tcW w:w="4394" w:type="dxa"/>
          </w:tcPr>
          <w:p w:rsidR="00805E32" w:rsidRPr="00805E32" w:rsidRDefault="00805E32" w:rsidP="00805E32">
            <w:pPr>
              <w:spacing w:before="240" w:after="60"/>
              <w:outlineLvl w:val="6"/>
              <w:rPr>
                <w:i/>
                <w:color w:val="000000"/>
              </w:rPr>
            </w:pPr>
            <w:r w:rsidRPr="00805E32">
              <w:rPr>
                <w:i/>
                <w:color w:val="000000"/>
              </w:rPr>
              <w:t>Резервные фонды</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558" w:type="dxa"/>
          </w:tcPr>
          <w:p w:rsidR="00805E32" w:rsidRPr="00805E32" w:rsidRDefault="00805E32" w:rsidP="00805E32">
            <w:pPr>
              <w:rPr>
                <w:color w:val="000000"/>
              </w:rPr>
            </w:pPr>
          </w:p>
        </w:tc>
      </w:tr>
      <w:tr w:rsidR="00805E32" w:rsidRPr="00805E32" w:rsidTr="00211131">
        <w:tblPrEx>
          <w:tblCellMar>
            <w:top w:w="0" w:type="dxa"/>
            <w:bottom w:w="0" w:type="dxa"/>
          </w:tblCellMar>
        </w:tblPrEx>
        <w:trPr>
          <w:jc w:val="right"/>
        </w:trPr>
        <w:tc>
          <w:tcPr>
            <w:tcW w:w="4394" w:type="dxa"/>
          </w:tcPr>
          <w:p w:rsidR="00805E32" w:rsidRPr="00805E32" w:rsidRDefault="00805E32" w:rsidP="00805E32">
            <w:pPr>
              <w:spacing w:before="240" w:after="60"/>
              <w:outlineLvl w:val="6"/>
              <w:rPr>
                <w:i/>
                <w:color w:val="000000"/>
              </w:rPr>
            </w:pPr>
            <w:r w:rsidRPr="00805E32">
              <w:rPr>
                <w:i/>
                <w:color w:val="000000"/>
              </w:rPr>
              <w:t>Национальная экономика</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rPr>
                <w:color w:val="000000"/>
              </w:rPr>
            </w:pPr>
          </w:p>
        </w:tc>
        <w:tc>
          <w:tcPr>
            <w:tcW w:w="1701" w:type="dxa"/>
          </w:tcPr>
          <w:p w:rsidR="00805E32" w:rsidRPr="00805E32" w:rsidRDefault="00805E32" w:rsidP="00805E32">
            <w:pPr>
              <w:rPr>
                <w:color w:val="000000"/>
              </w:rPr>
            </w:pPr>
          </w:p>
        </w:tc>
        <w:tc>
          <w:tcPr>
            <w:tcW w:w="1558" w:type="dxa"/>
          </w:tcPr>
          <w:p w:rsidR="00805E32" w:rsidRPr="00805E32" w:rsidRDefault="00805E32" w:rsidP="00805E32">
            <w:pPr>
              <w:rPr>
                <w:color w:val="000000"/>
              </w:rPr>
            </w:pPr>
          </w:p>
        </w:tc>
      </w:tr>
      <w:tr w:rsidR="00805E32" w:rsidRPr="00805E32" w:rsidTr="00211131">
        <w:tblPrEx>
          <w:tblCellMar>
            <w:top w:w="0" w:type="dxa"/>
            <w:bottom w:w="0" w:type="dxa"/>
          </w:tblCellMar>
        </w:tblPrEx>
        <w:trPr>
          <w:jc w:val="right"/>
        </w:trPr>
        <w:tc>
          <w:tcPr>
            <w:tcW w:w="4394" w:type="dxa"/>
          </w:tcPr>
          <w:p w:rsidR="00805E32" w:rsidRPr="00805E32" w:rsidRDefault="00805E32" w:rsidP="00805E32">
            <w:pPr>
              <w:spacing w:before="240" w:after="60"/>
              <w:outlineLvl w:val="6"/>
              <w:rPr>
                <w:i/>
                <w:color w:val="000000"/>
              </w:rPr>
            </w:pPr>
            <w:r w:rsidRPr="00805E32">
              <w:rPr>
                <w:i/>
                <w:color w:val="000000"/>
              </w:rPr>
              <w:t xml:space="preserve">          ЖКХ</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260,3</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720,5</w:t>
            </w: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rPr>
                <w:color w:val="000000"/>
              </w:rPr>
            </w:pPr>
            <w:r w:rsidRPr="00805E32">
              <w:rPr>
                <w:color w:val="000000"/>
              </w:rPr>
              <w:t>3334,3</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1300,4</w:t>
            </w:r>
          </w:p>
        </w:tc>
        <w:tc>
          <w:tcPr>
            <w:tcW w:w="1558"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4747,9</w:t>
            </w:r>
          </w:p>
        </w:tc>
      </w:tr>
      <w:tr w:rsidR="00805E32" w:rsidRPr="00805E32" w:rsidTr="00211131">
        <w:tblPrEx>
          <w:tblCellMar>
            <w:top w:w="0" w:type="dxa"/>
            <w:bottom w:w="0" w:type="dxa"/>
          </w:tblCellMar>
        </w:tblPrEx>
        <w:trPr>
          <w:jc w:val="right"/>
        </w:trPr>
        <w:tc>
          <w:tcPr>
            <w:tcW w:w="4394" w:type="dxa"/>
          </w:tcPr>
          <w:p w:rsidR="00805E32" w:rsidRPr="00805E32" w:rsidRDefault="00805E32" w:rsidP="00805E32">
            <w:pPr>
              <w:spacing w:before="240" w:after="60"/>
              <w:outlineLvl w:val="6"/>
              <w:rPr>
                <w:i/>
                <w:color w:val="000000"/>
              </w:rPr>
            </w:pPr>
            <w:r w:rsidRPr="00805E32">
              <w:rPr>
                <w:i/>
                <w:color w:val="000000"/>
              </w:rPr>
              <w:t xml:space="preserve">          в т.ч.:  жилищное хозяйство</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3334,3</w:t>
            </w:r>
          </w:p>
        </w:tc>
        <w:tc>
          <w:tcPr>
            <w:tcW w:w="1701" w:type="dxa"/>
          </w:tcPr>
          <w:p w:rsidR="00805E32" w:rsidRPr="00805E32" w:rsidRDefault="00805E32" w:rsidP="00805E32">
            <w:pPr>
              <w:jc w:val="center"/>
              <w:rPr>
                <w:color w:val="000000"/>
              </w:rPr>
            </w:pPr>
          </w:p>
          <w:p w:rsidR="00805E32" w:rsidRPr="00805E32" w:rsidRDefault="00805E32" w:rsidP="00805E32">
            <w:pPr>
              <w:rPr>
                <w:color w:val="000000"/>
              </w:rPr>
            </w:pPr>
          </w:p>
        </w:tc>
        <w:tc>
          <w:tcPr>
            <w:tcW w:w="1558"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4327,9</w:t>
            </w:r>
          </w:p>
        </w:tc>
      </w:tr>
      <w:tr w:rsidR="00805E32" w:rsidRPr="00805E32" w:rsidTr="00211131">
        <w:tblPrEx>
          <w:tblCellMar>
            <w:top w:w="0" w:type="dxa"/>
            <w:bottom w:w="0" w:type="dxa"/>
          </w:tblCellMar>
        </w:tblPrEx>
        <w:trPr>
          <w:jc w:val="right"/>
        </w:trPr>
        <w:tc>
          <w:tcPr>
            <w:tcW w:w="4394" w:type="dxa"/>
          </w:tcPr>
          <w:p w:rsidR="00805E32" w:rsidRPr="00805E32" w:rsidRDefault="00805E32" w:rsidP="00805E32">
            <w:pPr>
              <w:spacing w:before="240" w:after="60"/>
              <w:outlineLvl w:val="6"/>
              <w:rPr>
                <w:i/>
                <w:color w:val="000000"/>
              </w:rPr>
            </w:pPr>
            <w:r w:rsidRPr="00805E32">
              <w:rPr>
                <w:i/>
                <w:color w:val="000000"/>
              </w:rPr>
              <w:t xml:space="preserve">                      коммунальное хозяйство</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65,0</w:t>
            </w: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p w:rsidR="00805E32" w:rsidRPr="00805E32" w:rsidRDefault="00805E32" w:rsidP="00805E32">
            <w:pPr>
              <w:jc w:val="center"/>
              <w:rPr>
                <w:color w:val="000000"/>
              </w:rPr>
            </w:pPr>
          </w:p>
        </w:tc>
        <w:tc>
          <w:tcPr>
            <w:tcW w:w="1558"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359,8</w:t>
            </w:r>
          </w:p>
        </w:tc>
      </w:tr>
      <w:tr w:rsidR="00805E32" w:rsidRPr="00805E32" w:rsidTr="00211131">
        <w:tblPrEx>
          <w:tblCellMar>
            <w:top w:w="0" w:type="dxa"/>
            <w:bottom w:w="0" w:type="dxa"/>
          </w:tblCellMar>
        </w:tblPrEx>
        <w:trPr>
          <w:trHeight w:val="349"/>
          <w:jc w:val="right"/>
        </w:trPr>
        <w:tc>
          <w:tcPr>
            <w:tcW w:w="4394" w:type="dxa"/>
          </w:tcPr>
          <w:p w:rsidR="00805E32" w:rsidRPr="00805E32" w:rsidRDefault="00805E32" w:rsidP="00805E32">
            <w:pPr>
              <w:spacing w:before="240" w:after="60"/>
              <w:outlineLvl w:val="6"/>
              <w:rPr>
                <w:i/>
                <w:color w:val="000000"/>
              </w:rPr>
            </w:pPr>
            <w:r w:rsidRPr="00805E32">
              <w:rPr>
                <w:i/>
                <w:color w:val="000000"/>
              </w:rPr>
              <w:lastRenderedPageBreak/>
              <w:t xml:space="preserve"> Образование и спорт</w:t>
            </w:r>
          </w:p>
        </w:tc>
        <w:tc>
          <w:tcPr>
            <w:tcW w:w="1701"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477,4</w:t>
            </w:r>
          </w:p>
        </w:tc>
        <w:tc>
          <w:tcPr>
            <w:tcW w:w="1701"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330,3</w:t>
            </w:r>
          </w:p>
        </w:tc>
        <w:tc>
          <w:tcPr>
            <w:tcW w:w="1701"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519,2</w:t>
            </w:r>
          </w:p>
        </w:tc>
        <w:tc>
          <w:tcPr>
            <w:tcW w:w="1701"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320,7</w:t>
            </w:r>
          </w:p>
        </w:tc>
        <w:tc>
          <w:tcPr>
            <w:tcW w:w="1558"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372,9</w:t>
            </w:r>
          </w:p>
        </w:tc>
      </w:tr>
      <w:tr w:rsidR="00805E32" w:rsidRPr="00805E32" w:rsidTr="00211131">
        <w:tblPrEx>
          <w:tblCellMar>
            <w:top w:w="0" w:type="dxa"/>
            <w:bottom w:w="0" w:type="dxa"/>
          </w:tblCellMar>
        </w:tblPrEx>
        <w:trPr>
          <w:jc w:val="right"/>
        </w:trPr>
        <w:tc>
          <w:tcPr>
            <w:tcW w:w="4394" w:type="dxa"/>
          </w:tcPr>
          <w:p w:rsidR="00805E32" w:rsidRPr="00805E32" w:rsidRDefault="00805E32" w:rsidP="00805E32">
            <w:pPr>
              <w:spacing w:before="240" w:after="60"/>
              <w:outlineLvl w:val="6"/>
              <w:rPr>
                <w:i/>
                <w:color w:val="000000"/>
              </w:rPr>
            </w:pPr>
            <w:r w:rsidRPr="00805E32">
              <w:rPr>
                <w:i/>
                <w:color w:val="000000"/>
              </w:rPr>
              <w:t>Культура и средства массовой информации</w:t>
            </w:r>
          </w:p>
        </w:tc>
        <w:tc>
          <w:tcPr>
            <w:tcW w:w="1701"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1582,7</w:t>
            </w:r>
          </w:p>
        </w:tc>
        <w:tc>
          <w:tcPr>
            <w:tcW w:w="1701"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1251,6</w:t>
            </w:r>
          </w:p>
        </w:tc>
        <w:tc>
          <w:tcPr>
            <w:tcW w:w="1701"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1112</w:t>
            </w:r>
          </w:p>
        </w:tc>
        <w:tc>
          <w:tcPr>
            <w:tcW w:w="1701"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663,2</w:t>
            </w:r>
          </w:p>
        </w:tc>
        <w:tc>
          <w:tcPr>
            <w:tcW w:w="1558" w:type="dxa"/>
          </w:tcPr>
          <w:p w:rsidR="00805E32" w:rsidRPr="00805E32" w:rsidRDefault="00805E32" w:rsidP="00805E32">
            <w:pPr>
              <w:rPr>
                <w:color w:val="000000"/>
              </w:rPr>
            </w:pPr>
          </w:p>
          <w:p w:rsidR="00805E32" w:rsidRPr="00805E32" w:rsidRDefault="00805E32" w:rsidP="00805E32">
            <w:pPr>
              <w:jc w:val="center"/>
              <w:rPr>
                <w:color w:val="000000"/>
              </w:rPr>
            </w:pPr>
            <w:r w:rsidRPr="00805E32">
              <w:rPr>
                <w:color w:val="000000"/>
              </w:rPr>
              <w:t>848,3</w:t>
            </w:r>
          </w:p>
        </w:tc>
      </w:tr>
      <w:tr w:rsidR="00805E32" w:rsidRPr="00805E32" w:rsidTr="00211131">
        <w:tblPrEx>
          <w:tblCellMar>
            <w:top w:w="0" w:type="dxa"/>
            <w:bottom w:w="0" w:type="dxa"/>
          </w:tblCellMar>
        </w:tblPrEx>
        <w:trPr>
          <w:jc w:val="right"/>
        </w:trPr>
        <w:tc>
          <w:tcPr>
            <w:tcW w:w="4394" w:type="dxa"/>
          </w:tcPr>
          <w:p w:rsidR="00805E32" w:rsidRPr="00805E32" w:rsidRDefault="00805E32" w:rsidP="00805E32">
            <w:pPr>
              <w:spacing w:before="240" w:after="60"/>
              <w:outlineLvl w:val="6"/>
              <w:rPr>
                <w:i/>
                <w:color w:val="000000"/>
              </w:rPr>
            </w:pPr>
            <w:r w:rsidRPr="00805E32">
              <w:rPr>
                <w:i/>
                <w:color w:val="000000"/>
              </w:rPr>
              <w:t>в т.ч. культура</w:t>
            </w:r>
          </w:p>
        </w:tc>
        <w:tc>
          <w:tcPr>
            <w:tcW w:w="1701" w:type="dxa"/>
          </w:tcPr>
          <w:p w:rsidR="00805E32" w:rsidRPr="00805E32" w:rsidRDefault="00805E32" w:rsidP="00805E32">
            <w:pPr>
              <w:jc w:val="center"/>
              <w:rPr>
                <w:color w:val="000000"/>
              </w:rPr>
            </w:pPr>
            <w:r w:rsidRPr="00805E32">
              <w:rPr>
                <w:color w:val="000000"/>
              </w:rPr>
              <w:t>1582,7</w:t>
            </w:r>
          </w:p>
        </w:tc>
        <w:tc>
          <w:tcPr>
            <w:tcW w:w="1701" w:type="dxa"/>
          </w:tcPr>
          <w:p w:rsidR="00805E32" w:rsidRPr="00805E32" w:rsidRDefault="00805E32" w:rsidP="00805E32">
            <w:pPr>
              <w:jc w:val="center"/>
              <w:rPr>
                <w:color w:val="000000"/>
              </w:rPr>
            </w:pPr>
            <w:r w:rsidRPr="00805E32">
              <w:rPr>
                <w:color w:val="000000"/>
              </w:rPr>
              <w:t>1251,6</w:t>
            </w:r>
          </w:p>
          <w:p w:rsidR="00805E32" w:rsidRPr="00805E32" w:rsidRDefault="00805E32" w:rsidP="00805E32">
            <w:pPr>
              <w:rPr>
                <w:color w:val="000000"/>
              </w:rPr>
            </w:pPr>
          </w:p>
        </w:tc>
        <w:tc>
          <w:tcPr>
            <w:tcW w:w="1701" w:type="dxa"/>
          </w:tcPr>
          <w:p w:rsidR="00805E32" w:rsidRPr="00805E32" w:rsidRDefault="00805E32" w:rsidP="00805E32">
            <w:pPr>
              <w:jc w:val="center"/>
              <w:rPr>
                <w:color w:val="000000"/>
              </w:rPr>
            </w:pPr>
            <w:r w:rsidRPr="00805E32">
              <w:rPr>
                <w:color w:val="000000"/>
              </w:rPr>
              <w:t>1112</w:t>
            </w:r>
          </w:p>
        </w:tc>
        <w:tc>
          <w:tcPr>
            <w:tcW w:w="1701" w:type="dxa"/>
          </w:tcPr>
          <w:p w:rsidR="00805E32" w:rsidRPr="00805E32" w:rsidRDefault="00805E32" w:rsidP="00805E32">
            <w:pPr>
              <w:jc w:val="center"/>
              <w:rPr>
                <w:color w:val="000000"/>
              </w:rPr>
            </w:pPr>
            <w:r w:rsidRPr="00805E32">
              <w:rPr>
                <w:color w:val="000000"/>
              </w:rPr>
              <w:t>663,2</w:t>
            </w:r>
          </w:p>
        </w:tc>
        <w:tc>
          <w:tcPr>
            <w:tcW w:w="1558" w:type="dxa"/>
          </w:tcPr>
          <w:p w:rsidR="00805E32" w:rsidRPr="00805E32" w:rsidRDefault="00805E32" w:rsidP="00805E32">
            <w:pPr>
              <w:jc w:val="center"/>
              <w:rPr>
                <w:color w:val="000000"/>
              </w:rPr>
            </w:pPr>
            <w:r w:rsidRPr="00805E32">
              <w:rPr>
                <w:color w:val="000000"/>
              </w:rPr>
              <w:t>848,3</w:t>
            </w:r>
          </w:p>
        </w:tc>
      </w:tr>
    </w:tbl>
    <w:p w:rsidR="00805E32" w:rsidRPr="00805E32" w:rsidRDefault="00805E32" w:rsidP="00805E32">
      <w:pPr>
        <w:ind w:left="-142"/>
        <w:jc w:val="center"/>
        <w:rPr>
          <w:b/>
          <w:color w:val="000000"/>
          <w:sz w:val="28"/>
          <w:szCs w:val="20"/>
        </w:rPr>
      </w:pPr>
    </w:p>
    <w:p w:rsidR="00805E32" w:rsidRPr="00805E32" w:rsidRDefault="00805E32" w:rsidP="00805E32">
      <w:pPr>
        <w:ind w:left="-142"/>
        <w:jc w:val="center"/>
        <w:rPr>
          <w:b/>
          <w:color w:val="000000"/>
          <w:sz w:val="28"/>
          <w:szCs w:val="20"/>
        </w:rPr>
      </w:pPr>
      <w:r w:rsidRPr="00805E32">
        <w:rPr>
          <w:b/>
          <w:color w:val="000000"/>
          <w:sz w:val="28"/>
          <w:szCs w:val="20"/>
        </w:rPr>
        <w:t>Структура доходов и расходы бюджета,</w:t>
      </w:r>
    </w:p>
    <w:p w:rsidR="00805E32" w:rsidRPr="00805E32" w:rsidRDefault="00805E32" w:rsidP="00805E32">
      <w:pPr>
        <w:ind w:left="-142"/>
        <w:jc w:val="center"/>
        <w:rPr>
          <w:b/>
          <w:color w:val="000000"/>
          <w:sz w:val="28"/>
          <w:szCs w:val="20"/>
        </w:rPr>
      </w:pPr>
      <w:r w:rsidRPr="00805E32">
        <w:rPr>
          <w:b/>
          <w:color w:val="000000"/>
          <w:sz w:val="28"/>
          <w:szCs w:val="20"/>
        </w:rPr>
        <w:t>уровень доходов на одного жителя</w:t>
      </w:r>
    </w:p>
    <w:p w:rsidR="00805E32" w:rsidRPr="00805E32" w:rsidRDefault="00805E32" w:rsidP="00805E32">
      <w:pPr>
        <w:ind w:left="-142"/>
        <w:jc w:val="center"/>
        <w:rPr>
          <w:b/>
          <w:color w:val="000000"/>
          <w:sz w:val="28"/>
          <w:szCs w:val="20"/>
        </w:rPr>
      </w:pPr>
    </w:p>
    <w:tbl>
      <w:tblPr>
        <w:tblW w:w="127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701"/>
        <w:gridCol w:w="1701"/>
        <w:gridCol w:w="1701"/>
        <w:gridCol w:w="1224"/>
        <w:gridCol w:w="1224"/>
      </w:tblGrid>
      <w:tr w:rsidR="00805E32" w:rsidRPr="00805E32" w:rsidTr="00211131">
        <w:tblPrEx>
          <w:tblCellMar>
            <w:top w:w="0" w:type="dxa"/>
            <w:bottom w:w="0" w:type="dxa"/>
          </w:tblCellMar>
        </w:tblPrEx>
        <w:trPr>
          <w:cantSplit/>
          <w:trHeight w:val="269"/>
        </w:trPr>
        <w:tc>
          <w:tcPr>
            <w:tcW w:w="5154" w:type="dxa"/>
            <w:vAlign w:val="center"/>
          </w:tcPr>
          <w:p w:rsidR="00805E32" w:rsidRPr="00805E32" w:rsidRDefault="00805E32" w:rsidP="00805E32">
            <w:pPr>
              <w:jc w:val="center"/>
              <w:rPr>
                <w:b/>
                <w:color w:val="000000"/>
                <w:sz w:val="28"/>
                <w:szCs w:val="20"/>
              </w:rPr>
            </w:pPr>
          </w:p>
        </w:tc>
        <w:tc>
          <w:tcPr>
            <w:tcW w:w="1701" w:type="dxa"/>
            <w:tcBorders>
              <w:bottom w:val="single" w:sz="4" w:space="0" w:color="auto"/>
            </w:tcBorders>
          </w:tcPr>
          <w:p w:rsidR="00805E32" w:rsidRPr="00805E32" w:rsidRDefault="00805E32" w:rsidP="00805E32">
            <w:pPr>
              <w:ind w:left="-113" w:right="-113"/>
              <w:jc w:val="center"/>
              <w:rPr>
                <w:b/>
                <w:color w:val="000000"/>
                <w:sz w:val="28"/>
                <w:szCs w:val="20"/>
              </w:rPr>
            </w:pPr>
            <w:r w:rsidRPr="00805E32">
              <w:rPr>
                <w:b/>
                <w:color w:val="000000"/>
                <w:sz w:val="28"/>
                <w:szCs w:val="20"/>
              </w:rPr>
              <w:t>2008</w:t>
            </w:r>
          </w:p>
        </w:tc>
        <w:tc>
          <w:tcPr>
            <w:tcW w:w="1701" w:type="dxa"/>
            <w:tcBorders>
              <w:bottom w:val="single" w:sz="4" w:space="0" w:color="auto"/>
            </w:tcBorders>
          </w:tcPr>
          <w:p w:rsidR="00805E32" w:rsidRPr="00805E32" w:rsidRDefault="00805E32" w:rsidP="00805E32">
            <w:pPr>
              <w:ind w:left="-113" w:right="-113"/>
              <w:jc w:val="center"/>
              <w:rPr>
                <w:b/>
                <w:color w:val="000000"/>
                <w:sz w:val="28"/>
                <w:szCs w:val="20"/>
              </w:rPr>
            </w:pPr>
            <w:r w:rsidRPr="00805E32">
              <w:rPr>
                <w:b/>
                <w:color w:val="000000"/>
                <w:sz w:val="28"/>
                <w:szCs w:val="20"/>
              </w:rPr>
              <w:t>2009</w:t>
            </w:r>
          </w:p>
        </w:tc>
        <w:tc>
          <w:tcPr>
            <w:tcW w:w="1701" w:type="dxa"/>
            <w:tcBorders>
              <w:bottom w:val="single" w:sz="4" w:space="0" w:color="auto"/>
            </w:tcBorders>
          </w:tcPr>
          <w:p w:rsidR="00805E32" w:rsidRPr="00805E32" w:rsidRDefault="00805E32" w:rsidP="00805E32">
            <w:pPr>
              <w:ind w:left="-113" w:right="-113"/>
              <w:jc w:val="center"/>
              <w:rPr>
                <w:b/>
                <w:color w:val="000000"/>
                <w:sz w:val="28"/>
                <w:szCs w:val="20"/>
              </w:rPr>
            </w:pPr>
            <w:r w:rsidRPr="00805E32">
              <w:rPr>
                <w:b/>
                <w:color w:val="000000"/>
                <w:sz w:val="28"/>
                <w:szCs w:val="20"/>
              </w:rPr>
              <w:t>2010</w:t>
            </w:r>
          </w:p>
        </w:tc>
        <w:tc>
          <w:tcPr>
            <w:tcW w:w="1224" w:type="dxa"/>
            <w:tcBorders>
              <w:bottom w:val="single" w:sz="4" w:space="0" w:color="auto"/>
            </w:tcBorders>
          </w:tcPr>
          <w:p w:rsidR="00805E32" w:rsidRPr="00805E32" w:rsidRDefault="00805E32" w:rsidP="00805E32">
            <w:pPr>
              <w:ind w:left="-113" w:right="-113"/>
              <w:jc w:val="center"/>
              <w:rPr>
                <w:b/>
                <w:color w:val="000000"/>
                <w:sz w:val="28"/>
                <w:szCs w:val="20"/>
              </w:rPr>
            </w:pPr>
            <w:r w:rsidRPr="00805E32">
              <w:rPr>
                <w:b/>
                <w:color w:val="000000"/>
                <w:sz w:val="28"/>
                <w:szCs w:val="20"/>
              </w:rPr>
              <w:t>2011</w:t>
            </w:r>
          </w:p>
        </w:tc>
        <w:tc>
          <w:tcPr>
            <w:tcW w:w="1224" w:type="dxa"/>
            <w:tcBorders>
              <w:bottom w:val="single" w:sz="4" w:space="0" w:color="auto"/>
            </w:tcBorders>
          </w:tcPr>
          <w:p w:rsidR="00805E32" w:rsidRPr="00805E32" w:rsidRDefault="00805E32" w:rsidP="00805E32">
            <w:pPr>
              <w:ind w:left="-113" w:right="-113"/>
              <w:jc w:val="center"/>
              <w:rPr>
                <w:b/>
                <w:color w:val="000000"/>
                <w:sz w:val="28"/>
                <w:szCs w:val="20"/>
              </w:rPr>
            </w:pPr>
            <w:r w:rsidRPr="00805E32">
              <w:rPr>
                <w:b/>
                <w:color w:val="000000"/>
                <w:sz w:val="28"/>
                <w:szCs w:val="20"/>
              </w:rPr>
              <w:t>2012</w:t>
            </w:r>
          </w:p>
        </w:tc>
      </w:tr>
      <w:tr w:rsidR="00805E32" w:rsidRPr="00805E32" w:rsidTr="00211131">
        <w:tblPrEx>
          <w:tblCellMar>
            <w:top w:w="0" w:type="dxa"/>
            <w:bottom w:w="0" w:type="dxa"/>
          </w:tblCellMar>
        </w:tblPrEx>
        <w:tc>
          <w:tcPr>
            <w:tcW w:w="5154" w:type="dxa"/>
            <w:vAlign w:val="center"/>
          </w:tcPr>
          <w:p w:rsidR="00805E32" w:rsidRPr="00805E32" w:rsidRDefault="00805E32" w:rsidP="00805E32">
            <w:pPr>
              <w:rPr>
                <w:color w:val="000000"/>
              </w:rPr>
            </w:pPr>
            <w:r w:rsidRPr="00805E32">
              <w:rPr>
                <w:b/>
                <w:color w:val="000000"/>
              </w:rPr>
              <w:t>Доходы бюджета - в</w:t>
            </w:r>
            <w:r w:rsidRPr="00805E32">
              <w:rPr>
                <w:color w:val="000000"/>
              </w:rPr>
              <w:t>сего, тыс.руб.</w:t>
            </w:r>
          </w:p>
        </w:tc>
        <w:tc>
          <w:tcPr>
            <w:tcW w:w="1701" w:type="dxa"/>
          </w:tcPr>
          <w:p w:rsidR="00805E32" w:rsidRPr="00805E32" w:rsidRDefault="00805E32" w:rsidP="00805E32">
            <w:pPr>
              <w:jc w:val="center"/>
              <w:rPr>
                <w:color w:val="000000"/>
              </w:rPr>
            </w:pPr>
            <w:r w:rsidRPr="00805E32">
              <w:rPr>
                <w:color w:val="000000"/>
              </w:rPr>
              <w:t>4280,8</w:t>
            </w:r>
          </w:p>
        </w:tc>
        <w:tc>
          <w:tcPr>
            <w:tcW w:w="1701" w:type="dxa"/>
          </w:tcPr>
          <w:p w:rsidR="00805E32" w:rsidRPr="00805E32" w:rsidRDefault="00805E32" w:rsidP="00805E32">
            <w:pPr>
              <w:jc w:val="center"/>
              <w:rPr>
                <w:color w:val="000000"/>
              </w:rPr>
            </w:pPr>
            <w:r w:rsidRPr="00805E32">
              <w:rPr>
                <w:color w:val="000000"/>
              </w:rPr>
              <w:t>4675,7</w:t>
            </w:r>
          </w:p>
        </w:tc>
        <w:tc>
          <w:tcPr>
            <w:tcW w:w="1701" w:type="dxa"/>
          </w:tcPr>
          <w:p w:rsidR="00805E32" w:rsidRPr="00805E32" w:rsidRDefault="00805E32" w:rsidP="00805E32">
            <w:pPr>
              <w:jc w:val="center"/>
              <w:rPr>
                <w:color w:val="000000"/>
              </w:rPr>
            </w:pPr>
            <w:r w:rsidRPr="00805E32">
              <w:rPr>
                <w:color w:val="000000"/>
              </w:rPr>
              <w:t>7322,2</w:t>
            </w:r>
          </w:p>
        </w:tc>
        <w:tc>
          <w:tcPr>
            <w:tcW w:w="1224" w:type="dxa"/>
          </w:tcPr>
          <w:p w:rsidR="00805E32" w:rsidRPr="00805E32" w:rsidRDefault="00805E32" w:rsidP="00805E32">
            <w:pPr>
              <w:jc w:val="center"/>
              <w:rPr>
                <w:color w:val="000000"/>
              </w:rPr>
            </w:pPr>
            <w:r w:rsidRPr="00805E32">
              <w:rPr>
                <w:color w:val="000000"/>
              </w:rPr>
              <w:t>4865,7</w:t>
            </w:r>
          </w:p>
        </w:tc>
        <w:tc>
          <w:tcPr>
            <w:tcW w:w="1224" w:type="dxa"/>
          </w:tcPr>
          <w:p w:rsidR="00805E32" w:rsidRPr="00805E32" w:rsidRDefault="00805E32" w:rsidP="00805E32">
            <w:pPr>
              <w:jc w:val="center"/>
              <w:rPr>
                <w:color w:val="000000"/>
              </w:rPr>
            </w:pPr>
            <w:r w:rsidRPr="00805E32">
              <w:rPr>
                <w:color w:val="000000"/>
              </w:rPr>
              <w:t>10333,6</w:t>
            </w:r>
          </w:p>
        </w:tc>
      </w:tr>
      <w:tr w:rsidR="00805E32" w:rsidRPr="00805E32" w:rsidTr="00211131">
        <w:tblPrEx>
          <w:tblCellMar>
            <w:top w:w="0" w:type="dxa"/>
            <w:bottom w:w="0" w:type="dxa"/>
          </w:tblCellMar>
        </w:tblPrEx>
        <w:tc>
          <w:tcPr>
            <w:tcW w:w="5154" w:type="dxa"/>
            <w:vAlign w:val="center"/>
          </w:tcPr>
          <w:p w:rsidR="00805E32" w:rsidRPr="00805E32" w:rsidRDefault="00805E32" w:rsidP="00805E32">
            <w:pPr>
              <w:rPr>
                <w:color w:val="000000"/>
              </w:rPr>
            </w:pPr>
            <w:r w:rsidRPr="00805E32">
              <w:rPr>
                <w:color w:val="000000"/>
              </w:rPr>
              <w:t>в том числе:</w:t>
            </w:r>
          </w:p>
        </w:tc>
        <w:tc>
          <w:tcPr>
            <w:tcW w:w="1701" w:type="dxa"/>
          </w:tcPr>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tc>
        <w:tc>
          <w:tcPr>
            <w:tcW w:w="1224" w:type="dxa"/>
          </w:tcPr>
          <w:p w:rsidR="00805E32" w:rsidRPr="00805E32" w:rsidRDefault="00805E32" w:rsidP="00805E32">
            <w:pPr>
              <w:jc w:val="center"/>
              <w:rPr>
                <w:color w:val="000000"/>
              </w:rPr>
            </w:pPr>
          </w:p>
        </w:tc>
        <w:tc>
          <w:tcPr>
            <w:tcW w:w="1224" w:type="dxa"/>
          </w:tcPr>
          <w:p w:rsidR="00805E32" w:rsidRPr="00805E32" w:rsidRDefault="00805E32" w:rsidP="00805E32">
            <w:pPr>
              <w:jc w:val="center"/>
              <w:rPr>
                <w:color w:val="000000"/>
              </w:rPr>
            </w:pPr>
          </w:p>
        </w:tc>
      </w:tr>
      <w:tr w:rsidR="00805E32" w:rsidRPr="00805E32" w:rsidTr="00211131">
        <w:tblPrEx>
          <w:tblCellMar>
            <w:top w:w="0" w:type="dxa"/>
            <w:bottom w:w="0" w:type="dxa"/>
          </w:tblCellMar>
        </w:tblPrEx>
        <w:tc>
          <w:tcPr>
            <w:tcW w:w="5154" w:type="dxa"/>
            <w:vAlign w:val="bottom"/>
          </w:tcPr>
          <w:p w:rsidR="00805E32" w:rsidRPr="00805E32" w:rsidRDefault="00805E32" w:rsidP="00805E32">
            <w:pPr>
              <w:rPr>
                <w:color w:val="000000"/>
              </w:rPr>
            </w:pPr>
            <w:r w:rsidRPr="00805E32">
              <w:rPr>
                <w:color w:val="000000"/>
              </w:rPr>
              <w:t>Доля собственных доходов в  общей сумме доходов бюджета, %</w:t>
            </w:r>
          </w:p>
        </w:tc>
        <w:tc>
          <w:tcPr>
            <w:tcW w:w="1701" w:type="dxa"/>
          </w:tcPr>
          <w:p w:rsidR="00805E32" w:rsidRPr="00805E32" w:rsidRDefault="00805E32" w:rsidP="00805E32">
            <w:pPr>
              <w:jc w:val="center"/>
              <w:rPr>
                <w:color w:val="000000"/>
              </w:rPr>
            </w:pPr>
            <w:r w:rsidRPr="00805E32">
              <w:rPr>
                <w:color w:val="000000"/>
              </w:rPr>
              <w:t>27,5</w:t>
            </w:r>
          </w:p>
        </w:tc>
        <w:tc>
          <w:tcPr>
            <w:tcW w:w="1701" w:type="dxa"/>
          </w:tcPr>
          <w:p w:rsidR="00805E32" w:rsidRPr="00805E32" w:rsidRDefault="00805E32" w:rsidP="00805E32">
            <w:pPr>
              <w:jc w:val="center"/>
              <w:rPr>
                <w:color w:val="000000"/>
              </w:rPr>
            </w:pPr>
            <w:r w:rsidRPr="00805E32">
              <w:rPr>
                <w:color w:val="000000"/>
              </w:rPr>
              <w:t>32,8</w:t>
            </w:r>
          </w:p>
        </w:tc>
        <w:tc>
          <w:tcPr>
            <w:tcW w:w="1701" w:type="dxa"/>
          </w:tcPr>
          <w:p w:rsidR="00805E32" w:rsidRPr="00805E32" w:rsidRDefault="00805E32" w:rsidP="00805E32">
            <w:pPr>
              <w:jc w:val="center"/>
              <w:rPr>
                <w:color w:val="000000"/>
              </w:rPr>
            </w:pPr>
            <w:r w:rsidRPr="00805E32">
              <w:rPr>
                <w:color w:val="000000"/>
              </w:rPr>
              <w:t>25,3</w:t>
            </w:r>
          </w:p>
        </w:tc>
        <w:tc>
          <w:tcPr>
            <w:tcW w:w="1224" w:type="dxa"/>
          </w:tcPr>
          <w:p w:rsidR="00805E32" w:rsidRPr="00805E32" w:rsidRDefault="00805E32" w:rsidP="00805E32">
            <w:pPr>
              <w:jc w:val="center"/>
              <w:rPr>
                <w:color w:val="000000"/>
              </w:rPr>
            </w:pPr>
            <w:r w:rsidRPr="00805E32">
              <w:rPr>
                <w:color w:val="000000"/>
              </w:rPr>
              <w:t>46,3</w:t>
            </w:r>
          </w:p>
        </w:tc>
        <w:tc>
          <w:tcPr>
            <w:tcW w:w="1224" w:type="dxa"/>
          </w:tcPr>
          <w:p w:rsidR="00805E32" w:rsidRPr="00805E32" w:rsidRDefault="00805E32" w:rsidP="00805E32">
            <w:pPr>
              <w:jc w:val="center"/>
              <w:rPr>
                <w:color w:val="000000"/>
              </w:rPr>
            </w:pPr>
            <w:r w:rsidRPr="00805E32">
              <w:rPr>
                <w:color w:val="000000"/>
              </w:rPr>
              <w:t>25,4</w:t>
            </w:r>
          </w:p>
        </w:tc>
      </w:tr>
      <w:tr w:rsidR="00805E32" w:rsidRPr="00805E32" w:rsidTr="00211131">
        <w:tblPrEx>
          <w:tblCellMar>
            <w:top w:w="0" w:type="dxa"/>
            <w:bottom w:w="0" w:type="dxa"/>
          </w:tblCellMar>
        </w:tblPrEx>
        <w:tc>
          <w:tcPr>
            <w:tcW w:w="5154" w:type="dxa"/>
            <w:vAlign w:val="bottom"/>
          </w:tcPr>
          <w:p w:rsidR="00805E32" w:rsidRPr="00805E32" w:rsidRDefault="00805E32" w:rsidP="00805E32">
            <w:pPr>
              <w:rPr>
                <w:color w:val="000000"/>
              </w:rPr>
            </w:pPr>
            <w:r w:rsidRPr="00805E32">
              <w:rPr>
                <w:color w:val="000000"/>
              </w:rPr>
              <w:t>Доля налоговых доходов в собственных доходах,  %</w:t>
            </w:r>
          </w:p>
        </w:tc>
        <w:tc>
          <w:tcPr>
            <w:tcW w:w="1701" w:type="dxa"/>
          </w:tcPr>
          <w:p w:rsidR="00805E32" w:rsidRPr="00805E32" w:rsidRDefault="00805E32" w:rsidP="00805E32">
            <w:pPr>
              <w:jc w:val="center"/>
              <w:rPr>
                <w:color w:val="000000"/>
              </w:rPr>
            </w:pPr>
            <w:r w:rsidRPr="00805E32">
              <w:rPr>
                <w:color w:val="000000"/>
              </w:rPr>
              <w:t>76,0</w:t>
            </w: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r w:rsidRPr="00805E32">
              <w:rPr>
                <w:color w:val="000000"/>
              </w:rPr>
              <w:t>60,1</w:t>
            </w: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r w:rsidRPr="00805E32">
              <w:rPr>
                <w:color w:val="000000"/>
              </w:rPr>
              <w:t>73,5</w:t>
            </w:r>
          </w:p>
          <w:p w:rsidR="00805E32" w:rsidRPr="00805E32" w:rsidRDefault="00805E32" w:rsidP="00805E32">
            <w:pPr>
              <w:jc w:val="center"/>
              <w:rPr>
                <w:color w:val="000000"/>
              </w:rPr>
            </w:pPr>
          </w:p>
        </w:tc>
        <w:tc>
          <w:tcPr>
            <w:tcW w:w="1224" w:type="dxa"/>
          </w:tcPr>
          <w:p w:rsidR="00805E32" w:rsidRPr="00805E32" w:rsidRDefault="00805E32" w:rsidP="00805E32">
            <w:pPr>
              <w:jc w:val="center"/>
              <w:rPr>
                <w:color w:val="000000"/>
              </w:rPr>
            </w:pPr>
            <w:r w:rsidRPr="00805E32">
              <w:rPr>
                <w:color w:val="000000"/>
              </w:rPr>
              <w:t>78,9</w:t>
            </w:r>
          </w:p>
          <w:p w:rsidR="00805E32" w:rsidRPr="00805E32" w:rsidRDefault="00805E32" w:rsidP="00805E32">
            <w:pPr>
              <w:jc w:val="center"/>
              <w:rPr>
                <w:color w:val="000000"/>
              </w:rPr>
            </w:pPr>
          </w:p>
        </w:tc>
        <w:tc>
          <w:tcPr>
            <w:tcW w:w="1224" w:type="dxa"/>
          </w:tcPr>
          <w:p w:rsidR="00805E32" w:rsidRPr="00805E32" w:rsidRDefault="00805E32" w:rsidP="00805E32">
            <w:pPr>
              <w:jc w:val="center"/>
              <w:rPr>
                <w:color w:val="000000"/>
              </w:rPr>
            </w:pPr>
            <w:r w:rsidRPr="00805E32">
              <w:rPr>
                <w:color w:val="000000"/>
              </w:rPr>
              <w:t>66,7</w:t>
            </w:r>
          </w:p>
          <w:p w:rsidR="00805E32" w:rsidRPr="00805E32" w:rsidRDefault="00805E32" w:rsidP="00805E32">
            <w:pPr>
              <w:jc w:val="center"/>
              <w:rPr>
                <w:color w:val="000000"/>
              </w:rPr>
            </w:pPr>
          </w:p>
        </w:tc>
      </w:tr>
      <w:tr w:rsidR="00805E32" w:rsidRPr="00805E32" w:rsidTr="00211131">
        <w:tblPrEx>
          <w:tblCellMar>
            <w:top w:w="0" w:type="dxa"/>
            <w:bottom w:w="0" w:type="dxa"/>
          </w:tblCellMar>
        </w:tblPrEx>
        <w:trPr>
          <w:trHeight w:val="455"/>
        </w:trPr>
        <w:tc>
          <w:tcPr>
            <w:tcW w:w="5154" w:type="dxa"/>
            <w:vAlign w:val="bottom"/>
          </w:tcPr>
          <w:p w:rsidR="00805E32" w:rsidRPr="00805E32" w:rsidRDefault="00805E32" w:rsidP="00805E32">
            <w:pPr>
              <w:rPr>
                <w:color w:val="000000"/>
              </w:rPr>
            </w:pPr>
            <w:r w:rsidRPr="00805E32">
              <w:rPr>
                <w:color w:val="000000"/>
              </w:rPr>
              <w:t>Доля безвозмездных перечислений из вышестоящего бюджета в общей сумме доходов бюджета, %</w:t>
            </w:r>
          </w:p>
        </w:tc>
        <w:tc>
          <w:tcPr>
            <w:tcW w:w="1701" w:type="dxa"/>
          </w:tcPr>
          <w:p w:rsidR="00805E32" w:rsidRPr="00805E32" w:rsidRDefault="00805E32" w:rsidP="00805E32">
            <w:pPr>
              <w:jc w:val="center"/>
              <w:rPr>
                <w:color w:val="000000"/>
              </w:rPr>
            </w:pPr>
            <w:r w:rsidRPr="00805E32">
              <w:rPr>
                <w:color w:val="000000"/>
              </w:rPr>
              <w:t>72,5</w:t>
            </w:r>
          </w:p>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r w:rsidRPr="00805E32">
              <w:rPr>
                <w:color w:val="000000"/>
              </w:rPr>
              <w:t>67,2</w:t>
            </w:r>
          </w:p>
          <w:p w:rsidR="00805E32" w:rsidRPr="00805E32" w:rsidRDefault="00805E32" w:rsidP="00805E32">
            <w:pPr>
              <w:jc w:val="center"/>
              <w:rPr>
                <w:color w:val="000000"/>
              </w:rPr>
            </w:pPr>
          </w:p>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r w:rsidRPr="00805E32">
              <w:rPr>
                <w:color w:val="000000"/>
              </w:rPr>
              <w:t>74,7</w:t>
            </w:r>
          </w:p>
          <w:p w:rsidR="00805E32" w:rsidRPr="00805E32" w:rsidRDefault="00805E32" w:rsidP="00805E32">
            <w:pPr>
              <w:jc w:val="center"/>
              <w:rPr>
                <w:color w:val="000000"/>
              </w:rPr>
            </w:pPr>
          </w:p>
          <w:p w:rsidR="00805E32" w:rsidRPr="00805E32" w:rsidRDefault="00805E32" w:rsidP="00805E32">
            <w:pPr>
              <w:jc w:val="center"/>
              <w:rPr>
                <w:color w:val="000000"/>
              </w:rPr>
            </w:pPr>
          </w:p>
        </w:tc>
        <w:tc>
          <w:tcPr>
            <w:tcW w:w="1224" w:type="dxa"/>
          </w:tcPr>
          <w:p w:rsidR="00805E32" w:rsidRPr="00805E32" w:rsidRDefault="00805E32" w:rsidP="00805E32">
            <w:pPr>
              <w:jc w:val="center"/>
              <w:rPr>
                <w:color w:val="000000"/>
              </w:rPr>
            </w:pPr>
            <w:r w:rsidRPr="00805E32">
              <w:rPr>
                <w:color w:val="000000"/>
              </w:rPr>
              <w:t>53,7</w:t>
            </w:r>
          </w:p>
          <w:p w:rsidR="00805E32" w:rsidRPr="00805E32" w:rsidRDefault="00805E32" w:rsidP="00805E32">
            <w:pPr>
              <w:jc w:val="center"/>
              <w:rPr>
                <w:color w:val="000000"/>
              </w:rPr>
            </w:pPr>
          </w:p>
          <w:p w:rsidR="00805E32" w:rsidRPr="00805E32" w:rsidRDefault="00805E32" w:rsidP="00805E32">
            <w:pPr>
              <w:jc w:val="center"/>
              <w:rPr>
                <w:color w:val="000000"/>
              </w:rPr>
            </w:pPr>
          </w:p>
        </w:tc>
        <w:tc>
          <w:tcPr>
            <w:tcW w:w="1224" w:type="dxa"/>
          </w:tcPr>
          <w:p w:rsidR="00805E32" w:rsidRPr="00805E32" w:rsidRDefault="00805E32" w:rsidP="00805E32">
            <w:pPr>
              <w:jc w:val="center"/>
              <w:rPr>
                <w:color w:val="000000"/>
              </w:rPr>
            </w:pPr>
            <w:r w:rsidRPr="00805E32">
              <w:rPr>
                <w:color w:val="000000"/>
              </w:rPr>
              <w:t>74,6</w:t>
            </w:r>
          </w:p>
          <w:p w:rsidR="00805E32" w:rsidRPr="00805E32" w:rsidRDefault="00805E32" w:rsidP="00805E32">
            <w:pPr>
              <w:jc w:val="center"/>
              <w:rPr>
                <w:color w:val="000000"/>
              </w:rPr>
            </w:pPr>
          </w:p>
          <w:p w:rsidR="00805E32" w:rsidRPr="00805E32" w:rsidRDefault="00805E32" w:rsidP="00805E32">
            <w:pPr>
              <w:jc w:val="center"/>
              <w:rPr>
                <w:color w:val="000000"/>
              </w:rPr>
            </w:pPr>
          </w:p>
        </w:tc>
      </w:tr>
      <w:tr w:rsidR="00805E32" w:rsidRPr="00805E32" w:rsidTr="00211131">
        <w:tblPrEx>
          <w:tblCellMar>
            <w:top w:w="0" w:type="dxa"/>
            <w:bottom w:w="0" w:type="dxa"/>
          </w:tblCellMar>
        </w:tblPrEx>
        <w:tc>
          <w:tcPr>
            <w:tcW w:w="5154" w:type="dxa"/>
            <w:vAlign w:val="bottom"/>
          </w:tcPr>
          <w:p w:rsidR="00805E32" w:rsidRPr="00805E32" w:rsidRDefault="00805E32" w:rsidP="00805E32">
            <w:pPr>
              <w:rPr>
                <w:color w:val="000000"/>
              </w:rPr>
            </w:pPr>
            <w:r w:rsidRPr="00805E32">
              <w:rPr>
                <w:color w:val="000000"/>
              </w:rPr>
              <w:t>Расходы бюджета - всего</w:t>
            </w:r>
          </w:p>
        </w:tc>
        <w:tc>
          <w:tcPr>
            <w:tcW w:w="1701" w:type="dxa"/>
          </w:tcPr>
          <w:p w:rsidR="00805E32" w:rsidRPr="00805E32" w:rsidRDefault="00805E32" w:rsidP="00805E32">
            <w:pPr>
              <w:jc w:val="center"/>
              <w:rPr>
                <w:color w:val="000000"/>
              </w:rPr>
            </w:pPr>
            <w:r w:rsidRPr="00805E32">
              <w:rPr>
                <w:color w:val="000000"/>
              </w:rPr>
              <w:t>4242,9</w:t>
            </w:r>
          </w:p>
        </w:tc>
        <w:tc>
          <w:tcPr>
            <w:tcW w:w="1701" w:type="dxa"/>
          </w:tcPr>
          <w:p w:rsidR="00805E32" w:rsidRPr="00805E32" w:rsidRDefault="00805E32" w:rsidP="00805E32">
            <w:pPr>
              <w:rPr>
                <w:color w:val="000000"/>
              </w:rPr>
            </w:pPr>
            <w:r w:rsidRPr="00805E32">
              <w:rPr>
                <w:color w:val="000000"/>
              </w:rPr>
              <w:t>4674,8</w:t>
            </w:r>
          </w:p>
        </w:tc>
        <w:tc>
          <w:tcPr>
            <w:tcW w:w="1701" w:type="dxa"/>
          </w:tcPr>
          <w:p w:rsidR="00805E32" w:rsidRPr="00805E32" w:rsidRDefault="00805E32" w:rsidP="00805E32">
            <w:pPr>
              <w:rPr>
                <w:color w:val="000000"/>
              </w:rPr>
            </w:pPr>
            <w:r w:rsidRPr="00805E32">
              <w:rPr>
                <w:color w:val="000000"/>
              </w:rPr>
              <w:t>7334,1</w:t>
            </w:r>
          </w:p>
        </w:tc>
        <w:tc>
          <w:tcPr>
            <w:tcW w:w="1224" w:type="dxa"/>
          </w:tcPr>
          <w:p w:rsidR="00805E32" w:rsidRPr="00805E32" w:rsidRDefault="00805E32" w:rsidP="00805E32">
            <w:pPr>
              <w:rPr>
                <w:color w:val="000000"/>
              </w:rPr>
            </w:pPr>
            <w:r w:rsidRPr="00805E32">
              <w:rPr>
                <w:color w:val="000000"/>
              </w:rPr>
              <w:t>4815,7</w:t>
            </w:r>
          </w:p>
        </w:tc>
        <w:tc>
          <w:tcPr>
            <w:tcW w:w="1224" w:type="dxa"/>
          </w:tcPr>
          <w:p w:rsidR="00805E32" w:rsidRPr="00805E32" w:rsidRDefault="00805E32" w:rsidP="00805E32">
            <w:pPr>
              <w:rPr>
                <w:color w:val="000000"/>
              </w:rPr>
            </w:pPr>
            <w:r w:rsidRPr="00805E32">
              <w:rPr>
                <w:color w:val="000000"/>
              </w:rPr>
              <w:t>10380,4</w:t>
            </w:r>
          </w:p>
        </w:tc>
      </w:tr>
      <w:tr w:rsidR="00805E32" w:rsidRPr="00805E32" w:rsidTr="00211131">
        <w:tblPrEx>
          <w:tblCellMar>
            <w:top w:w="0" w:type="dxa"/>
            <w:bottom w:w="0" w:type="dxa"/>
          </w:tblCellMar>
        </w:tblPrEx>
        <w:tc>
          <w:tcPr>
            <w:tcW w:w="5154" w:type="dxa"/>
            <w:vAlign w:val="bottom"/>
          </w:tcPr>
          <w:p w:rsidR="00805E32" w:rsidRPr="00805E32" w:rsidRDefault="00805E32" w:rsidP="00805E32">
            <w:pPr>
              <w:rPr>
                <w:color w:val="000000"/>
              </w:rPr>
            </w:pPr>
            <w:r w:rsidRPr="00805E32">
              <w:rPr>
                <w:color w:val="000000"/>
              </w:rPr>
              <w:t>Доходы на одного жителя, руб.</w:t>
            </w:r>
          </w:p>
        </w:tc>
        <w:tc>
          <w:tcPr>
            <w:tcW w:w="1701" w:type="dxa"/>
          </w:tcPr>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tc>
        <w:tc>
          <w:tcPr>
            <w:tcW w:w="1701" w:type="dxa"/>
          </w:tcPr>
          <w:p w:rsidR="00805E32" w:rsidRPr="00805E32" w:rsidRDefault="00805E32" w:rsidP="00805E32">
            <w:pPr>
              <w:jc w:val="center"/>
              <w:rPr>
                <w:color w:val="000000"/>
              </w:rPr>
            </w:pPr>
          </w:p>
        </w:tc>
        <w:tc>
          <w:tcPr>
            <w:tcW w:w="1224" w:type="dxa"/>
          </w:tcPr>
          <w:p w:rsidR="00805E32" w:rsidRPr="00805E32" w:rsidRDefault="00805E32" w:rsidP="00805E32">
            <w:pPr>
              <w:jc w:val="center"/>
              <w:rPr>
                <w:color w:val="000000"/>
              </w:rPr>
            </w:pPr>
          </w:p>
        </w:tc>
        <w:tc>
          <w:tcPr>
            <w:tcW w:w="1224" w:type="dxa"/>
          </w:tcPr>
          <w:p w:rsidR="00805E32" w:rsidRPr="00805E32" w:rsidRDefault="00805E32" w:rsidP="00805E32">
            <w:pPr>
              <w:rPr>
                <w:color w:val="000000"/>
              </w:rPr>
            </w:pPr>
          </w:p>
        </w:tc>
      </w:tr>
      <w:tr w:rsidR="00805E32" w:rsidRPr="00805E32" w:rsidTr="00211131">
        <w:tblPrEx>
          <w:tblCellMar>
            <w:top w:w="0" w:type="dxa"/>
            <w:bottom w:w="0" w:type="dxa"/>
          </w:tblCellMar>
        </w:tblPrEx>
        <w:tc>
          <w:tcPr>
            <w:tcW w:w="5154" w:type="dxa"/>
            <w:vAlign w:val="bottom"/>
          </w:tcPr>
          <w:p w:rsidR="00805E32" w:rsidRPr="00805E32" w:rsidRDefault="00805E32" w:rsidP="00805E32">
            <w:pPr>
              <w:rPr>
                <w:color w:val="000000"/>
              </w:rPr>
            </w:pPr>
            <w:r w:rsidRPr="00805E32">
              <w:rPr>
                <w:color w:val="000000"/>
              </w:rPr>
              <w:t>Расходы на одного жителя, руб.</w:t>
            </w:r>
          </w:p>
        </w:tc>
        <w:tc>
          <w:tcPr>
            <w:tcW w:w="1701" w:type="dxa"/>
          </w:tcPr>
          <w:p w:rsidR="00805E32" w:rsidRPr="00805E32" w:rsidRDefault="00805E32" w:rsidP="00805E32">
            <w:pPr>
              <w:rPr>
                <w:color w:val="000000"/>
              </w:rPr>
            </w:pPr>
          </w:p>
        </w:tc>
        <w:tc>
          <w:tcPr>
            <w:tcW w:w="1701" w:type="dxa"/>
          </w:tcPr>
          <w:p w:rsidR="00805E32" w:rsidRPr="00805E32" w:rsidRDefault="00805E32" w:rsidP="00805E32">
            <w:pPr>
              <w:rPr>
                <w:color w:val="000000"/>
              </w:rPr>
            </w:pPr>
          </w:p>
        </w:tc>
        <w:tc>
          <w:tcPr>
            <w:tcW w:w="1701" w:type="dxa"/>
          </w:tcPr>
          <w:p w:rsidR="00805E32" w:rsidRPr="00805E32" w:rsidRDefault="00805E32" w:rsidP="00805E32">
            <w:pPr>
              <w:rPr>
                <w:color w:val="000000"/>
              </w:rPr>
            </w:pPr>
          </w:p>
        </w:tc>
        <w:tc>
          <w:tcPr>
            <w:tcW w:w="1224" w:type="dxa"/>
          </w:tcPr>
          <w:p w:rsidR="00805E32" w:rsidRPr="00805E32" w:rsidRDefault="00805E32" w:rsidP="00805E32">
            <w:pPr>
              <w:rPr>
                <w:color w:val="000000"/>
              </w:rPr>
            </w:pPr>
          </w:p>
        </w:tc>
        <w:tc>
          <w:tcPr>
            <w:tcW w:w="1224" w:type="dxa"/>
          </w:tcPr>
          <w:p w:rsidR="00805E32" w:rsidRPr="00805E32" w:rsidRDefault="00805E32" w:rsidP="00805E32">
            <w:pPr>
              <w:rPr>
                <w:color w:val="000000"/>
              </w:rPr>
            </w:pPr>
          </w:p>
        </w:tc>
      </w:tr>
    </w:tbl>
    <w:p w:rsidR="00805E32" w:rsidRPr="00805E32" w:rsidRDefault="00805E32" w:rsidP="00805E32">
      <w:pPr>
        <w:ind w:firstLine="720"/>
        <w:jc w:val="center"/>
        <w:rPr>
          <w:b/>
          <w:color w:val="000000"/>
          <w:sz w:val="28"/>
          <w:szCs w:val="20"/>
        </w:rPr>
      </w:pPr>
    </w:p>
    <w:p w:rsidR="00805E32" w:rsidRPr="00805E32" w:rsidRDefault="00805E32" w:rsidP="00805E32">
      <w:pPr>
        <w:rPr>
          <w:color w:val="000000"/>
          <w:sz w:val="28"/>
          <w:szCs w:val="20"/>
        </w:rPr>
      </w:pPr>
    </w:p>
    <w:p w:rsidR="00805E32" w:rsidRPr="00805E32" w:rsidRDefault="00805E32" w:rsidP="00805E32">
      <w:pPr>
        <w:ind w:firstLine="709"/>
        <w:jc w:val="both"/>
        <w:rPr>
          <w:b/>
          <w:i/>
          <w:sz w:val="28"/>
          <w:szCs w:val="28"/>
        </w:rPr>
      </w:pPr>
      <w:r w:rsidRPr="00805E32">
        <w:rPr>
          <w:b/>
          <w:i/>
          <w:szCs w:val="20"/>
        </w:rPr>
        <w:t>Расходы</w:t>
      </w:r>
    </w:p>
    <w:p w:rsidR="00805E32" w:rsidRPr="00805E32" w:rsidRDefault="00805E32" w:rsidP="00805E32">
      <w:pPr>
        <w:ind w:firstLine="709"/>
        <w:jc w:val="both"/>
        <w:rPr>
          <w:sz w:val="28"/>
          <w:szCs w:val="28"/>
        </w:rPr>
      </w:pPr>
      <w:r w:rsidRPr="00805E32">
        <w:rPr>
          <w:sz w:val="28"/>
          <w:szCs w:val="28"/>
        </w:rPr>
        <w:t xml:space="preserve">В 2012  году расходы бюджета составили  10380,4тыс. руб. </w:t>
      </w:r>
    </w:p>
    <w:p w:rsidR="00805E32" w:rsidRPr="00805E32" w:rsidRDefault="00805E32" w:rsidP="00805E32">
      <w:pPr>
        <w:ind w:firstLine="709"/>
        <w:jc w:val="both"/>
        <w:rPr>
          <w:szCs w:val="20"/>
        </w:rPr>
      </w:pPr>
    </w:p>
    <w:p w:rsidR="00805E32" w:rsidRPr="00805E32" w:rsidRDefault="00805E32" w:rsidP="00805E32">
      <w:pPr>
        <w:ind w:firstLine="709"/>
        <w:jc w:val="both"/>
        <w:rPr>
          <w:b/>
          <w:szCs w:val="20"/>
        </w:rPr>
      </w:pPr>
      <w:r w:rsidRPr="00805E32">
        <w:rPr>
          <w:b/>
          <w:szCs w:val="20"/>
        </w:rPr>
        <w:t xml:space="preserve">Выводы: </w:t>
      </w:r>
    </w:p>
    <w:p w:rsidR="00805E32" w:rsidRPr="00805E32" w:rsidRDefault="00805E32" w:rsidP="00805E32">
      <w:pPr>
        <w:ind w:firstLine="709"/>
        <w:jc w:val="both"/>
        <w:rPr>
          <w:sz w:val="28"/>
          <w:szCs w:val="28"/>
        </w:rPr>
      </w:pPr>
      <w:r w:rsidRPr="00805E32">
        <w:rPr>
          <w:szCs w:val="20"/>
        </w:rPr>
        <w:t xml:space="preserve">1. </w:t>
      </w:r>
      <w:r w:rsidRPr="00805E32">
        <w:rPr>
          <w:sz w:val="28"/>
          <w:szCs w:val="28"/>
        </w:rPr>
        <w:t>Вступление в силу законодательства по разграничению полномочий привело к снижению бюджетной обеспеченности на одного жителя.</w:t>
      </w:r>
      <w:bookmarkStart w:id="10" w:name="_Toc139711112"/>
    </w:p>
    <w:p w:rsidR="00805E32" w:rsidRPr="00805E32" w:rsidRDefault="00805E32" w:rsidP="00805E32">
      <w:pPr>
        <w:ind w:firstLine="709"/>
        <w:jc w:val="both"/>
        <w:rPr>
          <w:sz w:val="28"/>
          <w:szCs w:val="28"/>
        </w:rPr>
      </w:pPr>
    </w:p>
    <w:p w:rsidR="00805E32" w:rsidRPr="00805E32" w:rsidRDefault="00805E32" w:rsidP="00805E32">
      <w:pPr>
        <w:ind w:firstLine="709"/>
        <w:jc w:val="both"/>
        <w:rPr>
          <w:sz w:val="28"/>
          <w:szCs w:val="28"/>
        </w:rPr>
      </w:pPr>
    </w:p>
    <w:p w:rsidR="00805E32" w:rsidRPr="00805E32" w:rsidRDefault="00805E32" w:rsidP="00805E32">
      <w:pPr>
        <w:keepNext/>
        <w:tabs>
          <w:tab w:val="num" w:pos="360"/>
        </w:tabs>
        <w:spacing w:before="60" w:after="60"/>
        <w:jc w:val="center"/>
        <w:outlineLvl w:val="0"/>
        <w:rPr>
          <w:b/>
          <w:kern w:val="32"/>
          <w:sz w:val="28"/>
          <w:szCs w:val="28"/>
        </w:rPr>
      </w:pPr>
      <w:r w:rsidRPr="00805E32">
        <w:rPr>
          <w:b/>
          <w:kern w:val="32"/>
          <w:sz w:val="28"/>
          <w:szCs w:val="28"/>
        </w:rPr>
        <w:t>1.7. Муниципальное имущество и земли</w:t>
      </w:r>
      <w:bookmarkEnd w:id="10"/>
    </w:p>
    <w:p w:rsidR="00805E32" w:rsidRPr="00805E32" w:rsidRDefault="00805E32" w:rsidP="00805E32">
      <w:pPr>
        <w:spacing w:after="120"/>
        <w:ind w:left="283" w:firstLine="709"/>
        <w:jc w:val="center"/>
        <w:rPr>
          <w:b/>
          <w:bCs/>
          <w:color w:val="000000"/>
          <w:sz w:val="28"/>
          <w:szCs w:val="20"/>
        </w:rPr>
      </w:pPr>
      <w:bookmarkStart w:id="11" w:name="_Toc139548735"/>
      <w:r w:rsidRPr="00805E32">
        <w:rPr>
          <w:b/>
          <w:bCs/>
          <w:color w:val="000000"/>
          <w:sz w:val="28"/>
          <w:szCs w:val="20"/>
        </w:rPr>
        <w:t>Количество заключенных договоров и площадь арендованных участков</w:t>
      </w:r>
      <w:bookmarkEnd w:id="11"/>
    </w:p>
    <w:p w:rsidR="00805E32" w:rsidRPr="00805E32" w:rsidRDefault="00805E32" w:rsidP="00805E32">
      <w:pPr>
        <w:spacing w:after="120"/>
        <w:ind w:left="283" w:firstLine="709"/>
        <w:jc w:val="center"/>
        <w:rPr>
          <w:b/>
          <w:bCs/>
          <w:color w:val="000000"/>
          <w:sz w:val="28"/>
          <w:szCs w:val="20"/>
        </w:rPr>
      </w:pPr>
    </w:p>
    <w:p w:rsidR="00805E32" w:rsidRPr="00805E32" w:rsidRDefault="00805E32" w:rsidP="00805E32">
      <w:pPr>
        <w:ind w:firstLine="709"/>
        <w:jc w:val="both"/>
        <w:rPr>
          <w:color w:val="FF0000"/>
          <w:sz w:val="28"/>
          <w:szCs w:val="28"/>
        </w:rPr>
      </w:pPr>
      <w:r w:rsidRPr="00805E32">
        <w:rPr>
          <w:color w:val="000000"/>
          <w:sz w:val="28"/>
          <w:szCs w:val="28"/>
        </w:rPr>
        <w:t>Муниципальное имущество  характеризуется наличием объектов социально-бытового назначения (здание детских садов «Ромашка»  и «Незабудка») и  административно-управленческими объектами : здание администрации,  сельский спортивный зал,  дом быта, сельский  рынок, СДК, здание библиотеки.</w:t>
      </w:r>
      <w:r w:rsidRPr="00805E32">
        <w:rPr>
          <w:color w:val="FF0000"/>
          <w:sz w:val="28"/>
          <w:szCs w:val="28"/>
        </w:rPr>
        <w:t xml:space="preserve"> </w:t>
      </w:r>
    </w:p>
    <w:p w:rsidR="00805E32" w:rsidRPr="00805E32" w:rsidRDefault="00805E32" w:rsidP="00805E32">
      <w:pPr>
        <w:ind w:firstLine="709"/>
        <w:jc w:val="both"/>
        <w:rPr>
          <w:sz w:val="28"/>
          <w:szCs w:val="28"/>
        </w:rPr>
      </w:pPr>
      <w:r w:rsidRPr="00805E32">
        <w:rPr>
          <w:sz w:val="28"/>
          <w:szCs w:val="28"/>
        </w:rPr>
        <w:t>Доходы от аренды муниципального имущества  за 2012 год составили  354 343  рубля.</w:t>
      </w:r>
    </w:p>
    <w:p w:rsidR="00805E32" w:rsidRPr="00805E32" w:rsidRDefault="00805E32" w:rsidP="00805E32">
      <w:pPr>
        <w:ind w:firstLine="709"/>
        <w:jc w:val="both"/>
        <w:rPr>
          <w:sz w:val="28"/>
          <w:szCs w:val="28"/>
        </w:rPr>
      </w:pPr>
      <w:r w:rsidRPr="00805E32">
        <w:rPr>
          <w:sz w:val="28"/>
          <w:szCs w:val="28"/>
        </w:rPr>
        <w:t>Бесхозные объекты недвижимости на территории Налобихинского сельсовета  и земли сельскохозяйственного назначения фонда перераспределения в ведении  Налобихинского сельсовета  отсутствуют.</w:t>
      </w:r>
    </w:p>
    <w:p w:rsidR="00805E32" w:rsidRPr="00805E32" w:rsidRDefault="00805E32" w:rsidP="00805E32">
      <w:pPr>
        <w:jc w:val="both"/>
        <w:rPr>
          <w:color w:val="000000"/>
          <w:sz w:val="28"/>
          <w:szCs w:val="28"/>
        </w:rPr>
      </w:pPr>
      <w:r w:rsidRPr="00805E32">
        <w:rPr>
          <w:color w:val="000000"/>
          <w:sz w:val="28"/>
          <w:szCs w:val="28"/>
        </w:rPr>
        <w:t>Одну из доходных частей бюджета Налобихинского сельсовета  составляет аренда земель поселений. Администрацией  постоянно ведется работа с арендаторами земельных участков по сбору арендной платы, погашению образовавшейся задолженности за использование земель.</w:t>
      </w:r>
    </w:p>
    <w:p w:rsidR="00805E32" w:rsidRPr="00805E32" w:rsidRDefault="00805E32" w:rsidP="00805E32">
      <w:pPr>
        <w:ind w:firstLine="576"/>
        <w:jc w:val="both"/>
        <w:rPr>
          <w:color w:val="000000"/>
        </w:rPr>
      </w:pPr>
    </w:p>
    <w:p w:rsidR="00805E32" w:rsidRPr="00805E32" w:rsidRDefault="00805E32" w:rsidP="00805E32">
      <w:pPr>
        <w:keepNext/>
        <w:tabs>
          <w:tab w:val="num" w:pos="360"/>
        </w:tabs>
        <w:spacing w:before="60" w:after="60"/>
        <w:jc w:val="center"/>
        <w:outlineLvl w:val="0"/>
        <w:rPr>
          <w:b/>
          <w:kern w:val="32"/>
          <w:sz w:val="28"/>
          <w:szCs w:val="28"/>
        </w:rPr>
      </w:pPr>
      <w:r w:rsidRPr="00805E32">
        <w:rPr>
          <w:b/>
          <w:kern w:val="32"/>
          <w:sz w:val="28"/>
          <w:szCs w:val="28"/>
        </w:rPr>
        <w:t>1.8. Социальная сфера.</w:t>
      </w:r>
    </w:p>
    <w:p w:rsidR="00805E32" w:rsidRPr="00805E32" w:rsidRDefault="00805E32" w:rsidP="00805E32">
      <w:pPr>
        <w:keepNext/>
        <w:ind w:firstLine="709"/>
        <w:jc w:val="both"/>
        <w:outlineLvl w:val="2"/>
        <w:rPr>
          <w:b/>
          <w:i/>
          <w:color w:val="000000"/>
          <w:sz w:val="28"/>
          <w:szCs w:val="28"/>
        </w:rPr>
      </w:pPr>
      <w:bookmarkStart w:id="12" w:name="_Toc139711114"/>
      <w:r w:rsidRPr="00805E32">
        <w:rPr>
          <w:b/>
          <w:i/>
          <w:color w:val="000000"/>
          <w:sz w:val="28"/>
          <w:szCs w:val="28"/>
        </w:rPr>
        <w:t>1.8.1. Соцзащита</w:t>
      </w:r>
      <w:bookmarkEnd w:id="12"/>
    </w:p>
    <w:p w:rsidR="00805E32" w:rsidRPr="00805E32" w:rsidRDefault="00805E32" w:rsidP="00805E32">
      <w:pPr>
        <w:rPr>
          <w:color w:val="000000"/>
          <w:sz w:val="28"/>
          <w:szCs w:val="28"/>
        </w:rPr>
      </w:pPr>
    </w:p>
    <w:p w:rsidR="00805E32" w:rsidRPr="00805E32" w:rsidRDefault="00805E32" w:rsidP="00805E32">
      <w:pPr>
        <w:ind w:left="709"/>
        <w:jc w:val="both"/>
        <w:rPr>
          <w:color w:val="000000"/>
          <w:sz w:val="28"/>
          <w:szCs w:val="28"/>
        </w:rPr>
      </w:pPr>
      <w:r w:rsidRPr="00805E32">
        <w:rPr>
          <w:color w:val="000000"/>
          <w:sz w:val="28"/>
          <w:szCs w:val="28"/>
        </w:rPr>
        <w:t xml:space="preserve">В период 2011-2012 г. отмечалась тенденция снижения количества: </w:t>
      </w:r>
    </w:p>
    <w:p w:rsidR="00805E32" w:rsidRPr="00805E32" w:rsidRDefault="00805E32" w:rsidP="00805E32">
      <w:pPr>
        <w:ind w:left="709"/>
        <w:jc w:val="both"/>
        <w:rPr>
          <w:color w:val="000000"/>
          <w:sz w:val="28"/>
          <w:szCs w:val="28"/>
        </w:rPr>
      </w:pPr>
      <w:r w:rsidRPr="00805E32">
        <w:rPr>
          <w:color w:val="000000"/>
          <w:sz w:val="28"/>
          <w:szCs w:val="28"/>
        </w:rPr>
        <w:t>- детей, находящихся под опекой и попечительством;</w:t>
      </w:r>
    </w:p>
    <w:p w:rsidR="00805E32" w:rsidRPr="00805E32" w:rsidRDefault="00805E32" w:rsidP="00805E32">
      <w:pPr>
        <w:ind w:firstLine="709"/>
        <w:jc w:val="both"/>
        <w:rPr>
          <w:color w:val="000000"/>
          <w:sz w:val="28"/>
          <w:szCs w:val="28"/>
        </w:rPr>
      </w:pPr>
      <w:r w:rsidRPr="00805E32">
        <w:rPr>
          <w:color w:val="000000"/>
          <w:sz w:val="28"/>
          <w:szCs w:val="28"/>
        </w:rPr>
        <w:t>- неблагополучных семей с детьми, нуждающихся в опеке и попечительстве;</w:t>
      </w:r>
    </w:p>
    <w:p w:rsidR="00805E32" w:rsidRPr="00805E32" w:rsidRDefault="00805E32" w:rsidP="00805E32">
      <w:pPr>
        <w:ind w:firstLine="709"/>
        <w:jc w:val="both"/>
        <w:rPr>
          <w:color w:val="000000"/>
          <w:sz w:val="28"/>
          <w:szCs w:val="28"/>
        </w:rPr>
      </w:pPr>
      <w:r w:rsidRPr="00805E32">
        <w:rPr>
          <w:color w:val="000000"/>
          <w:sz w:val="28"/>
          <w:szCs w:val="28"/>
        </w:rPr>
        <w:t>- многодетных семей, престарелых, инвалидов и прочих категорий, нуждающихся в опеке и попечительстве;</w:t>
      </w:r>
    </w:p>
    <w:p w:rsidR="00805E32" w:rsidRPr="00805E32" w:rsidRDefault="00805E32" w:rsidP="00805E32">
      <w:pPr>
        <w:ind w:firstLine="709"/>
        <w:jc w:val="both"/>
        <w:rPr>
          <w:color w:val="000000"/>
          <w:sz w:val="28"/>
          <w:szCs w:val="28"/>
        </w:rPr>
      </w:pPr>
    </w:p>
    <w:p w:rsidR="00805E32" w:rsidRPr="00805E32" w:rsidRDefault="00805E32" w:rsidP="00805E32">
      <w:pPr>
        <w:ind w:firstLine="709"/>
        <w:jc w:val="both"/>
        <w:rPr>
          <w:color w:val="000000"/>
          <w:sz w:val="28"/>
          <w:szCs w:val="28"/>
        </w:rPr>
      </w:pPr>
      <w:r w:rsidRPr="00805E32">
        <w:rPr>
          <w:color w:val="000000"/>
          <w:sz w:val="28"/>
          <w:szCs w:val="28"/>
        </w:rPr>
        <w:t xml:space="preserve">В соответствии с Федеральным законом от 12.01.1995 № 5-ФЗ « О ветеранах» из числа льготных категорий граждан выделены средства ветеранам ВОВ из федерального бюджета на приобретение жилья. В 2012 году получили субсидию и улучшили свои жилищные условия </w:t>
      </w:r>
      <w:r w:rsidRPr="00805E32">
        <w:rPr>
          <w:b/>
          <w:color w:val="000000"/>
          <w:sz w:val="28"/>
          <w:szCs w:val="28"/>
        </w:rPr>
        <w:t xml:space="preserve">15 </w:t>
      </w:r>
      <w:r w:rsidRPr="00805E32">
        <w:rPr>
          <w:color w:val="000000"/>
          <w:sz w:val="28"/>
          <w:szCs w:val="28"/>
        </w:rPr>
        <w:t>ветеранов ВОВ 18 вдов участников ВОВ.</w:t>
      </w:r>
    </w:p>
    <w:p w:rsidR="00805E32" w:rsidRPr="00805E32" w:rsidRDefault="00805E32" w:rsidP="00805E32">
      <w:pPr>
        <w:keepNext/>
        <w:ind w:firstLine="709"/>
        <w:jc w:val="both"/>
        <w:outlineLvl w:val="2"/>
        <w:rPr>
          <w:b/>
          <w:i/>
          <w:color w:val="000000"/>
          <w:sz w:val="28"/>
          <w:szCs w:val="28"/>
        </w:rPr>
      </w:pPr>
      <w:bookmarkStart w:id="13" w:name="_Toc139711115"/>
    </w:p>
    <w:p w:rsidR="00805E32" w:rsidRPr="00805E32" w:rsidRDefault="00805E32" w:rsidP="00805E32">
      <w:pPr>
        <w:keepNext/>
        <w:ind w:firstLine="709"/>
        <w:jc w:val="both"/>
        <w:outlineLvl w:val="2"/>
        <w:rPr>
          <w:b/>
          <w:i/>
          <w:color w:val="000000"/>
          <w:sz w:val="28"/>
          <w:szCs w:val="28"/>
        </w:rPr>
      </w:pPr>
      <w:r w:rsidRPr="00805E32">
        <w:rPr>
          <w:b/>
          <w:i/>
          <w:color w:val="000000"/>
          <w:sz w:val="28"/>
          <w:szCs w:val="28"/>
        </w:rPr>
        <w:t>1.8.2.Культура</w:t>
      </w:r>
      <w:bookmarkEnd w:id="13"/>
      <w:r w:rsidRPr="00805E32">
        <w:rPr>
          <w:b/>
          <w:i/>
          <w:color w:val="000000"/>
          <w:sz w:val="28"/>
          <w:szCs w:val="28"/>
        </w:rPr>
        <w:t xml:space="preserve"> </w:t>
      </w:r>
    </w:p>
    <w:p w:rsidR="00805E32" w:rsidRPr="00805E32" w:rsidRDefault="00805E32" w:rsidP="00805E32">
      <w:pPr>
        <w:rPr>
          <w:color w:val="000000"/>
          <w:sz w:val="28"/>
          <w:szCs w:val="20"/>
        </w:rPr>
      </w:pPr>
    </w:p>
    <w:p w:rsidR="00805E32" w:rsidRPr="00805E32" w:rsidRDefault="00805E32" w:rsidP="00805E32">
      <w:pPr>
        <w:jc w:val="both"/>
        <w:rPr>
          <w:color w:val="000000"/>
          <w:sz w:val="28"/>
          <w:szCs w:val="28"/>
        </w:rPr>
      </w:pPr>
      <w:r w:rsidRPr="00805E32">
        <w:rPr>
          <w:color w:val="000000"/>
          <w:sz w:val="28"/>
          <w:szCs w:val="28"/>
        </w:rPr>
        <w:lastRenderedPageBreak/>
        <w:t xml:space="preserve">   Материальная база учреждений культуры, как и других отраслей социальной сферы, находится в тяжелом состоянии, по причине недостаточного финансирования. </w:t>
      </w:r>
    </w:p>
    <w:p w:rsidR="00805E32" w:rsidRPr="00805E32" w:rsidRDefault="00805E32" w:rsidP="00805E32">
      <w:pPr>
        <w:ind w:firstLine="709"/>
        <w:jc w:val="both"/>
        <w:rPr>
          <w:color w:val="000000"/>
          <w:sz w:val="28"/>
          <w:szCs w:val="28"/>
        </w:rPr>
      </w:pPr>
      <w:r w:rsidRPr="00805E32">
        <w:rPr>
          <w:color w:val="000000"/>
          <w:sz w:val="28"/>
          <w:szCs w:val="28"/>
        </w:rPr>
        <w:t xml:space="preserve">Доля расходов на культуру по отношению ко всему бюджету составляла ежегодно 13,4  процента. </w:t>
      </w:r>
    </w:p>
    <w:p w:rsidR="00805E32" w:rsidRPr="00805E32" w:rsidRDefault="00805E32" w:rsidP="00805E32">
      <w:pPr>
        <w:ind w:firstLine="709"/>
        <w:jc w:val="both"/>
        <w:rPr>
          <w:color w:val="000000"/>
          <w:sz w:val="28"/>
          <w:szCs w:val="28"/>
        </w:rPr>
      </w:pPr>
    </w:p>
    <w:p w:rsidR="00805E32" w:rsidRPr="00805E32" w:rsidRDefault="00805E32" w:rsidP="00805E32">
      <w:pPr>
        <w:rPr>
          <w:rFonts w:eastAsia="Calibri"/>
          <w:sz w:val="28"/>
          <w:szCs w:val="20"/>
        </w:rPr>
      </w:pPr>
      <w:r w:rsidRPr="00805E32">
        <w:rPr>
          <w:color w:val="000000"/>
          <w:sz w:val="28"/>
          <w:szCs w:val="20"/>
        </w:rPr>
        <w:t xml:space="preserve">Требуется реконструкция здания МДОУ «Детский  сад  «Незабудка», ремонт  СДК, замена  оконных блоков  в ДМШ и библиотеке. </w:t>
      </w:r>
      <w:r w:rsidRPr="00805E32">
        <w:rPr>
          <w:rFonts w:eastAsia="Calibri"/>
          <w:sz w:val="28"/>
          <w:szCs w:val="20"/>
        </w:rPr>
        <w:t>Система безопасности учреждений культуры сохраняют свою актуальность.</w:t>
      </w:r>
    </w:p>
    <w:p w:rsidR="00805E32" w:rsidRPr="00805E32" w:rsidRDefault="00805E32" w:rsidP="00805E32">
      <w:pPr>
        <w:rPr>
          <w:color w:val="000000"/>
          <w:sz w:val="28"/>
          <w:szCs w:val="28"/>
        </w:rPr>
      </w:pPr>
    </w:p>
    <w:p w:rsidR="00805E32" w:rsidRPr="00805E32" w:rsidRDefault="00805E32" w:rsidP="00805E32">
      <w:pPr>
        <w:ind w:firstLine="720"/>
        <w:rPr>
          <w:color w:val="000000"/>
          <w:sz w:val="28"/>
          <w:szCs w:val="28"/>
        </w:rPr>
      </w:pPr>
    </w:p>
    <w:p w:rsidR="00805E32" w:rsidRPr="00805E32" w:rsidRDefault="00805E32" w:rsidP="00805E32">
      <w:pPr>
        <w:keepNext/>
        <w:ind w:firstLine="709"/>
        <w:jc w:val="both"/>
        <w:outlineLvl w:val="2"/>
        <w:rPr>
          <w:b/>
          <w:i/>
          <w:color w:val="000000"/>
          <w:sz w:val="28"/>
          <w:szCs w:val="28"/>
        </w:rPr>
      </w:pPr>
      <w:bookmarkStart w:id="14" w:name="_Toc139711116"/>
      <w:r w:rsidRPr="00805E32">
        <w:rPr>
          <w:b/>
          <w:i/>
          <w:color w:val="000000"/>
          <w:sz w:val="28"/>
          <w:szCs w:val="28"/>
        </w:rPr>
        <w:t>1.8.3. Физическая культура и спорт</w:t>
      </w:r>
      <w:bookmarkEnd w:id="14"/>
    </w:p>
    <w:p w:rsidR="00805E32" w:rsidRPr="00805E32" w:rsidRDefault="00805E32" w:rsidP="00805E32">
      <w:pPr>
        <w:ind w:firstLine="709"/>
        <w:jc w:val="both"/>
        <w:rPr>
          <w:color w:val="000000"/>
          <w:sz w:val="28"/>
          <w:szCs w:val="28"/>
        </w:rPr>
      </w:pPr>
      <w:r w:rsidRPr="00805E32">
        <w:rPr>
          <w:color w:val="000000"/>
          <w:szCs w:val="20"/>
        </w:rPr>
        <w:t xml:space="preserve"> </w:t>
      </w:r>
      <w:r w:rsidRPr="00805E32">
        <w:rPr>
          <w:color w:val="000000"/>
          <w:sz w:val="28"/>
          <w:szCs w:val="28"/>
        </w:rPr>
        <w:t xml:space="preserve">На  территории Налобихинского сельсовета  имеется сельский спортивный зал. Открыт  филиал ДЮСШ, организована  работа  спортивных секций.  в  2012 году  в спортивном  зале произведен косметический ремонт, проведен водопровод  и канализация, отремонтирована  крыша  и  освещение. Численность занимающихся физической культурой и спортом в селе  ежегодно растет.   В  центре села оборудована спортивная площадка  для  занятия  волейболом, футболом, пионерболом. На высоком  уровне, организовано проводятся  сельские  спортивные  праздники, состязания, спартакиады  </w:t>
      </w:r>
    </w:p>
    <w:p w:rsidR="00805E32" w:rsidRPr="00805E32" w:rsidRDefault="00805E32" w:rsidP="00805E32">
      <w:pPr>
        <w:keepNext/>
        <w:tabs>
          <w:tab w:val="num" w:pos="360"/>
        </w:tabs>
        <w:spacing w:before="60" w:after="60"/>
        <w:jc w:val="center"/>
        <w:outlineLvl w:val="0"/>
        <w:rPr>
          <w:b/>
          <w:kern w:val="32"/>
          <w:sz w:val="28"/>
          <w:szCs w:val="28"/>
        </w:rPr>
      </w:pPr>
      <w:bookmarkStart w:id="15" w:name="_Toc139711117"/>
    </w:p>
    <w:p w:rsidR="00805E32" w:rsidRPr="00805E32" w:rsidRDefault="00805E32" w:rsidP="00805E32">
      <w:pPr>
        <w:keepNext/>
        <w:tabs>
          <w:tab w:val="num" w:pos="360"/>
        </w:tabs>
        <w:spacing w:before="60" w:after="60"/>
        <w:jc w:val="center"/>
        <w:outlineLvl w:val="0"/>
        <w:rPr>
          <w:b/>
          <w:kern w:val="32"/>
          <w:sz w:val="28"/>
          <w:szCs w:val="28"/>
        </w:rPr>
      </w:pPr>
      <w:r w:rsidRPr="00805E32">
        <w:rPr>
          <w:b/>
          <w:kern w:val="32"/>
          <w:sz w:val="28"/>
          <w:szCs w:val="28"/>
        </w:rPr>
        <w:t>1.9. Жилищно-коммунальное хозяйство</w:t>
      </w:r>
      <w:bookmarkEnd w:id="15"/>
      <w:r w:rsidRPr="00805E32">
        <w:rPr>
          <w:b/>
          <w:kern w:val="32"/>
          <w:sz w:val="28"/>
          <w:szCs w:val="28"/>
        </w:rPr>
        <w:t xml:space="preserve"> </w:t>
      </w:r>
    </w:p>
    <w:p w:rsidR="00805E32" w:rsidRPr="00805E32" w:rsidRDefault="00805E32" w:rsidP="00805E32">
      <w:pPr>
        <w:spacing w:after="120"/>
        <w:ind w:left="283"/>
        <w:jc w:val="center"/>
        <w:rPr>
          <w:b/>
          <w:color w:val="000000"/>
          <w:sz w:val="28"/>
          <w:szCs w:val="20"/>
        </w:rPr>
      </w:pPr>
      <w:r w:rsidRPr="00805E32">
        <w:rPr>
          <w:b/>
          <w:color w:val="000000"/>
          <w:sz w:val="28"/>
          <w:szCs w:val="20"/>
        </w:rPr>
        <w:t>(электро-, тепло-, газо- и водоснабжение населения)</w:t>
      </w:r>
    </w:p>
    <w:p w:rsidR="00805E32" w:rsidRPr="00805E32" w:rsidRDefault="00805E32" w:rsidP="00805E32">
      <w:pPr>
        <w:spacing w:after="120"/>
        <w:ind w:left="283" w:firstLine="709"/>
        <w:rPr>
          <w:color w:val="000000"/>
          <w:sz w:val="28"/>
        </w:rPr>
      </w:pPr>
      <w:r w:rsidRPr="00805E32">
        <w:rPr>
          <w:color w:val="000000"/>
          <w:sz w:val="28"/>
        </w:rPr>
        <w:t>На территории сельсовета имеется 5 источников теплоснабжения суммарной мощностью 17,8 Гкал. в час. Удельное потребление тепловой энергии населением в год – 0,468 Гкал/чел.</w:t>
      </w:r>
    </w:p>
    <w:p w:rsidR="00805E32" w:rsidRPr="00805E32" w:rsidRDefault="00805E32" w:rsidP="00805E32">
      <w:pPr>
        <w:spacing w:after="120"/>
        <w:ind w:left="283" w:firstLine="600"/>
        <w:rPr>
          <w:color w:val="000000"/>
          <w:sz w:val="28"/>
        </w:rPr>
      </w:pPr>
      <w:r w:rsidRPr="00805E32">
        <w:rPr>
          <w:color w:val="000000"/>
          <w:sz w:val="28"/>
        </w:rPr>
        <w:t>Мощность водопроводов составляет 2,5 тыс. куб. м воды в сутки. За 2006 год всем потребителям отпущено  воды 182 тыс. куб. м (85,8% к 2004 году).</w:t>
      </w:r>
    </w:p>
    <w:p w:rsidR="00805E32" w:rsidRPr="00805E32" w:rsidRDefault="00805E32" w:rsidP="00805E32">
      <w:pPr>
        <w:spacing w:after="120"/>
        <w:ind w:left="283" w:firstLine="600"/>
        <w:rPr>
          <w:color w:val="000000"/>
          <w:sz w:val="28"/>
        </w:rPr>
      </w:pPr>
      <w:r w:rsidRPr="00805E32">
        <w:rPr>
          <w:color w:val="000000"/>
          <w:sz w:val="28"/>
        </w:rPr>
        <w:t>Водопроводные сети изношены на 72%.</w:t>
      </w:r>
    </w:p>
    <w:p w:rsidR="00805E32" w:rsidRPr="00805E32" w:rsidRDefault="00805E32" w:rsidP="00805E32">
      <w:pPr>
        <w:spacing w:after="120"/>
        <w:ind w:left="283" w:firstLine="600"/>
        <w:rPr>
          <w:color w:val="000000"/>
          <w:sz w:val="28"/>
        </w:rPr>
      </w:pPr>
      <w:r w:rsidRPr="00805E32">
        <w:rPr>
          <w:color w:val="000000"/>
          <w:spacing w:val="-11"/>
          <w:sz w:val="28"/>
        </w:rPr>
        <w:t xml:space="preserve">Общая площадь жилых помещений, приходящаяся в </w:t>
      </w:r>
      <w:r w:rsidRPr="00805E32">
        <w:rPr>
          <w:color w:val="000000"/>
          <w:sz w:val="28"/>
        </w:rPr>
        <w:t>среднем на одного жителя – 18 кв.м.</w:t>
      </w:r>
    </w:p>
    <w:p w:rsidR="00805E32" w:rsidRPr="00805E32" w:rsidRDefault="00805E32" w:rsidP="00805E32">
      <w:pPr>
        <w:spacing w:after="120"/>
        <w:ind w:left="283" w:firstLine="600"/>
        <w:rPr>
          <w:color w:val="000000"/>
          <w:sz w:val="28"/>
        </w:rPr>
      </w:pPr>
      <w:r w:rsidRPr="00805E32">
        <w:rPr>
          <w:color w:val="000000"/>
          <w:sz w:val="28"/>
        </w:rPr>
        <w:t xml:space="preserve"> Уровень благоустройства жилищного фонда характеризуется следующими данными: удельный вес жилой площади, оборудованной водопроводом, составляет 78,5% (по краю – 68,1%), канализацией – 52,8%, центральным отоплением – 100,  газом – 82,5%,  ваннами – 37,3% , напольными электроплитами – 6%.</w:t>
      </w:r>
    </w:p>
    <w:p w:rsidR="00805E32" w:rsidRPr="00805E32" w:rsidRDefault="00805E32" w:rsidP="00805E32">
      <w:pPr>
        <w:spacing w:after="120"/>
        <w:ind w:left="283" w:firstLine="709"/>
        <w:rPr>
          <w:color w:val="000000"/>
          <w:sz w:val="28"/>
        </w:rPr>
      </w:pPr>
      <w:r w:rsidRPr="00805E32">
        <w:rPr>
          <w:color w:val="000000"/>
          <w:sz w:val="28"/>
        </w:rPr>
        <w:lastRenderedPageBreak/>
        <w:t>В целях поддержки малообеспеченных слоев населения жителям поселения выплачиваются субсидии на оплату жилищно-коммунальных услуг. За 2012 год предоставлено субсидий и льгот на 1781,0 тыс. руб.</w:t>
      </w:r>
    </w:p>
    <w:p w:rsidR="00805E32" w:rsidRPr="00805E32" w:rsidRDefault="00805E32" w:rsidP="00805E32">
      <w:pPr>
        <w:spacing w:after="120"/>
        <w:ind w:left="283" w:firstLine="709"/>
        <w:rPr>
          <w:color w:val="000000"/>
          <w:sz w:val="28"/>
        </w:rPr>
      </w:pPr>
      <w:r w:rsidRPr="00805E32">
        <w:rPr>
          <w:color w:val="000000"/>
          <w:sz w:val="28"/>
        </w:rPr>
        <w:t>Выводы:</w:t>
      </w:r>
    </w:p>
    <w:p w:rsidR="00805E32" w:rsidRPr="00805E32" w:rsidRDefault="00805E32" w:rsidP="00805E32">
      <w:pPr>
        <w:ind w:firstLine="709"/>
        <w:jc w:val="both"/>
        <w:rPr>
          <w:color w:val="000000"/>
          <w:sz w:val="28"/>
          <w:szCs w:val="28"/>
        </w:rPr>
      </w:pPr>
      <w:r w:rsidRPr="00805E32">
        <w:rPr>
          <w:color w:val="000000"/>
          <w:sz w:val="28"/>
          <w:szCs w:val="28"/>
        </w:rPr>
        <w:t>1. Обеспеченность населения жилой площадью отстает от среднего уровня, сложившегося в районе и крае.</w:t>
      </w:r>
    </w:p>
    <w:p w:rsidR="00805E32" w:rsidRPr="00805E32" w:rsidRDefault="00805E32" w:rsidP="00805E32">
      <w:pPr>
        <w:ind w:firstLine="709"/>
        <w:jc w:val="both"/>
        <w:rPr>
          <w:color w:val="000000"/>
          <w:sz w:val="28"/>
          <w:szCs w:val="28"/>
        </w:rPr>
      </w:pPr>
      <w:r w:rsidRPr="00805E32">
        <w:rPr>
          <w:color w:val="000000"/>
          <w:sz w:val="28"/>
          <w:szCs w:val="28"/>
        </w:rPr>
        <w:t>2. Уровень благоустройства жилого фонда села  значительно выше, чем в других поселениях района</w:t>
      </w:r>
    </w:p>
    <w:p w:rsidR="00805E32" w:rsidRPr="00805E32" w:rsidRDefault="00805E32" w:rsidP="00805E32">
      <w:pPr>
        <w:ind w:firstLine="709"/>
        <w:jc w:val="both"/>
        <w:rPr>
          <w:color w:val="000000"/>
          <w:sz w:val="28"/>
          <w:szCs w:val="28"/>
        </w:rPr>
      </w:pPr>
      <w:r w:rsidRPr="00805E32">
        <w:rPr>
          <w:color w:val="000000"/>
          <w:sz w:val="28"/>
          <w:szCs w:val="28"/>
        </w:rPr>
        <w:t>3. Высокая степень износа и недостаточная мощность системы водоснабжения и водоотведения.</w:t>
      </w:r>
    </w:p>
    <w:p w:rsidR="00805E32" w:rsidRPr="00805E32" w:rsidRDefault="00805E32" w:rsidP="00805E32">
      <w:pPr>
        <w:keepNext/>
        <w:tabs>
          <w:tab w:val="num" w:pos="360"/>
        </w:tabs>
        <w:spacing w:before="60" w:after="60"/>
        <w:jc w:val="center"/>
        <w:outlineLvl w:val="0"/>
        <w:rPr>
          <w:b/>
          <w:kern w:val="32"/>
          <w:sz w:val="28"/>
          <w:szCs w:val="28"/>
        </w:rPr>
      </w:pPr>
      <w:bookmarkStart w:id="16" w:name="_Toc139711118"/>
      <w:r w:rsidRPr="00805E32">
        <w:rPr>
          <w:b/>
          <w:kern w:val="32"/>
          <w:sz w:val="28"/>
          <w:szCs w:val="28"/>
        </w:rPr>
        <w:t>1.10. Содержание и строительство муниципальных автомобильных дорог</w:t>
      </w:r>
      <w:bookmarkEnd w:id="16"/>
    </w:p>
    <w:p w:rsidR="00805E32" w:rsidRPr="00805E32" w:rsidRDefault="00805E32" w:rsidP="00805E32">
      <w:pPr>
        <w:ind w:firstLine="709"/>
        <w:rPr>
          <w:b/>
          <w:color w:val="000000"/>
          <w:sz w:val="28"/>
          <w:szCs w:val="28"/>
        </w:rPr>
      </w:pPr>
    </w:p>
    <w:p w:rsidR="00805E32" w:rsidRPr="00805E32" w:rsidRDefault="00805E32" w:rsidP="00805E32">
      <w:pPr>
        <w:ind w:firstLine="709"/>
        <w:jc w:val="both"/>
        <w:rPr>
          <w:color w:val="000000"/>
          <w:sz w:val="28"/>
          <w:szCs w:val="28"/>
        </w:rPr>
      </w:pPr>
      <w:r w:rsidRPr="00805E32">
        <w:rPr>
          <w:color w:val="000000"/>
          <w:sz w:val="28"/>
          <w:szCs w:val="28"/>
        </w:rPr>
        <w:t xml:space="preserve">Имеющаяся дорожная инфраструктура  поселка представлена сетью муниципальных  автомобильных дорог протяженностью 72 км. Протяженность дорог с усовершенствованным покрытием составляет 32,0% от общей протяженности дорог (по городским поселениям края – 57,3%). Плотность дорог составляет </w:t>
      </w:r>
      <w:smartTag w:uri="urn:schemas-microsoft-com:office:smarttags" w:element="metricconverter">
        <w:smartTagPr>
          <w:attr w:name="ProductID" w:val="1,58 км"/>
        </w:smartTagPr>
        <w:r w:rsidRPr="00805E32">
          <w:rPr>
            <w:color w:val="000000"/>
            <w:sz w:val="28"/>
            <w:szCs w:val="28"/>
          </w:rPr>
          <w:t>1,58 км</w:t>
        </w:r>
      </w:smartTag>
      <w:r w:rsidRPr="00805E32">
        <w:rPr>
          <w:color w:val="000000"/>
          <w:sz w:val="28"/>
          <w:szCs w:val="28"/>
        </w:rPr>
        <w:t xml:space="preserve"> на 1 кв. км территории. </w:t>
      </w:r>
    </w:p>
    <w:p w:rsidR="00805E32" w:rsidRPr="00805E32" w:rsidRDefault="00805E32" w:rsidP="00805E32">
      <w:pPr>
        <w:ind w:firstLine="709"/>
        <w:jc w:val="both"/>
        <w:rPr>
          <w:color w:val="000000"/>
          <w:sz w:val="28"/>
          <w:szCs w:val="28"/>
        </w:rPr>
      </w:pPr>
      <w:r w:rsidRPr="00805E32">
        <w:rPr>
          <w:color w:val="000000"/>
          <w:sz w:val="28"/>
          <w:szCs w:val="28"/>
        </w:rPr>
        <w:t xml:space="preserve"> Рядом с с.Налобиха  проходи федеральная трасса  Новосибирск –  Бийск - Ташанта. </w:t>
      </w:r>
    </w:p>
    <w:p w:rsidR="00805E32" w:rsidRPr="00805E32" w:rsidRDefault="00805E32" w:rsidP="00805E32">
      <w:pPr>
        <w:ind w:firstLine="709"/>
        <w:rPr>
          <w:color w:val="000000"/>
          <w:sz w:val="28"/>
          <w:szCs w:val="28"/>
        </w:rPr>
      </w:pPr>
    </w:p>
    <w:p w:rsidR="00805E32" w:rsidRPr="00805E32" w:rsidRDefault="00805E32" w:rsidP="00805E32">
      <w:pPr>
        <w:keepNext/>
        <w:tabs>
          <w:tab w:val="num" w:pos="360"/>
        </w:tabs>
        <w:spacing w:before="60" w:after="60"/>
        <w:jc w:val="center"/>
        <w:outlineLvl w:val="0"/>
        <w:rPr>
          <w:b/>
          <w:kern w:val="32"/>
          <w:sz w:val="28"/>
          <w:szCs w:val="28"/>
        </w:rPr>
      </w:pPr>
      <w:bookmarkStart w:id="17" w:name="_Toc139711119"/>
      <w:r w:rsidRPr="00805E32">
        <w:rPr>
          <w:b/>
          <w:kern w:val="32"/>
          <w:sz w:val="28"/>
          <w:szCs w:val="28"/>
        </w:rPr>
        <w:t>1.11. Транспорт и связь</w:t>
      </w:r>
      <w:bookmarkEnd w:id="17"/>
    </w:p>
    <w:p w:rsidR="00805E32" w:rsidRPr="00805E32" w:rsidRDefault="00805E32" w:rsidP="00805E32">
      <w:pPr>
        <w:ind w:firstLine="709"/>
        <w:rPr>
          <w:color w:val="000000"/>
          <w:szCs w:val="20"/>
        </w:rPr>
      </w:pPr>
    </w:p>
    <w:p w:rsidR="00805E32" w:rsidRPr="00805E32" w:rsidRDefault="00805E32" w:rsidP="00805E32">
      <w:pPr>
        <w:rPr>
          <w:color w:val="000000"/>
          <w:sz w:val="28"/>
          <w:szCs w:val="20"/>
        </w:rPr>
      </w:pPr>
      <w:r w:rsidRPr="00805E32">
        <w:rPr>
          <w:bCs/>
          <w:iCs/>
          <w:color w:val="000000"/>
          <w:sz w:val="28"/>
          <w:szCs w:val="20"/>
        </w:rPr>
        <w:t xml:space="preserve">    Транспортная инфраструктура</w:t>
      </w:r>
      <w:r w:rsidRPr="00805E32">
        <w:rPr>
          <w:color w:val="000000"/>
          <w:sz w:val="28"/>
          <w:szCs w:val="20"/>
        </w:rPr>
        <w:t xml:space="preserve">  с.Налобиха   представлена сетью территориальных автомобильных дорог и  участком Западно-Сибирской железной дороги.</w:t>
      </w:r>
    </w:p>
    <w:p w:rsidR="00805E32" w:rsidRPr="00805E32" w:rsidRDefault="00805E32" w:rsidP="00805E32">
      <w:pPr>
        <w:rPr>
          <w:color w:val="000000"/>
          <w:sz w:val="28"/>
          <w:szCs w:val="20"/>
        </w:rPr>
      </w:pPr>
      <w:r w:rsidRPr="00805E32">
        <w:rPr>
          <w:color w:val="000000"/>
          <w:sz w:val="28"/>
          <w:szCs w:val="20"/>
        </w:rPr>
        <w:t xml:space="preserve">Протяженность дорог общего пользования, находящихся на территории поселка, составляет 72 км. </w:t>
      </w:r>
    </w:p>
    <w:p w:rsidR="00805E32" w:rsidRPr="00805E32" w:rsidRDefault="00805E32" w:rsidP="00805E32">
      <w:pPr>
        <w:rPr>
          <w:color w:val="000000"/>
          <w:sz w:val="28"/>
          <w:szCs w:val="20"/>
        </w:rPr>
      </w:pPr>
      <w:r w:rsidRPr="00805E32">
        <w:rPr>
          <w:color w:val="000000"/>
          <w:sz w:val="28"/>
          <w:szCs w:val="20"/>
        </w:rPr>
        <w:t xml:space="preserve">   Строительством, ремонтом и содержанием автомобильных дорог </w:t>
      </w:r>
    </w:p>
    <w:p w:rsidR="00805E32" w:rsidRPr="00805E32" w:rsidRDefault="00805E32" w:rsidP="00805E32">
      <w:pPr>
        <w:rPr>
          <w:color w:val="000000"/>
          <w:sz w:val="28"/>
          <w:szCs w:val="20"/>
        </w:rPr>
      </w:pPr>
      <w:r w:rsidRPr="00805E32">
        <w:rPr>
          <w:color w:val="000000"/>
          <w:sz w:val="28"/>
          <w:szCs w:val="20"/>
        </w:rPr>
        <w:t>Автомобильные дороги  поселка нуждаются в систематическом ремонте.</w:t>
      </w:r>
    </w:p>
    <w:p w:rsidR="00805E32" w:rsidRPr="00805E32" w:rsidRDefault="00805E32" w:rsidP="00805E32">
      <w:pPr>
        <w:rPr>
          <w:b/>
          <w:color w:val="000000"/>
          <w:sz w:val="28"/>
          <w:szCs w:val="20"/>
        </w:rPr>
      </w:pPr>
      <w:r w:rsidRPr="00805E32">
        <w:rPr>
          <w:b/>
          <w:color w:val="000000"/>
          <w:sz w:val="28"/>
          <w:szCs w:val="20"/>
        </w:rPr>
        <w:t xml:space="preserve">Транспорт </w:t>
      </w:r>
    </w:p>
    <w:p w:rsidR="00805E32" w:rsidRPr="00805E32" w:rsidRDefault="00805E32" w:rsidP="00805E32">
      <w:pPr>
        <w:rPr>
          <w:color w:val="000000"/>
          <w:sz w:val="28"/>
          <w:szCs w:val="20"/>
        </w:rPr>
      </w:pPr>
      <w:r w:rsidRPr="00805E32">
        <w:rPr>
          <w:color w:val="000000"/>
          <w:sz w:val="28"/>
          <w:szCs w:val="20"/>
        </w:rPr>
        <w:t>Основным предприятием, осуществляющим пассажироперевозки является ИП Герман  Е. В. Общее количество автобусов -3 ед.</w:t>
      </w:r>
    </w:p>
    <w:p w:rsidR="00805E32" w:rsidRPr="00805E32" w:rsidRDefault="00805E32" w:rsidP="00805E32">
      <w:pPr>
        <w:rPr>
          <w:color w:val="000000"/>
          <w:sz w:val="28"/>
          <w:szCs w:val="20"/>
        </w:rPr>
      </w:pPr>
    </w:p>
    <w:tbl>
      <w:tblPr>
        <w:tblW w:w="11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260"/>
        <w:gridCol w:w="1260"/>
        <w:gridCol w:w="1260"/>
        <w:gridCol w:w="1260"/>
        <w:gridCol w:w="1260"/>
      </w:tblGrid>
      <w:tr w:rsidR="00805E32" w:rsidRPr="00805E32" w:rsidTr="00211131">
        <w:tc>
          <w:tcPr>
            <w:tcW w:w="5580" w:type="dxa"/>
          </w:tcPr>
          <w:p w:rsidR="00805E32" w:rsidRPr="00805E32" w:rsidRDefault="00805E32" w:rsidP="00805E32">
            <w:pPr>
              <w:rPr>
                <w:b/>
                <w:color w:val="000000"/>
              </w:rPr>
            </w:pPr>
            <w:r w:rsidRPr="00805E32">
              <w:rPr>
                <w:b/>
                <w:color w:val="000000"/>
              </w:rPr>
              <w:t>Наименование показателей</w:t>
            </w:r>
          </w:p>
        </w:tc>
        <w:tc>
          <w:tcPr>
            <w:tcW w:w="1260" w:type="dxa"/>
          </w:tcPr>
          <w:p w:rsidR="00805E32" w:rsidRPr="00805E32" w:rsidRDefault="00805E32" w:rsidP="00805E32">
            <w:pPr>
              <w:rPr>
                <w:b/>
                <w:color w:val="000000"/>
              </w:rPr>
            </w:pPr>
            <w:r w:rsidRPr="00805E32">
              <w:rPr>
                <w:b/>
                <w:color w:val="000000"/>
              </w:rPr>
              <w:t>2008</w:t>
            </w:r>
          </w:p>
        </w:tc>
        <w:tc>
          <w:tcPr>
            <w:tcW w:w="1260" w:type="dxa"/>
          </w:tcPr>
          <w:p w:rsidR="00805E32" w:rsidRPr="00805E32" w:rsidRDefault="00805E32" w:rsidP="00805E32">
            <w:pPr>
              <w:rPr>
                <w:b/>
                <w:color w:val="000000"/>
              </w:rPr>
            </w:pPr>
            <w:r w:rsidRPr="00805E32">
              <w:rPr>
                <w:b/>
                <w:color w:val="000000"/>
              </w:rPr>
              <w:t>2009</w:t>
            </w:r>
          </w:p>
        </w:tc>
        <w:tc>
          <w:tcPr>
            <w:tcW w:w="1260" w:type="dxa"/>
          </w:tcPr>
          <w:p w:rsidR="00805E32" w:rsidRPr="00805E32" w:rsidRDefault="00805E32" w:rsidP="00805E32">
            <w:pPr>
              <w:rPr>
                <w:b/>
                <w:color w:val="000000"/>
              </w:rPr>
            </w:pPr>
            <w:r w:rsidRPr="00805E32">
              <w:rPr>
                <w:b/>
                <w:color w:val="000000"/>
              </w:rPr>
              <w:t>2010</w:t>
            </w:r>
          </w:p>
        </w:tc>
        <w:tc>
          <w:tcPr>
            <w:tcW w:w="1260" w:type="dxa"/>
          </w:tcPr>
          <w:p w:rsidR="00805E32" w:rsidRPr="00805E32" w:rsidRDefault="00805E32" w:rsidP="00805E32">
            <w:pPr>
              <w:rPr>
                <w:b/>
                <w:color w:val="000000"/>
              </w:rPr>
            </w:pPr>
            <w:r w:rsidRPr="00805E32">
              <w:rPr>
                <w:b/>
                <w:color w:val="000000"/>
              </w:rPr>
              <w:t>2011</w:t>
            </w:r>
          </w:p>
        </w:tc>
        <w:tc>
          <w:tcPr>
            <w:tcW w:w="1260" w:type="dxa"/>
          </w:tcPr>
          <w:p w:rsidR="00805E32" w:rsidRPr="00805E32" w:rsidRDefault="00805E32" w:rsidP="00805E32">
            <w:pPr>
              <w:rPr>
                <w:b/>
                <w:color w:val="000000"/>
              </w:rPr>
            </w:pPr>
            <w:r w:rsidRPr="00805E32">
              <w:rPr>
                <w:b/>
                <w:color w:val="000000"/>
              </w:rPr>
              <w:t>2012</w:t>
            </w:r>
          </w:p>
        </w:tc>
      </w:tr>
      <w:tr w:rsidR="00805E32" w:rsidRPr="00805E32" w:rsidTr="00211131">
        <w:tc>
          <w:tcPr>
            <w:tcW w:w="5580" w:type="dxa"/>
          </w:tcPr>
          <w:p w:rsidR="00805E32" w:rsidRPr="00805E32" w:rsidRDefault="00805E32" w:rsidP="00805E32">
            <w:pPr>
              <w:rPr>
                <w:color w:val="000000"/>
              </w:rPr>
            </w:pPr>
            <w:r w:rsidRPr="00805E32">
              <w:rPr>
                <w:color w:val="000000"/>
              </w:rPr>
              <w:t>Ежедневно выходят на линию (выходные дни)</w:t>
            </w:r>
          </w:p>
          <w:p w:rsidR="00805E32" w:rsidRPr="00805E32" w:rsidRDefault="00805E32" w:rsidP="00805E32">
            <w:pPr>
              <w:numPr>
                <w:ilvl w:val="0"/>
                <w:numId w:val="27"/>
              </w:numPr>
              <w:rPr>
                <w:color w:val="000000"/>
              </w:rPr>
            </w:pPr>
            <w:r w:rsidRPr="00805E32">
              <w:rPr>
                <w:color w:val="000000"/>
              </w:rPr>
              <w:t>автобусов</w:t>
            </w:r>
          </w:p>
          <w:p w:rsidR="00805E32" w:rsidRPr="00805E32" w:rsidRDefault="00805E32" w:rsidP="00805E32">
            <w:pPr>
              <w:numPr>
                <w:ilvl w:val="0"/>
                <w:numId w:val="27"/>
              </w:numPr>
              <w:rPr>
                <w:color w:val="000000"/>
              </w:rPr>
            </w:pPr>
            <w:r w:rsidRPr="00805E32">
              <w:rPr>
                <w:color w:val="000000"/>
              </w:rPr>
              <w:t>микроавтобусов</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1</w:t>
            </w:r>
          </w:p>
          <w:p w:rsidR="00805E32" w:rsidRPr="00805E32" w:rsidRDefault="00805E32" w:rsidP="00805E32">
            <w:pPr>
              <w:rPr>
                <w:color w:val="000000"/>
              </w:rPr>
            </w:pPr>
            <w:r w:rsidRPr="00805E32">
              <w:rPr>
                <w:color w:val="000000"/>
              </w:rPr>
              <w:t>0</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1</w:t>
            </w:r>
          </w:p>
          <w:p w:rsidR="00805E32" w:rsidRPr="00805E32" w:rsidRDefault="00805E32" w:rsidP="00805E32">
            <w:pPr>
              <w:rPr>
                <w:color w:val="000000"/>
              </w:rPr>
            </w:pPr>
            <w:r w:rsidRPr="00805E32">
              <w:rPr>
                <w:color w:val="000000"/>
              </w:rPr>
              <w:t>0</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1</w:t>
            </w:r>
          </w:p>
          <w:p w:rsidR="00805E32" w:rsidRPr="00805E32" w:rsidRDefault="00805E32" w:rsidP="00805E32">
            <w:pPr>
              <w:rPr>
                <w:color w:val="000000"/>
              </w:rPr>
            </w:pPr>
            <w:r w:rsidRPr="00805E32">
              <w:rPr>
                <w:color w:val="000000"/>
              </w:rPr>
              <w:t>0</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2</w:t>
            </w:r>
          </w:p>
          <w:p w:rsidR="00805E32" w:rsidRPr="00805E32" w:rsidRDefault="00805E32" w:rsidP="00805E32">
            <w:pPr>
              <w:rPr>
                <w:color w:val="000000"/>
              </w:rPr>
            </w:pPr>
            <w:r w:rsidRPr="00805E32">
              <w:rPr>
                <w:color w:val="000000"/>
              </w:rPr>
              <w:t>1</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2</w:t>
            </w:r>
          </w:p>
          <w:p w:rsidR="00805E32" w:rsidRPr="00805E32" w:rsidRDefault="00805E32" w:rsidP="00805E32">
            <w:pPr>
              <w:rPr>
                <w:color w:val="000000"/>
              </w:rPr>
            </w:pPr>
            <w:r w:rsidRPr="00805E32">
              <w:rPr>
                <w:color w:val="000000"/>
              </w:rPr>
              <w:t>1</w:t>
            </w:r>
          </w:p>
        </w:tc>
      </w:tr>
      <w:tr w:rsidR="00805E32" w:rsidRPr="00805E32" w:rsidTr="00211131">
        <w:trPr>
          <w:trHeight w:val="896"/>
        </w:trPr>
        <w:tc>
          <w:tcPr>
            <w:tcW w:w="5580" w:type="dxa"/>
          </w:tcPr>
          <w:p w:rsidR="00805E32" w:rsidRPr="00805E32" w:rsidRDefault="00805E32" w:rsidP="00805E32">
            <w:pPr>
              <w:rPr>
                <w:color w:val="000000"/>
              </w:rPr>
            </w:pPr>
            <w:r w:rsidRPr="00805E32">
              <w:rPr>
                <w:color w:val="000000"/>
              </w:rPr>
              <w:lastRenderedPageBreak/>
              <w:t>Количество автобусных маршрутов:</w:t>
            </w:r>
          </w:p>
          <w:p w:rsidR="00805E32" w:rsidRPr="00805E32" w:rsidRDefault="00805E32" w:rsidP="00805E32">
            <w:pPr>
              <w:numPr>
                <w:ilvl w:val="0"/>
                <w:numId w:val="27"/>
              </w:numPr>
              <w:rPr>
                <w:color w:val="000000"/>
              </w:rPr>
            </w:pPr>
            <w:r w:rsidRPr="00805E32">
              <w:rPr>
                <w:color w:val="000000"/>
              </w:rPr>
              <w:t>внутрирайонные</w:t>
            </w:r>
          </w:p>
          <w:p w:rsidR="00805E32" w:rsidRPr="00805E32" w:rsidRDefault="00805E32" w:rsidP="00805E32">
            <w:pPr>
              <w:numPr>
                <w:ilvl w:val="0"/>
                <w:numId w:val="27"/>
              </w:numPr>
              <w:rPr>
                <w:color w:val="000000"/>
              </w:rPr>
            </w:pPr>
            <w:r w:rsidRPr="00805E32">
              <w:rPr>
                <w:color w:val="000000"/>
              </w:rPr>
              <w:t>межгород</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1</w:t>
            </w:r>
          </w:p>
          <w:p w:rsidR="00805E32" w:rsidRPr="00805E32" w:rsidRDefault="00805E32" w:rsidP="00805E32">
            <w:pPr>
              <w:rPr>
                <w:color w:val="000000"/>
              </w:rPr>
            </w:pPr>
            <w:r w:rsidRPr="00805E32">
              <w:rPr>
                <w:color w:val="000000"/>
              </w:rPr>
              <w:t>0</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1</w:t>
            </w:r>
          </w:p>
          <w:p w:rsidR="00805E32" w:rsidRPr="00805E32" w:rsidRDefault="00805E32" w:rsidP="00805E32">
            <w:pPr>
              <w:rPr>
                <w:color w:val="000000"/>
              </w:rPr>
            </w:pPr>
            <w:r w:rsidRPr="00805E32">
              <w:rPr>
                <w:color w:val="000000"/>
              </w:rPr>
              <w:t>0</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1</w:t>
            </w:r>
          </w:p>
          <w:p w:rsidR="00805E32" w:rsidRPr="00805E32" w:rsidRDefault="00805E32" w:rsidP="00805E32">
            <w:pPr>
              <w:rPr>
                <w:color w:val="000000"/>
              </w:rPr>
            </w:pPr>
            <w:r w:rsidRPr="00805E32">
              <w:rPr>
                <w:color w:val="000000"/>
              </w:rPr>
              <w:t>0</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2</w:t>
            </w:r>
          </w:p>
          <w:p w:rsidR="00805E32" w:rsidRPr="00805E32" w:rsidRDefault="00805E32" w:rsidP="00805E32">
            <w:pPr>
              <w:rPr>
                <w:color w:val="000000"/>
              </w:rPr>
            </w:pPr>
            <w:r w:rsidRPr="00805E32">
              <w:rPr>
                <w:color w:val="000000"/>
              </w:rPr>
              <w:t>1</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2</w:t>
            </w:r>
          </w:p>
          <w:p w:rsidR="00805E32" w:rsidRPr="00805E32" w:rsidRDefault="00805E32" w:rsidP="00805E32">
            <w:pPr>
              <w:rPr>
                <w:color w:val="000000"/>
              </w:rPr>
            </w:pPr>
            <w:r w:rsidRPr="00805E32">
              <w:rPr>
                <w:color w:val="000000"/>
              </w:rPr>
              <w:t>1</w:t>
            </w:r>
          </w:p>
        </w:tc>
      </w:tr>
      <w:tr w:rsidR="00805E32" w:rsidRPr="00805E32" w:rsidTr="00211131">
        <w:tc>
          <w:tcPr>
            <w:tcW w:w="5580" w:type="dxa"/>
          </w:tcPr>
          <w:p w:rsidR="00805E32" w:rsidRPr="00805E32" w:rsidRDefault="00805E32" w:rsidP="00805E32">
            <w:pPr>
              <w:rPr>
                <w:color w:val="000000"/>
              </w:rPr>
            </w:pPr>
            <w:r w:rsidRPr="00805E32">
              <w:rPr>
                <w:color w:val="000000"/>
              </w:rPr>
              <w:t>Протяженность маршрутов составляет (км)</w:t>
            </w:r>
          </w:p>
          <w:p w:rsidR="00805E32" w:rsidRPr="00805E32" w:rsidRDefault="00805E32" w:rsidP="00805E32">
            <w:pPr>
              <w:numPr>
                <w:ilvl w:val="0"/>
                <w:numId w:val="27"/>
              </w:numPr>
              <w:rPr>
                <w:color w:val="000000"/>
              </w:rPr>
            </w:pPr>
            <w:r w:rsidRPr="00805E32">
              <w:rPr>
                <w:color w:val="000000"/>
              </w:rPr>
              <w:t>р.п. косиха</w:t>
            </w:r>
          </w:p>
          <w:p w:rsidR="00805E32" w:rsidRPr="00805E32" w:rsidRDefault="00805E32" w:rsidP="00805E32">
            <w:pPr>
              <w:numPr>
                <w:ilvl w:val="0"/>
                <w:numId w:val="27"/>
              </w:numPr>
              <w:rPr>
                <w:color w:val="000000"/>
              </w:rPr>
            </w:pPr>
            <w:r w:rsidRPr="00805E32">
              <w:rPr>
                <w:color w:val="000000"/>
              </w:rPr>
              <w:t>г. Барнаул</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30</w:t>
            </w:r>
          </w:p>
          <w:p w:rsidR="00805E32" w:rsidRPr="00805E32" w:rsidRDefault="00805E32" w:rsidP="00805E32">
            <w:pPr>
              <w:rPr>
                <w:color w:val="000000"/>
              </w:rPr>
            </w:pPr>
            <w:r w:rsidRPr="00805E32">
              <w:rPr>
                <w:color w:val="000000"/>
              </w:rPr>
              <w:t>60</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30</w:t>
            </w:r>
          </w:p>
          <w:p w:rsidR="00805E32" w:rsidRPr="00805E32" w:rsidRDefault="00805E32" w:rsidP="00805E32">
            <w:pPr>
              <w:rPr>
                <w:color w:val="000000"/>
              </w:rPr>
            </w:pPr>
            <w:r w:rsidRPr="00805E32">
              <w:rPr>
                <w:color w:val="000000"/>
              </w:rPr>
              <w:t>60</w:t>
            </w:r>
          </w:p>
          <w:p w:rsidR="00805E32" w:rsidRPr="00805E32" w:rsidRDefault="00805E32" w:rsidP="00805E32">
            <w:pPr>
              <w:rPr>
                <w:color w:val="000000"/>
              </w:rPr>
            </w:pP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30</w:t>
            </w:r>
          </w:p>
          <w:p w:rsidR="00805E32" w:rsidRPr="00805E32" w:rsidRDefault="00805E32" w:rsidP="00805E32">
            <w:pPr>
              <w:rPr>
                <w:color w:val="000000"/>
              </w:rPr>
            </w:pPr>
            <w:r w:rsidRPr="00805E32">
              <w:rPr>
                <w:color w:val="000000"/>
              </w:rPr>
              <w:t>60</w:t>
            </w:r>
          </w:p>
          <w:p w:rsidR="00805E32" w:rsidRPr="00805E32" w:rsidRDefault="00805E32" w:rsidP="00805E32">
            <w:pPr>
              <w:rPr>
                <w:color w:val="000000"/>
              </w:rPr>
            </w:pP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30</w:t>
            </w:r>
          </w:p>
          <w:p w:rsidR="00805E32" w:rsidRPr="00805E32" w:rsidRDefault="00805E32" w:rsidP="00805E32">
            <w:pPr>
              <w:rPr>
                <w:color w:val="000000"/>
              </w:rPr>
            </w:pPr>
            <w:r w:rsidRPr="00805E32">
              <w:rPr>
                <w:color w:val="000000"/>
              </w:rPr>
              <w:t>60</w:t>
            </w:r>
          </w:p>
        </w:tc>
        <w:tc>
          <w:tcPr>
            <w:tcW w:w="1260" w:type="dxa"/>
          </w:tcPr>
          <w:p w:rsidR="00805E32" w:rsidRPr="00805E32" w:rsidRDefault="00805E32" w:rsidP="00805E32">
            <w:pPr>
              <w:rPr>
                <w:color w:val="000000"/>
              </w:rPr>
            </w:pPr>
          </w:p>
          <w:p w:rsidR="00805E32" w:rsidRPr="00805E32" w:rsidRDefault="00805E32" w:rsidP="00805E32">
            <w:pPr>
              <w:rPr>
                <w:color w:val="000000"/>
              </w:rPr>
            </w:pPr>
            <w:r w:rsidRPr="00805E32">
              <w:rPr>
                <w:color w:val="000000"/>
              </w:rPr>
              <w:t>30</w:t>
            </w:r>
          </w:p>
          <w:p w:rsidR="00805E32" w:rsidRPr="00805E32" w:rsidRDefault="00805E32" w:rsidP="00805E32">
            <w:pPr>
              <w:rPr>
                <w:color w:val="000000"/>
              </w:rPr>
            </w:pPr>
            <w:r w:rsidRPr="00805E32">
              <w:rPr>
                <w:color w:val="000000"/>
              </w:rPr>
              <w:t>60</w:t>
            </w:r>
          </w:p>
        </w:tc>
      </w:tr>
      <w:tr w:rsidR="00805E32" w:rsidRPr="00805E32" w:rsidTr="00211131">
        <w:tc>
          <w:tcPr>
            <w:tcW w:w="5580" w:type="dxa"/>
          </w:tcPr>
          <w:p w:rsidR="00805E32" w:rsidRPr="00805E32" w:rsidRDefault="00805E32" w:rsidP="00805E32">
            <w:pPr>
              <w:rPr>
                <w:color w:val="000000"/>
              </w:rPr>
            </w:pPr>
            <w:r w:rsidRPr="00805E32">
              <w:rPr>
                <w:color w:val="000000"/>
              </w:rPr>
              <w:t>Перевезено пассажиров всего, тыс.пасс.</w:t>
            </w:r>
          </w:p>
        </w:tc>
        <w:tc>
          <w:tcPr>
            <w:tcW w:w="1260" w:type="dxa"/>
          </w:tcPr>
          <w:p w:rsidR="00805E32" w:rsidRPr="00805E32" w:rsidRDefault="00805E32" w:rsidP="00805E32">
            <w:pPr>
              <w:rPr>
                <w:color w:val="000000"/>
              </w:rPr>
            </w:pPr>
            <w:r w:rsidRPr="00805E32">
              <w:rPr>
                <w:color w:val="000000"/>
              </w:rPr>
              <w:t>28</w:t>
            </w:r>
          </w:p>
        </w:tc>
        <w:tc>
          <w:tcPr>
            <w:tcW w:w="1260" w:type="dxa"/>
          </w:tcPr>
          <w:p w:rsidR="00805E32" w:rsidRPr="00805E32" w:rsidRDefault="00805E32" w:rsidP="00805E32">
            <w:pPr>
              <w:rPr>
                <w:color w:val="000000"/>
              </w:rPr>
            </w:pPr>
            <w:r w:rsidRPr="00805E32">
              <w:rPr>
                <w:color w:val="000000"/>
              </w:rPr>
              <w:t>28</w:t>
            </w:r>
          </w:p>
        </w:tc>
        <w:tc>
          <w:tcPr>
            <w:tcW w:w="1260" w:type="dxa"/>
          </w:tcPr>
          <w:p w:rsidR="00805E32" w:rsidRPr="00805E32" w:rsidRDefault="00805E32" w:rsidP="00805E32">
            <w:pPr>
              <w:rPr>
                <w:color w:val="000000"/>
              </w:rPr>
            </w:pPr>
            <w:r w:rsidRPr="00805E32">
              <w:rPr>
                <w:color w:val="000000"/>
              </w:rPr>
              <w:t>28</w:t>
            </w:r>
          </w:p>
        </w:tc>
        <w:tc>
          <w:tcPr>
            <w:tcW w:w="1260" w:type="dxa"/>
          </w:tcPr>
          <w:p w:rsidR="00805E32" w:rsidRPr="00805E32" w:rsidRDefault="00805E32" w:rsidP="00805E32">
            <w:pPr>
              <w:rPr>
                <w:color w:val="000000"/>
              </w:rPr>
            </w:pPr>
            <w:r w:rsidRPr="00805E32">
              <w:rPr>
                <w:color w:val="000000"/>
              </w:rPr>
              <w:t>92</w:t>
            </w:r>
          </w:p>
        </w:tc>
        <w:tc>
          <w:tcPr>
            <w:tcW w:w="1260" w:type="dxa"/>
          </w:tcPr>
          <w:p w:rsidR="00805E32" w:rsidRPr="00805E32" w:rsidRDefault="00805E32" w:rsidP="00805E32">
            <w:pPr>
              <w:rPr>
                <w:color w:val="000000"/>
              </w:rPr>
            </w:pPr>
            <w:r w:rsidRPr="00805E32">
              <w:rPr>
                <w:color w:val="000000"/>
              </w:rPr>
              <w:t>92</w:t>
            </w:r>
          </w:p>
        </w:tc>
      </w:tr>
    </w:tbl>
    <w:p w:rsidR="00805E32" w:rsidRPr="00805E32" w:rsidRDefault="00805E32" w:rsidP="00805E32">
      <w:pPr>
        <w:rPr>
          <w:color w:val="000000"/>
          <w:sz w:val="28"/>
          <w:szCs w:val="20"/>
        </w:rPr>
      </w:pPr>
      <w:r w:rsidRPr="00805E32">
        <w:rPr>
          <w:color w:val="000000"/>
          <w:sz w:val="28"/>
          <w:szCs w:val="20"/>
        </w:rPr>
        <w:t xml:space="preserve">         За последние пять лет  увеличение количества легковых автомобилей, находящихся в личной собственности, отразилось на снижение пассажир потока. </w:t>
      </w:r>
    </w:p>
    <w:p w:rsidR="00805E32" w:rsidRPr="00805E32" w:rsidRDefault="00805E32" w:rsidP="00805E32">
      <w:pPr>
        <w:rPr>
          <w:color w:val="000000"/>
          <w:sz w:val="28"/>
          <w:szCs w:val="20"/>
        </w:rPr>
      </w:pPr>
      <w:r w:rsidRPr="00805E32">
        <w:rPr>
          <w:color w:val="000000"/>
          <w:sz w:val="28"/>
          <w:szCs w:val="20"/>
        </w:rPr>
        <w:t>Обеспеченность легковыми автомобилями  в 2012 году по сравнению с 2011 увеличилась на 7,3% и составила 24,8 ед. в расчете на 100 жителей.</w:t>
      </w:r>
    </w:p>
    <w:p w:rsidR="00805E32" w:rsidRPr="00805E32" w:rsidRDefault="00805E32" w:rsidP="00805E32">
      <w:pPr>
        <w:rPr>
          <w:color w:val="000000"/>
          <w:sz w:val="28"/>
          <w:szCs w:val="20"/>
        </w:rPr>
      </w:pPr>
    </w:p>
    <w:p w:rsidR="00805E32" w:rsidRPr="00805E32" w:rsidRDefault="00805E32" w:rsidP="00805E32">
      <w:pPr>
        <w:rPr>
          <w:color w:val="000000"/>
          <w:sz w:val="28"/>
          <w:szCs w:val="20"/>
        </w:rPr>
      </w:pPr>
      <w:r w:rsidRPr="00805E32">
        <w:rPr>
          <w:b/>
          <w:bCs/>
          <w:i/>
          <w:iCs/>
          <w:color w:val="000000"/>
          <w:sz w:val="28"/>
          <w:szCs w:val="20"/>
        </w:rPr>
        <w:t>Услуги связи</w:t>
      </w:r>
      <w:r w:rsidRPr="00805E32">
        <w:rPr>
          <w:color w:val="000000"/>
          <w:sz w:val="28"/>
          <w:szCs w:val="20"/>
        </w:rPr>
        <w:t xml:space="preserve">  на территории  Налобихинского  сельсовета  оказывают 2 организации: почтамт ОСП Управления Федеральной почтовой связи Алтайского края,  ОАО «Сибирьтелеком» Алтайский филиал СП Новоалтайский центр телекоммуникаций. Обеспеченность телефонными аппаратами по поселку составляет 580 шт, в том числе в организациях  47.</w:t>
      </w:r>
    </w:p>
    <w:p w:rsidR="00805E32" w:rsidRPr="00805E32" w:rsidRDefault="00805E32" w:rsidP="00805E32">
      <w:pPr>
        <w:rPr>
          <w:color w:val="000000"/>
          <w:sz w:val="28"/>
          <w:szCs w:val="20"/>
        </w:rPr>
      </w:pPr>
      <w:r w:rsidRPr="00805E32">
        <w:rPr>
          <w:color w:val="000000"/>
          <w:sz w:val="28"/>
          <w:szCs w:val="20"/>
        </w:rPr>
        <w:t>Рост объема платных услуг обусловлен как повышением тарифов на услуги связи, так и увеличением количества абонентов.</w:t>
      </w:r>
    </w:p>
    <w:p w:rsidR="00805E32" w:rsidRPr="00805E32" w:rsidRDefault="00805E32" w:rsidP="00805E32">
      <w:pPr>
        <w:rPr>
          <w:color w:val="000000"/>
          <w:sz w:val="28"/>
          <w:szCs w:val="20"/>
        </w:rPr>
      </w:pPr>
      <w:r w:rsidRPr="00805E32">
        <w:rPr>
          <w:color w:val="000000"/>
          <w:sz w:val="28"/>
          <w:szCs w:val="20"/>
        </w:rPr>
        <w:t>Основным направлением развития электросвязи в перспективе является наращивание объемов мобильной и радиосвязи, цифрового телерадиовещания, спутниковых технологий беспроводного доступа.</w:t>
      </w:r>
    </w:p>
    <w:p w:rsidR="00805E32" w:rsidRPr="00805E32" w:rsidRDefault="00805E32" w:rsidP="00805E32">
      <w:pPr>
        <w:rPr>
          <w:color w:val="000000"/>
          <w:sz w:val="28"/>
          <w:szCs w:val="20"/>
        </w:rPr>
      </w:pPr>
    </w:p>
    <w:p w:rsidR="00805E32" w:rsidRPr="00805E32" w:rsidRDefault="00805E32" w:rsidP="00805E32">
      <w:pPr>
        <w:keepNext/>
        <w:tabs>
          <w:tab w:val="num" w:pos="360"/>
        </w:tabs>
        <w:spacing w:before="60" w:after="60"/>
        <w:jc w:val="center"/>
        <w:outlineLvl w:val="0"/>
        <w:rPr>
          <w:b/>
          <w:kern w:val="32"/>
          <w:sz w:val="28"/>
          <w:szCs w:val="28"/>
        </w:rPr>
      </w:pPr>
      <w:r w:rsidRPr="00805E32">
        <w:rPr>
          <w:b/>
          <w:kern w:val="32"/>
          <w:sz w:val="28"/>
          <w:szCs w:val="28"/>
        </w:rPr>
        <w:t>1.12. Потребительский рынок товаров и услуг</w:t>
      </w:r>
    </w:p>
    <w:p w:rsidR="00805E32" w:rsidRPr="00805E32" w:rsidRDefault="00805E32" w:rsidP="00805E32">
      <w:pPr>
        <w:rPr>
          <w:color w:val="000000"/>
          <w:sz w:val="28"/>
          <w:szCs w:val="20"/>
        </w:rPr>
      </w:pPr>
    </w:p>
    <w:p w:rsidR="00805E32" w:rsidRPr="00805E32" w:rsidRDefault="00805E32" w:rsidP="00805E32">
      <w:pPr>
        <w:ind w:firstLine="709"/>
        <w:jc w:val="both"/>
        <w:rPr>
          <w:color w:val="000000"/>
          <w:szCs w:val="20"/>
        </w:rPr>
      </w:pPr>
      <w:r w:rsidRPr="00805E32">
        <w:rPr>
          <w:color w:val="000000"/>
          <w:szCs w:val="20"/>
        </w:rPr>
        <w:t xml:space="preserve">Розничная торговля в поселке стабильно развивается. </w:t>
      </w:r>
    </w:p>
    <w:p w:rsidR="00805E32" w:rsidRPr="00805E32" w:rsidRDefault="00805E32" w:rsidP="00805E32">
      <w:pPr>
        <w:ind w:firstLine="709"/>
        <w:jc w:val="both"/>
        <w:rPr>
          <w:color w:val="000000"/>
          <w:szCs w:val="20"/>
        </w:rPr>
      </w:pPr>
      <w:r w:rsidRPr="00805E32">
        <w:rPr>
          <w:color w:val="000000"/>
          <w:szCs w:val="20"/>
        </w:rPr>
        <w:t>На последующие годы ожидаем стабильного развития розничной торговли, увеличение товарооборота.</w:t>
      </w:r>
    </w:p>
    <w:p w:rsidR="00805E32" w:rsidRPr="00805E32" w:rsidRDefault="00805E32" w:rsidP="00805E32">
      <w:pPr>
        <w:spacing w:after="120"/>
        <w:ind w:left="283"/>
        <w:rPr>
          <w:color w:val="000000"/>
          <w:sz w:val="28"/>
        </w:rPr>
      </w:pPr>
      <w:r w:rsidRPr="00805E32">
        <w:rPr>
          <w:color w:val="000000"/>
          <w:sz w:val="28"/>
        </w:rPr>
        <w:t>Торговля на территории поселения осуществляется в стационарных магазинах (промышленной и смешанной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417"/>
        <w:gridCol w:w="1582"/>
        <w:gridCol w:w="1540"/>
        <w:gridCol w:w="1823"/>
      </w:tblGrid>
      <w:tr w:rsidR="00805E32" w:rsidRPr="00805E32" w:rsidTr="00211131">
        <w:tblPrEx>
          <w:tblCellMar>
            <w:top w:w="0" w:type="dxa"/>
            <w:bottom w:w="0" w:type="dxa"/>
          </w:tblCellMar>
        </w:tblPrEx>
        <w:trPr>
          <w:tblHeader/>
        </w:trPr>
        <w:tc>
          <w:tcPr>
            <w:tcW w:w="7725" w:type="dxa"/>
          </w:tcPr>
          <w:p w:rsidR="00805E32" w:rsidRPr="00805E32" w:rsidRDefault="00805E32" w:rsidP="00805E32">
            <w:pPr>
              <w:jc w:val="center"/>
              <w:rPr>
                <w:color w:val="000000"/>
              </w:rPr>
            </w:pPr>
            <w:r w:rsidRPr="00805E32">
              <w:rPr>
                <w:color w:val="000000"/>
              </w:rPr>
              <w:t>Показатели</w:t>
            </w:r>
          </w:p>
        </w:tc>
        <w:tc>
          <w:tcPr>
            <w:tcW w:w="1417" w:type="dxa"/>
          </w:tcPr>
          <w:p w:rsidR="00805E32" w:rsidRPr="00805E32" w:rsidRDefault="00805E32" w:rsidP="00805E32">
            <w:pPr>
              <w:ind w:left="-113" w:right="-113"/>
              <w:jc w:val="center"/>
              <w:rPr>
                <w:color w:val="000000"/>
              </w:rPr>
            </w:pPr>
            <w:r w:rsidRPr="00805E32">
              <w:rPr>
                <w:color w:val="000000"/>
              </w:rPr>
              <w:t>Ед. изм.</w:t>
            </w:r>
          </w:p>
        </w:tc>
        <w:tc>
          <w:tcPr>
            <w:tcW w:w="1582" w:type="dxa"/>
          </w:tcPr>
          <w:p w:rsidR="00805E32" w:rsidRPr="00805E32" w:rsidRDefault="00805E32" w:rsidP="00805E32">
            <w:pPr>
              <w:ind w:left="-113" w:right="-113"/>
              <w:jc w:val="center"/>
              <w:rPr>
                <w:color w:val="000000"/>
              </w:rPr>
            </w:pPr>
            <w:r w:rsidRPr="00805E32">
              <w:rPr>
                <w:color w:val="000000"/>
              </w:rPr>
              <w:t>2010</w:t>
            </w:r>
            <w:r w:rsidRPr="00805E32">
              <w:rPr>
                <w:color w:val="000000"/>
                <w:lang w:val="en-US"/>
              </w:rPr>
              <w:t xml:space="preserve"> </w:t>
            </w:r>
          </w:p>
        </w:tc>
        <w:tc>
          <w:tcPr>
            <w:tcW w:w="1540" w:type="dxa"/>
          </w:tcPr>
          <w:p w:rsidR="00805E32" w:rsidRPr="00805E32" w:rsidRDefault="00805E32" w:rsidP="00805E32">
            <w:pPr>
              <w:ind w:left="-113" w:right="-113"/>
              <w:jc w:val="center"/>
              <w:rPr>
                <w:color w:val="000000"/>
              </w:rPr>
            </w:pPr>
            <w:r w:rsidRPr="00805E32">
              <w:rPr>
                <w:color w:val="000000"/>
              </w:rPr>
              <w:t xml:space="preserve">2011 </w:t>
            </w:r>
          </w:p>
        </w:tc>
        <w:tc>
          <w:tcPr>
            <w:tcW w:w="1823" w:type="dxa"/>
          </w:tcPr>
          <w:p w:rsidR="00805E32" w:rsidRPr="00805E32" w:rsidRDefault="00805E32" w:rsidP="00805E32">
            <w:pPr>
              <w:ind w:left="-113" w:right="-113"/>
              <w:jc w:val="center"/>
              <w:rPr>
                <w:color w:val="000000"/>
              </w:rPr>
            </w:pPr>
            <w:r w:rsidRPr="00805E32">
              <w:rPr>
                <w:color w:val="000000"/>
              </w:rPr>
              <w:t xml:space="preserve"> 2012 </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Оборот рознечной торговли</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В фактически действующих ценах</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Млн. руб.</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67.12</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89.6</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103.1</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lastRenderedPageBreak/>
              <w:t>Оборот розничной торговли на душу населения</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Рублей</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13653</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17873</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20807</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Количество действующих магазинов</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Ед.</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27</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27</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28</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Торговая площадь</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Кв.м.</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1045</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1101</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2371" w:right="-113" w:hanging="2484"/>
              <w:jc w:val="center"/>
              <w:rPr>
                <w:color w:val="000000"/>
              </w:rPr>
            </w:pPr>
            <w:r w:rsidRPr="00805E32">
              <w:rPr>
                <w:color w:val="000000"/>
              </w:rPr>
              <w:t>1130</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Обеспеченность торговыми площадями</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Кв.м на 1000 жителей</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219.7</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219.4</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228</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Оборот общественного питания</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В фактически действующих ценах</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Млн. руб.</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3.3</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3.8</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4.8</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Оборот общественного питания на душу населения</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Рублей</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671</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7758</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969</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Количество предприятий общественного питания</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Единиц</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3</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Объем платных услуг</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В фактически действующих ценах</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Тыс. руб.</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4422</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10115</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10783</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Темп роста(снижения) объема платных услуг населению в фактически действующих ценах( к предыдущему году)</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105,8</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228,7</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106,6</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Объем реализации платных услуг на душу населения</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Рублей</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900</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202</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218</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Объем бытовых услуг</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Млн. руб</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0.07</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0.08</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0.5</w:t>
            </w:r>
          </w:p>
        </w:tc>
      </w:tr>
      <w:tr w:rsidR="00805E32" w:rsidRPr="00805E32" w:rsidTr="00211131">
        <w:tblPrEx>
          <w:tblCellMar>
            <w:top w:w="0" w:type="dxa"/>
            <w:bottom w:w="0" w:type="dxa"/>
          </w:tblCellMar>
        </w:tblPrEx>
        <w:trPr>
          <w:tblHeader/>
        </w:trPr>
        <w:tc>
          <w:tcPr>
            <w:tcW w:w="7725"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rPr>
                <w:color w:val="000000"/>
              </w:rPr>
            </w:pPr>
            <w:r w:rsidRPr="00805E32">
              <w:rPr>
                <w:color w:val="000000"/>
              </w:rPr>
              <w:t>Количество предприятий 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Ед.</w:t>
            </w:r>
          </w:p>
        </w:tc>
        <w:tc>
          <w:tcPr>
            <w:tcW w:w="1582"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1</w:t>
            </w:r>
          </w:p>
        </w:tc>
        <w:tc>
          <w:tcPr>
            <w:tcW w:w="1540"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2</w:t>
            </w:r>
          </w:p>
        </w:tc>
        <w:tc>
          <w:tcPr>
            <w:tcW w:w="1823" w:type="dxa"/>
            <w:tcBorders>
              <w:top w:val="single" w:sz="4" w:space="0" w:color="auto"/>
              <w:left w:val="single" w:sz="4" w:space="0" w:color="auto"/>
              <w:bottom w:val="single" w:sz="4" w:space="0" w:color="auto"/>
              <w:right w:val="single" w:sz="4" w:space="0" w:color="auto"/>
            </w:tcBorders>
          </w:tcPr>
          <w:p w:rsidR="00805E32" w:rsidRPr="00805E32" w:rsidRDefault="00805E32" w:rsidP="00805E32">
            <w:pPr>
              <w:ind w:left="-113" w:right="-113"/>
              <w:jc w:val="center"/>
              <w:rPr>
                <w:color w:val="000000"/>
              </w:rPr>
            </w:pPr>
            <w:r w:rsidRPr="00805E32">
              <w:rPr>
                <w:color w:val="000000"/>
              </w:rPr>
              <w:t>1</w:t>
            </w:r>
          </w:p>
        </w:tc>
      </w:tr>
    </w:tbl>
    <w:p w:rsidR="00805E32" w:rsidRPr="00805E32" w:rsidRDefault="00805E32" w:rsidP="00805E32">
      <w:pPr>
        <w:spacing w:after="120"/>
        <w:ind w:left="283" w:firstLine="709"/>
        <w:rPr>
          <w:color w:val="000000"/>
          <w:sz w:val="28"/>
        </w:rPr>
      </w:pPr>
    </w:p>
    <w:p w:rsidR="00805E32" w:rsidRPr="00805E32" w:rsidRDefault="00805E32" w:rsidP="00805E32">
      <w:pPr>
        <w:ind w:firstLine="709"/>
        <w:rPr>
          <w:color w:val="000000"/>
          <w:szCs w:val="20"/>
        </w:rPr>
      </w:pPr>
    </w:p>
    <w:p w:rsidR="00805E32" w:rsidRPr="00805E32" w:rsidRDefault="00805E32" w:rsidP="00805E32">
      <w:pPr>
        <w:rPr>
          <w:color w:val="000000"/>
          <w:sz w:val="28"/>
          <w:szCs w:val="28"/>
        </w:rPr>
      </w:pPr>
      <w:r w:rsidRPr="00805E32">
        <w:rPr>
          <w:color w:val="000000"/>
          <w:sz w:val="28"/>
          <w:szCs w:val="28"/>
        </w:rPr>
        <w:t>На предприятиях общественного питания количество посадочных мест за 2012 год увеличилось.</w:t>
      </w:r>
    </w:p>
    <w:p w:rsidR="00805E32" w:rsidRPr="00805E32" w:rsidRDefault="00805E32" w:rsidP="00805E32">
      <w:pPr>
        <w:rPr>
          <w:color w:val="000000"/>
          <w:sz w:val="28"/>
          <w:szCs w:val="28"/>
        </w:rPr>
      </w:pPr>
      <w:r w:rsidRPr="00805E32">
        <w:rPr>
          <w:color w:val="000000"/>
          <w:sz w:val="28"/>
          <w:szCs w:val="28"/>
        </w:rPr>
        <w:t>Население поселка обслуживает  стационарных магазина, 2 предприятия общественного питания,  1 рынок.</w:t>
      </w:r>
    </w:p>
    <w:p w:rsidR="00805E32" w:rsidRPr="00805E32" w:rsidRDefault="00805E32" w:rsidP="00805E32">
      <w:pPr>
        <w:rPr>
          <w:color w:val="000000"/>
          <w:sz w:val="28"/>
          <w:szCs w:val="28"/>
        </w:rPr>
      </w:pPr>
      <w:r w:rsidRPr="00805E32">
        <w:rPr>
          <w:color w:val="000000"/>
          <w:sz w:val="28"/>
          <w:szCs w:val="28"/>
        </w:rPr>
        <w:t>На территории поселка имеется 1 пункт по оказанию бытовых услуг населению.</w:t>
      </w:r>
    </w:p>
    <w:p w:rsidR="00805E32" w:rsidRPr="00805E32" w:rsidRDefault="00805E32" w:rsidP="00805E32">
      <w:pPr>
        <w:rPr>
          <w:color w:val="000000"/>
          <w:sz w:val="28"/>
          <w:szCs w:val="28"/>
        </w:rPr>
      </w:pPr>
    </w:p>
    <w:p w:rsidR="00805E32" w:rsidRPr="00805E32" w:rsidRDefault="00805E32" w:rsidP="00805E32">
      <w:pPr>
        <w:rPr>
          <w:color w:val="000000"/>
          <w:sz w:val="28"/>
          <w:szCs w:val="28"/>
        </w:rPr>
      </w:pPr>
      <w:r w:rsidRPr="00805E32">
        <w:rPr>
          <w:color w:val="000000"/>
          <w:sz w:val="28"/>
          <w:szCs w:val="28"/>
        </w:rPr>
        <w:t>Выводы:</w:t>
      </w:r>
    </w:p>
    <w:p w:rsidR="00805E32" w:rsidRPr="00805E32" w:rsidRDefault="00805E32" w:rsidP="00805E32">
      <w:pPr>
        <w:rPr>
          <w:color w:val="000000"/>
          <w:sz w:val="28"/>
          <w:szCs w:val="28"/>
        </w:rPr>
      </w:pPr>
      <w:r w:rsidRPr="00805E32">
        <w:rPr>
          <w:color w:val="000000"/>
          <w:sz w:val="28"/>
          <w:szCs w:val="28"/>
        </w:rPr>
        <w:t>1. Стабильное  развитие сферы потребительского рынка.</w:t>
      </w:r>
    </w:p>
    <w:p w:rsidR="00805E32" w:rsidRPr="00805E32" w:rsidRDefault="00805E32" w:rsidP="00805E32">
      <w:pPr>
        <w:ind w:firstLine="709"/>
        <w:jc w:val="both"/>
        <w:rPr>
          <w:color w:val="000000"/>
          <w:sz w:val="28"/>
          <w:szCs w:val="28"/>
        </w:rPr>
      </w:pPr>
    </w:p>
    <w:p w:rsidR="00805E32" w:rsidRPr="00805E32" w:rsidRDefault="00805E32" w:rsidP="00805E32">
      <w:pPr>
        <w:keepNext/>
        <w:tabs>
          <w:tab w:val="num" w:pos="360"/>
        </w:tabs>
        <w:spacing w:before="60" w:after="60"/>
        <w:jc w:val="center"/>
        <w:outlineLvl w:val="0"/>
        <w:rPr>
          <w:b/>
          <w:kern w:val="32"/>
          <w:sz w:val="28"/>
          <w:szCs w:val="28"/>
        </w:rPr>
      </w:pPr>
      <w:bookmarkStart w:id="18" w:name="_Toc139711121"/>
      <w:r w:rsidRPr="00805E32">
        <w:rPr>
          <w:b/>
          <w:kern w:val="32"/>
          <w:sz w:val="28"/>
          <w:szCs w:val="28"/>
          <w:lang w:val="en-US"/>
        </w:rPr>
        <w:t xml:space="preserve">1.13. </w:t>
      </w:r>
      <w:r w:rsidRPr="00805E32">
        <w:rPr>
          <w:b/>
          <w:kern w:val="32"/>
          <w:sz w:val="28"/>
          <w:szCs w:val="28"/>
        </w:rPr>
        <w:t>Строительство</w:t>
      </w:r>
      <w:bookmarkEnd w:id="18"/>
    </w:p>
    <w:p w:rsidR="00805E32" w:rsidRPr="00805E32" w:rsidRDefault="00805E32" w:rsidP="00805E32">
      <w:pPr>
        <w:ind w:firstLine="720"/>
        <w:jc w:val="both"/>
        <w:rPr>
          <w:color w:val="000000"/>
          <w:sz w:val="28"/>
          <w:szCs w:val="28"/>
        </w:rPr>
      </w:pPr>
      <w:r w:rsidRPr="00805E32">
        <w:rPr>
          <w:sz w:val="28"/>
          <w:szCs w:val="28"/>
        </w:rPr>
        <w:t xml:space="preserve">Многие объекты социальной сферы требуют капитального ремонта: здание СДК, здание  </w:t>
      </w:r>
      <w:r w:rsidRPr="00805E32">
        <w:rPr>
          <w:color w:val="000000"/>
          <w:sz w:val="28"/>
          <w:szCs w:val="28"/>
        </w:rPr>
        <w:t xml:space="preserve"> детского сада «Незабудка». </w:t>
      </w:r>
    </w:p>
    <w:p w:rsidR="00805E32" w:rsidRPr="00805E32" w:rsidRDefault="00805E32" w:rsidP="00805E32">
      <w:pPr>
        <w:ind w:firstLine="720"/>
        <w:jc w:val="both"/>
        <w:rPr>
          <w:color w:val="000000"/>
          <w:sz w:val="28"/>
          <w:szCs w:val="28"/>
        </w:rPr>
      </w:pPr>
      <w:r w:rsidRPr="00805E32">
        <w:rPr>
          <w:color w:val="000000"/>
          <w:sz w:val="28"/>
          <w:szCs w:val="28"/>
        </w:rPr>
        <w:t xml:space="preserve"> на территории Налобихинского сельсовета  расположено  17  многоквартирных домов, которые требуют капитального ремонта. </w:t>
      </w:r>
    </w:p>
    <w:p w:rsidR="00805E32" w:rsidRPr="00805E32" w:rsidRDefault="00805E32" w:rsidP="00805E32">
      <w:pPr>
        <w:ind w:firstLine="720"/>
        <w:jc w:val="both"/>
        <w:rPr>
          <w:b/>
          <w:color w:val="000000"/>
          <w:sz w:val="28"/>
          <w:szCs w:val="28"/>
        </w:rPr>
      </w:pPr>
      <w:r w:rsidRPr="00805E32">
        <w:rPr>
          <w:b/>
          <w:color w:val="000000"/>
          <w:sz w:val="28"/>
          <w:szCs w:val="28"/>
        </w:rPr>
        <w:t>Выводы:</w:t>
      </w:r>
    </w:p>
    <w:p w:rsidR="00805E32" w:rsidRPr="00805E32" w:rsidRDefault="00805E32" w:rsidP="00805E32">
      <w:pPr>
        <w:ind w:firstLine="720"/>
        <w:jc w:val="both"/>
        <w:rPr>
          <w:color w:val="000000"/>
          <w:sz w:val="28"/>
          <w:szCs w:val="28"/>
        </w:rPr>
      </w:pPr>
      <w:r w:rsidRPr="00805E32">
        <w:rPr>
          <w:color w:val="000000"/>
          <w:sz w:val="28"/>
          <w:szCs w:val="28"/>
        </w:rPr>
        <w:t>1. Низкие объемы жилищного строительства.</w:t>
      </w:r>
    </w:p>
    <w:p w:rsidR="00805E32" w:rsidRPr="00805E32" w:rsidRDefault="00805E32" w:rsidP="00805E32">
      <w:pPr>
        <w:ind w:firstLine="720"/>
        <w:jc w:val="both"/>
        <w:rPr>
          <w:color w:val="000000"/>
          <w:sz w:val="28"/>
          <w:szCs w:val="28"/>
        </w:rPr>
      </w:pPr>
      <w:r w:rsidRPr="00805E32">
        <w:rPr>
          <w:color w:val="000000"/>
          <w:sz w:val="28"/>
          <w:szCs w:val="28"/>
        </w:rPr>
        <w:lastRenderedPageBreak/>
        <w:t>2. Существует потребность в реконструкции и капитальном ремонте объектов социальной сферы, многоквартирных домов,   коммунального хозяйства.</w:t>
      </w:r>
    </w:p>
    <w:p w:rsidR="00805E32" w:rsidRPr="00805E32" w:rsidRDefault="00805E32" w:rsidP="00805E32">
      <w:pPr>
        <w:keepNext/>
        <w:tabs>
          <w:tab w:val="num" w:pos="360"/>
        </w:tabs>
        <w:spacing w:before="60" w:after="60"/>
        <w:jc w:val="center"/>
        <w:outlineLvl w:val="0"/>
        <w:rPr>
          <w:b/>
          <w:kern w:val="32"/>
          <w:sz w:val="28"/>
          <w:szCs w:val="28"/>
        </w:rPr>
      </w:pPr>
      <w:bookmarkStart w:id="19" w:name="_Toc139711122"/>
      <w:r w:rsidRPr="00805E32">
        <w:rPr>
          <w:b/>
          <w:kern w:val="32"/>
          <w:sz w:val="28"/>
          <w:szCs w:val="28"/>
        </w:rPr>
        <w:t>1.14. Благоустройство и озеленение территории,</w:t>
      </w:r>
      <w:bookmarkEnd w:id="19"/>
      <w:r w:rsidRPr="00805E32">
        <w:rPr>
          <w:b/>
          <w:kern w:val="32"/>
          <w:sz w:val="28"/>
          <w:szCs w:val="28"/>
        </w:rPr>
        <w:t xml:space="preserve"> </w:t>
      </w:r>
    </w:p>
    <w:p w:rsidR="00805E32" w:rsidRPr="00805E32" w:rsidRDefault="00805E32" w:rsidP="00805E32">
      <w:pPr>
        <w:ind w:left="283"/>
        <w:jc w:val="center"/>
        <w:rPr>
          <w:b/>
          <w:color w:val="000000"/>
          <w:sz w:val="28"/>
          <w:szCs w:val="20"/>
        </w:rPr>
      </w:pPr>
      <w:r w:rsidRPr="00805E32">
        <w:rPr>
          <w:b/>
          <w:color w:val="000000"/>
          <w:sz w:val="28"/>
          <w:szCs w:val="20"/>
        </w:rPr>
        <w:t>вывоз мусора и бытовых отходов</w:t>
      </w:r>
    </w:p>
    <w:p w:rsidR="00805E32" w:rsidRPr="00805E32" w:rsidRDefault="00805E32" w:rsidP="00805E32">
      <w:pPr>
        <w:rPr>
          <w:color w:val="000000"/>
          <w:sz w:val="28"/>
          <w:szCs w:val="20"/>
        </w:rPr>
      </w:pPr>
    </w:p>
    <w:p w:rsidR="00805E32" w:rsidRPr="00805E32" w:rsidRDefault="00805E32" w:rsidP="00805E32">
      <w:pPr>
        <w:ind w:firstLine="709"/>
        <w:jc w:val="both"/>
        <w:rPr>
          <w:color w:val="000000"/>
          <w:sz w:val="28"/>
          <w:szCs w:val="28"/>
        </w:rPr>
      </w:pPr>
      <w:r w:rsidRPr="00805E32">
        <w:rPr>
          <w:color w:val="000000"/>
          <w:sz w:val="28"/>
          <w:szCs w:val="28"/>
        </w:rPr>
        <w:t>Работы по озеленению и благоустройству  населенного пункта (капитальный ремонт, реконструкция зеленых насаждений, новое зеленое строительство, содержание садов, скверов и парков) проводятся постоянно.</w:t>
      </w:r>
    </w:p>
    <w:p w:rsidR="00805E32" w:rsidRPr="00805E32" w:rsidRDefault="00805E32" w:rsidP="00805E32">
      <w:pPr>
        <w:ind w:firstLine="709"/>
        <w:jc w:val="both"/>
        <w:rPr>
          <w:color w:val="000000"/>
          <w:sz w:val="28"/>
          <w:szCs w:val="28"/>
        </w:rPr>
      </w:pPr>
      <w:r w:rsidRPr="00805E32">
        <w:rPr>
          <w:color w:val="000000"/>
          <w:sz w:val="28"/>
          <w:szCs w:val="28"/>
        </w:rPr>
        <w:t xml:space="preserve">Освещенность  сельских улиц  является важным фактором его жизнедеятельности, влияющим на состояние криминогенной обстановки, уровень аварийности на дорогах. Капитальный ремонт и реконструкция систем уличного освещения на протяжении продолжительного времени практически не осуществляются. </w:t>
      </w:r>
    </w:p>
    <w:p w:rsidR="00805E32" w:rsidRPr="00805E32" w:rsidRDefault="00805E32" w:rsidP="00805E32">
      <w:pPr>
        <w:ind w:firstLine="709"/>
        <w:jc w:val="both"/>
        <w:rPr>
          <w:color w:val="000000"/>
          <w:sz w:val="28"/>
          <w:szCs w:val="28"/>
        </w:rPr>
      </w:pPr>
      <w:r w:rsidRPr="00805E32">
        <w:rPr>
          <w:color w:val="000000"/>
          <w:sz w:val="28"/>
          <w:szCs w:val="28"/>
        </w:rPr>
        <w:t xml:space="preserve">Всего на территории с.Налобиха  и п.Зеленая Роща 65 улиц и переулков. Общая площадь зеленых насаждений в пределах городской черты составляет 4  га. С 2011  года  ежегодно проводятся  смотры  конкурсы  на  лучшую усадьбу и территорию  предприятия. </w:t>
      </w:r>
    </w:p>
    <w:p w:rsidR="00805E32" w:rsidRPr="00805E32" w:rsidRDefault="00805E32" w:rsidP="00805E32">
      <w:pPr>
        <w:ind w:firstLine="709"/>
        <w:jc w:val="both"/>
        <w:rPr>
          <w:color w:val="000000"/>
          <w:sz w:val="28"/>
          <w:szCs w:val="28"/>
        </w:rPr>
      </w:pPr>
      <w:r w:rsidRPr="00805E32">
        <w:rPr>
          <w:color w:val="000000"/>
          <w:sz w:val="28"/>
          <w:szCs w:val="28"/>
        </w:rPr>
        <w:t>В поселке  организован сбор и вывоз бытового мусора. Для уборки территорий и вывоза бытовых отходов заключаются договора  с   ИП. Вместе с тем в поселении отсутствуют автомобили, позволяющие производить уборку территории механизированным способом. В 2012 году Администрацией поселка разработаны и утверждены правила по благоустройству, работа в данном направлении продолжается.</w:t>
      </w:r>
    </w:p>
    <w:p w:rsidR="00805E32" w:rsidRPr="00805E32" w:rsidRDefault="00805E32" w:rsidP="00805E32">
      <w:pPr>
        <w:ind w:firstLine="709"/>
        <w:jc w:val="both"/>
        <w:rPr>
          <w:color w:val="000000"/>
          <w:sz w:val="28"/>
          <w:szCs w:val="28"/>
        </w:rPr>
      </w:pPr>
      <w:r w:rsidRPr="00805E32">
        <w:rPr>
          <w:color w:val="000000"/>
          <w:sz w:val="28"/>
          <w:szCs w:val="28"/>
        </w:rPr>
        <w:t>Выводы:</w:t>
      </w:r>
    </w:p>
    <w:p w:rsidR="00805E32" w:rsidRPr="00805E32" w:rsidRDefault="00805E32" w:rsidP="00805E32">
      <w:pPr>
        <w:ind w:firstLine="709"/>
        <w:jc w:val="both"/>
        <w:rPr>
          <w:color w:val="000000"/>
          <w:sz w:val="28"/>
          <w:szCs w:val="28"/>
        </w:rPr>
      </w:pPr>
      <w:r w:rsidRPr="00805E32">
        <w:rPr>
          <w:color w:val="000000"/>
          <w:sz w:val="28"/>
          <w:szCs w:val="28"/>
        </w:rPr>
        <w:t>1. Состояние благоустройства в городском поселении можно охарактеризовать как  удовлетворительное, имеется тенденция к улучшению ситуации.</w:t>
      </w:r>
    </w:p>
    <w:p w:rsidR="00805E32" w:rsidRPr="00805E32" w:rsidRDefault="00805E32" w:rsidP="00805E32">
      <w:pPr>
        <w:ind w:firstLine="709"/>
        <w:jc w:val="both"/>
        <w:rPr>
          <w:color w:val="000000"/>
          <w:sz w:val="28"/>
          <w:szCs w:val="28"/>
        </w:rPr>
      </w:pPr>
      <w:r w:rsidRPr="00805E32">
        <w:rPr>
          <w:color w:val="000000"/>
          <w:sz w:val="28"/>
          <w:szCs w:val="28"/>
        </w:rPr>
        <w:t>2. Организация сбора и вывоза бытовых отходов на территории поселения действует постоянно, но отсутствуют автомобили, позволяющие производить уборку территории механизированным способом.</w:t>
      </w:r>
    </w:p>
    <w:p w:rsidR="00805E32" w:rsidRPr="00805E32" w:rsidRDefault="00805E32" w:rsidP="00805E32">
      <w:pPr>
        <w:ind w:firstLine="709"/>
        <w:jc w:val="both"/>
        <w:rPr>
          <w:color w:val="000000"/>
          <w:sz w:val="28"/>
          <w:szCs w:val="28"/>
        </w:rPr>
      </w:pPr>
      <w:r w:rsidRPr="00805E32">
        <w:rPr>
          <w:color w:val="000000"/>
          <w:sz w:val="28"/>
          <w:szCs w:val="28"/>
        </w:rPr>
        <w:t>3. увеличивается  количество несанкционированных  свалок.</w:t>
      </w:r>
    </w:p>
    <w:p w:rsidR="00805E32" w:rsidRPr="00805E32" w:rsidRDefault="00805E32" w:rsidP="00805E32">
      <w:pPr>
        <w:keepNext/>
        <w:tabs>
          <w:tab w:val="num" w:pos="360"/>
        </w:tabs>
        <w:spacing w:before="60" w:after="60"/>
        <w:jc w:val="center"/>
        <w:outlineLvl w:val="0"/>
        <w:rPr>
          <w:b/>
          <w:kern w:val="32"/>
          <w:sz w:val="28"/>
          <w:szCs w:val="28"/>
        </w:rPr>
      </w:pPr>
      <w:bookmarkStart w:id="20" w:name="_Toc139711123"/>
    </w:p>
    <w:p w:rsidR="00805E32" w:rsidRPr="00805E32" w:rsidRDefault="00805E32" w:rsidP="00805E32">
      <w:pPr>
        <w:keepNext/>
        <w:tabs>
          <w:tab w:val="num" w:pos="360"/>
        </w:tabs>
        <w:spacing w:before="60" w:after="60"/>
        <w:jc w:val="center"/>
        <w:outlineLvl w:val="0"/>
        <w:rPr>
          <w:b/>
          <w:kern w:val="32"/>
          <w:sz w:val="28"/>
          <w:szCs w:val="28"/>
        </w:rPr>
      </w:pPr>
    </w:p>
    <w:p w:rsidR="00805E32" w:rsidRPr="00805E32" w:rsidRDefault="00805E32" w:rsidP="00805E32">
      <w:pPr>
        <w:keepNext/>
        <w:tabs>
          <w:tab w:val="num" w:pos="360"/>
        </w:tabs>
        <w:spacing w:before="60" w:after="60"/>
        <w:jc w:val="center"/>
        <w:outlineLvl w:val="0"/>
        <w:rPr>
          <w:b/>
          <w:kern w:val="32"/>
          <w:sz w:val="28"/>
          <w:szCs w:val="28"/>
        </w:rPr>
      </w:pPr>
      <w:r w:rsidRPr="00805E32">
        <w:rPr>
          <w:b/>
          <w:kern w:val="32"/>
          <w:sz w:val="28"/>
          <w:szCs w:val="28"/>
          <w:lang w:val="en-US"/>
        </w:rPr>
        <w:t>II</w:t>
      </w:r>
      <w:r w:rsidRPr="00805E32">
        <w:rPr>
          <w:b/>
          <w:kern w:val="32"/>
          <w:sz w:val="28"/>
          <w:szCs w:val="28"/>
        </w:rPr>
        <w:t>. Основные проблемы социально-экономического развития муниципального образования</w:t>
      </w:r>
      <w:bookmarkEnd w:id="20"/>
    </w:p>
    <w:p w:rsidR="00805E32" w:rsidRPr="00805E32" w:rsidRDefault="00805E32" w:rsidP="00805E32">
      <w:pPr>
        <w:rPr>
          <w:color w:val="000000"/>
          <w:sz w:val="28"/>
          <w:szCs w:val="20"/>
        </w:rPr>
      </w:pPr>
    </w:p>
    <w:p w:rsidR="00805E32" w:rsidRPr="00805E32" w:rsidRDefault="00805E32" w:rsidP="00805E32">
      <w:pPr>
        <w:ind w:firstLine="709"/>
        <w:jc w:val="both"/>
        <w:rPr>
          <w:b/>
          <w:i/>
          <w:color w:val="000000"/>
          <w:sz w:val="28"/>
          <w:szCs w:val="28"/>
        </w:rPr>
      </w:pPr>
      <w:bookmarkStart w:id="21" w:name="_Toc139548336"/>
      <w:r w:rsidRPr="00805E32">
        <w:rPr>
          <w:b/>
          <w:i/>
          <w:color w:val="000000"/>
          <w:sz w:val="28"/>
          <w:szCs w:val="28"/>
        </w:rPr>
        <w:t>Основные положительные характеристики:</w:t>
      </w:r>
      <w:bookmarkEnd w:id="21"/>
    </w:p>
    <w:p w:rsidR="00805E32" w:rsidRPr="00805E32" w:rsidRDefault="00805E32" w:rsidP="00805E32">
      <w:pPr>
        <w:ind w:firstLine="708"/>
        <w:jc w:val="both"/>
        <w:rPr>
          <w:color w:val="000000"/>
          <w:sz w:val="28"/>
          <w:szCs w:val="28"/>
        </w:rPr>
      </w:pPr>
      <w:r w:rsidRPr="00805E32">
        <w:rPr>
          <w:color w:val="000000"/>
          <w:sz w:val="28"/>
          <w:szCs w:val="28"/>
        </w:rPr>
        <w:t xml:space="preserve"> Увеличилось количество торговых предприятий.</w:t>
      </w:r>
    </w:p>
    <w:p w:rsidR="00805E32" w:rsidRPr="00805E32" w:rsidRDefault="00805E32" w:rsidP="00805E32">
      <w:pPr>
        <w:ind w:firstLine="709"/>
        <w:jc w:val="both"/>
        <w:rPr>
          <w:color w:val="000000"/>
          <w:sz w:val="28"/>
          <w:szCs w:val="28"/>
        </w:rPr>
      </w:pPr>
      <w:r w:rsidRPr="00805E32">
        <w:rPr>
          <w:color w:val="000000"/>
          <w:sz w:val="28"/>
          <w:szCs w:val="28"/>
        </w:rPr>
        <w:lastRenderedPageBreak/>
        <w:t>Увеличилась численность занятых в экономике  поселения.</w:t>
      </w:r>
    </w:p>
    <w:p w:rsidR="00805E32" w:rsidRPr="00805E32" w:rsidRDefault="00805E32" w:rsidP="00805E32">
      <w:pPr>
        <w:ind w:firstLine="709"/>
        <w:jc w:val="both"/>
        <w:rPr>
          <w:color w:val="000000"/>
          <w:sz w:val="28"/>
          <w:szCs w:val="28"/>
        </w:rPr>
      </w:pPr>
      <w:r w:rsidRPr="00805E32">
        <w:rPr>
          <w:color w:val="000000"/>
          <w:sz w:val="28"/>
          <w:szCs w:val="28"/>
        </w:rPr>
        <w:t>Динамично  развивается потребительский рынок.</w:t>
      </w:r>
    </w:p>
    <w:p w:rsidR="00805E32" w:rsidRPr="00805E32" w:rsidRDefault="00805E32" w:rsidP="00805E32">
      <w:pPr>
        <w:ind w:firstLine="709"/>
        <w:jc w:val="both"/>
        <w:rPr>
          <w:color w:val="000000"/>
          <w:sz w:val="28"/>
          <w:szCs w:val="28"/>
        </w:rPr>
      </w:pPr>
      <w:r w:rsidRPr="00805E32">
        <w:rPr>
          <w:color w:val="000000"/>
          <w:sz w:val="28"/>
          <w:szCs w:val="28"/>
        </w:rPr>
        <w:t>Увеличивается численность населения, занимающегося физкультурой и спортом.</w:t>
      </w:r>
    </w:p>
    <w:p w:rsidR="00805E32" w:rsidRPr="00805E32" w:rsidRDefault="00805E32" w:rsidP="00805E32">
      <w:pPr>
        <w:autoSpaceDN w:val="0"/>
        <w:ind w:firstLine="709"/>
        <w:jc w:val="both"/>
        <w:textAlignment w:val="baseline"/>
      </w:pPr>
    </w:p>
    <w:p w:rsidR="00805E32" w:rsidRPr="00805E32" w:rsidRDefault="00805E32" w:rsidP="00805E32">
      <w:pPr>
        <w:ind w:firstLine="709"/>
        <w:jc w:val="both"/>
        <w:rPr>
          <w:i/>
          <w:color w:val="000000"/>
          <w:sz w:val="28"/>
          <w:szCs w:val="28"/>
        </w:rPr>
      </w:pPr>
      <w:r w:rsidRPr="00805E32">
        <w:rPr>
          <w:b/>
          <w:i/>
          <w:color w:val="000000"/>
          <w:sz w:val="28"/>
          <w:szCs w:val="28"/>
        </w:rPr>
        <w:t>Основные проблемы социально-экономического развития муниципального образования</w:t>
      </w:r>
      <w:r w:rsidRPr="00805E32">
        <w:rPr>
          <w:i/>
          <w:color w:val="000000"/>
          <w:sz w:val="28"/>
          <w:szCs w:val="28"/>
        </w:rPr>
        <w:t>:</w:t>
      </w:r>
    </w:p>
    <w:p w:rsidR="00805E32" w:rsidRPr="00805E32" w:rsidRDefault="00805E32" w:rsidP="00805E32">
      <w:pPr>
        <w:ind w:left="284" w:firstLine="425"/>
        <w:jc w:val="both"/>
        <w:rPr>
          <w:rFonts w:eastAsia="Arial Unicode MS"/>
          <w:color w:val="000000"/>
          <w:sz w:val="28"/>
          <w:szCs w:val="28"/>
        </w:rPr>
      </w:pPr>
      <w:r w:rsidRPr="00805E32">
        <w:rPr>
          <w:rFonts w:eastAsia="Arial Unicode MS"/>
          <w:color w:val="000000"/>
          <w:sz w:val="28"/>
          <w:szCs w:val="28"/>
        </w:rPr>
        <w:t>Снижение рождаемости и рост смертности населения.</w:t>
      </w:r>
    </w:p>
    <w:p w:rsidR="00805E32" w:rsidRPr="00805E32" w:rsidRDefault="00805E32" w:rsidP="00805E32">
      <w:pPr>
        <w:jc w:val="both"/>
        <w:rPr>
          <w:color w:val="000000"/>
          <w:sz w:val="28"/>
          <w:szCs w:val="28"/>
        </w:rPr>
      </w:pPr>
      <w:r w:rsidRPr="00805E32">
        <w:rPr>
          <w:rFonts w:eastAsia="Arial Unicode MS"/>
          <w:color w:val="000000"/>
          <w:sz w:val="28"/>
          <w:szCs w:val="28"/>
        </w:rPr>
        <w:t>Рост официальной безработицы.</w:t>
      </w:r>
    </w:p>
    <w:p w:rsidR="00805E32" w:rsidRPr="00805E32" w:rsidRDefault="00805E32" w:rsidP="00805E32">
      <w:pPr>
        <w:jc w:val="both"/>
        <w:rPr>
          <w:color w:val="000000"/>
          <w:sz w:val="28"/>
          <w:szCs w:val="28"/>
        </w:rPr>
      </w:pPr>
      <w:r w:rsidRPr="00805E32">
        <w:rPr>
          <w:color w:val="000000"/>
          <w:sz w:val="28"/>
          <w:szCs w:val="28"/>
        </w:rPr>
        <w:t>Снижение бюджетной обеспеченности 1 жителя.</w:t>
      </w:r>
    </w:p>
    <w:p w:rsidR="00805E32" w:rsidRPr="00805E32" w:rsidRDefault="00805E32" w:rsidP="00805E32">
      <w:pPr>
        <w:jc w:val="both"/>
        <w:rPr>
          <w:color w:val="000000"/>
          <w:sz w:val="28"/>
          <w:szCs w:val="28"/>
        </w:rPr>
      </w:pPr>
      <w:r w:rsidRPr="00805E32">
        <w:rPr>
          <w:color w:val="000000"/>
          <w:sz w:val="28"/>
          <w:szCs w:val="28"/>
        </w:rPr>
        <w:t>Низкие объемы жилищного строительства и обеспеченности жильем.</w:t>
      </w:r>
    </w:p>
    <w:p w:rsidR="00805E32" w:rsidRPr="00805E32" w:rsidRDefault="00805E32" w:rsidP="00805E32">
      <w:pPr>
        <w:jc w:val="both"/>
        <w:rPr>
          <w:color w:val="000000"/>
          <w:sz w:val="28"/>
          <w:szCs w:val="28"/>
        </w:rPr>
      </w:pPr>
      <w:r w:rsidRPr="00805E32">
        <w:rPr>
          <w:color w:val="000000"/>
          <w:sz w:val="28"/>
          <w:szCs w:val="28"/>
        </w:rPr>
        <w:t>Неудовлетворительное состояние материально-технической базы объектов культуры и спорта.</w:t>
      </w:r>
    </w:p>
    <w:p w:rsidR="00805E32" w:rsidRPr="00805E32" w:rsidRDefault="00805E32" w:rsidP="00805E32">
      <w:pPr>
        <w:jc w:val="both"/>
        <w:rPr>
          <w:color w:val="000000"/>
          <w:sz w:val="28"/>
          <w:szCs w:val="28"/>
        </w:rPr>
      </w:pPr>
      <w:r w:rsidRPr="00805E32">
        <w:rPr>
          <w:color w:val="000000"/>
          <w:sz w:val="28"/>
          <w:szCs w:val="28"/>
        </w:rPr>
        <w:t>Высокая степень износа и недостаточная мощность системы водоснабжения и водоотведения.</w:t>
      </w:r>
    </w:p>
    <w:p w:rsidR="00805E32" w:rsidRPr="00805E32" w:rsidRDefault="00805E32" w:rsidP="00805E32">
      <w:pPr>
        <w:jc w:val="both"/>
        <w:rPr>
          <w:rFonts w:eastAsia="Arial Unicode MS"/>
          <w:color w:val="000000"/>
          <w:sz w:val="28"/>
          <w:szCs w:val="28"/>
        </w:rPr>
      </w:pPr>
      <w:r w:rsidRPr="00805E32">
        <w:rPr>
          <w:rFonts w:eastAsia="Arial Unicode MS"/>
          <w:color w:val="000000"/>
          <w:sz w:val="28"/>
          <w:szCs w:val="28"/>
        </w:rPr>
        <w:t>Низкая обеспеченность населения транспортными средствами и связью.</w:t>
      </w:r>
    </w:p>
    <w:p w:rsidR="00805E32" w:rsidRPr="00805E32" w:rsidRDefault="00805E32" w:rsidP="00805E32">
      <w:pPr>
        <w:jc w:val="both"/>
        <w:rPr>
          <w:rFonts w:eastAsia="Arial Unicode MS"/>
          <w:color w:val="000000"/>
          <w:sz w:val="28"/>
          <w:szCs w:val="28"/>
        </w:rPr>
      </w:pPr>
      <w:r w:rsidRPr="00805E32">
        <w:rPr>
          <w:rFonts w:eastAsia="Arial Unicode MS"/>
          <w:color w:val="000000"/>
          <w:sz w:val="28"/>
          <w:szCs w:val="28"/>
        </w:rPr>
        <w:t>Низкий уровень состояния благоустройства и организации сбора и вывоза бытовых отходов.</w:t>
      </w:r>
    </w:p>
    <w:p w:rsidR="00805E32" w:rsidRPr="00805E32" w:rsidRDefault="00805E32" w:rsidP="00805E32">
      <w:pPr>
        <w:keepNext/>
        <w:tabs>
          <w:tab w:val="num" w:pos="360"/>
        </w:tabs>
        <w:spacing w:before="60" w:after="60"/>
        <w:jc w:val="both"/>
        <w:outlineLvl w:val="0"/>
        <w:rPr>
          <w:b/>
          <w:kern w:val="32"/>
          <w:sz w:val="28"/>
          <w:szCs w:val="28"/>
        </w:rPr>
      </w:pPr>
      <w:bookmarkStart w:id="22" w:name="_Toc139711124"/>
      <w:r w:rsidRPr="00805E32">
        <w:rPr>
          <w:b/>
          <w:kern w:val="32"/>
          <w:sz w:val="28"/>
          <w:szCs w:val="28"/>
          <w:lang w:val="en-US"/>
        </w:rPr>
        <w:t>III</w:t>
      </w:r>
      <w:r w:rsidRPr="00805E32">
        <w:rPr>
          <w:b/>
          <w:kern w:val="32"/>
          <w:sz w:val="28"/>
          <w:szCs w:val="28"/>
        </w:rPr>
        <w:t>. Приоритеты в решении вопросов местного значения муниципального образования</w:t>
      </w:r>
      <w:bookmarkEnd w:id="22"/>
    </w:p>
    <w:p w:rsidR="00805E32" w:rsidRPr="00805E32" w:rsidRDefault="00805E32" w:rsidP="00805E32">
      <w:pPr>
        <w:rPr>
          <w:b/>
          <w:color w:val="000000"/>
          <w:sz w:val="28"/>
          <w:szCs w:val="20"/>
        </w:rPr>
      </w:pPr>
      <w:r w:rsidRPr="00805E32">
        <w:rPr>
          <w:b/>
          <w:color w:val="000000"/>
          <w:sz w:val="28"/>
          <w:szCs w:val="20"/>
        </w:rPr>
        <w:t>2.  Основные цели и задачи  Программы</w:t>
      </w:r>
    </w:p>
    <w:p w:rsidR="00805E32" w:rsidRPr="00805E32" w:rsidRDefault="00805E32" w:rsidP="00805E32">
      <w:pPr>
        <w:rPr>
          <w:color w:val="000000"/>
          <w:sz w:val="28"/>
          <w:szCs w:val="20"/>
        </w:rPr>
      </w:pPr>
      <w:r w:rsidRPr="00805E32">
        <w:rPr>
          <w:b/>
          <w:color w:val="000000"/>
          <w:sz w:val="28"/>
          <w:szCs w:val="20"/>
        </w:rPr>
        <w:t>Для решения наиболее острых проблем, определены  основные цели :</w:t>
      </w:r>
    </w:p>
    <w:p w:rsidR="00805E32" w:rsidRPr="00805E32" w:rsidRDefault="00805E32" w:rsidP="00805E32">
      <w:pPr>
        <w:numPr>
          <w:ilvl w:val="0"/>
          <w:numId w:val="32"/>
        </w:numPr>
        <w:tabs>
          <w:tab w:val="num" w:pos="0"/>
        </w:tabs>
        <w:jc w:val="both"/>
        <w:rPr>
          <w:color w:val="000000"/>
          <w:sz w:val="28"/>
          <w:szCs w:val="20"/>
        </w:rPr>
      </w:pPr>
      <w:r w:rsidRPr="00805E32">
        <w:rPr>
          <w:color w:val="000000"/>
          <w:sz w:val="28"/>
          <w:szCs w:val="20"/>
        </w:rPr>
        <w:t>Повышение уровня жизни населения , создание благоприятного социального климата, что предусматривает следующие направления:</w:t>
      </w:r>
    </w:p>
    <w:p w:rsidR="00805E32" w:rsidRPr="00805E32" w:rsidRDefault="00805E32" w:rsidP="00805E32">
      <w:pPr>
        <w:tabs>
          <w:tab w:val="num" w:pos="0"/>
        </w:tabs>
        <w:jc w:val="both"/>
        <w:rPr>
          <w:color w:val="000000"/>
          <w:sz w:val="28"/>
          <w:szCs w:val="20"/>
        </w:rPr>
      </w:pPr>
      <w:r w:rsidRPr="00805E32">
        <w:rPr>
          <w:color w:val="000000"/>
          <w:sz w:val="28"/>
          <w:szCs w:val="20"/>
        </w:rPr>
        <w:t xml:space="preserve"> Улучшение демографической ситуации;</w:t>
      </w:r>
    </w:p>
    <w:p w:rsidR="00805E32" w:rsidRPr="00805E32" w:rsidRDefault="00805E32" w:rsidP="00805E32">
      <w:pPr>
        <w:tabs>
          <w:tab w:val="num" w:pos="0"/>
        </w:tabs>
        <w:jc w:val="both"/>
        <w:rPr>
          <w:color w:val="000000"/>
          <w:sz w:val="28"/>
          <w:szCs w:val="20"/>
        </w:rPr>
      </w:pPr>
      <w:r w:rsidRPr="00805E32">
        <w:rPr>
          <w:color w:val="000000"/>
          <w:sz w:val="28"/>
          <w:szCs w:val="20"/>
        </w:rPr>
        <w:t xml:space="preserve"> развитие эффективного рынка труда и занятости населения;                       </w:t>
      </w:r>
    </w:p>
    <w:p w:rsidR="00805E32" w:rsidRPr="00805E32" w:rsidRDefault="00805E32" w:rsidP="00805E32">
      <w:pPr>
        <w:tabs>
          <w:tab w:val="num" w:pos="0"/>
        </w:tabs>
        <w:jc w:val="both"/>
        <w:rPr>
          <w:color w:val="000000"/>
          <w:sz w:val="28"/>
          <w:szCs w:val="20"/>
        </w:rPr>
      </w:pPr>
      <w:r w:rsidRPr="00805E32">
        <w:rPr>
          <w:color w:val="000000"/>
          <w:sz w:val="28"/>
          <w:szCs w:val="20"/>
        </w:rPr>
        <w:t xml:space="preserve"> Создание условий для получения доступного и качественного образования;                  </w:t>
      </w:r>
    </w:p>
    <w:p w:rsidR="00805E32" w:rsidRPr="00805E32" w:rsidRDefault="00805E32" w:rsidP="00805E32">
      <w:pPr>
        <w:tabs>
          <w:tab w:val="num" w:pos="0"/>
        </w:tabs>
        <w:jc w:val="both"/>
        <w:rPr>
          <w:color w:val="000000"/>
          <w:sz w:val="28"/>
          <w:szCs w:val="20"/>
        </w:rPr>
      </w:pPr>
      <w:r w:rsidRPr="00805E32">
        <w:rPr>
          <w:color w:val="000000"/>
          <w:sz w:val="28"/>
          <w:szCs w:val="20"/>
        </w:rPr>
        <w:t xml:space="preserve"> развитие системы здравоохранения и улучшение состояния здоровья населения;</w:t>
      </w:r>
    </w:p>
    <w:p w:rsidR="00805E32" w:rsidRPr="00805E32" w:rsidRDefault="00805E32" w:rsidP="00805E32">
      <w:pPr>
        <w:tabs>
          <w:tab w:val="num" w:pos="0"/>
        </w:tabs>
        <w:jc w:val="both"/>
        <w:rPr>
          <w:color w:val="000000"/>
          <w:sz w:val="28"/>
          <w:szCs w:val="20"/>
        </w:rPr>
      </w:pPr>
      <w:r w:rsidRPr="00805E32">
        <w:rPr>
          <w:color w:val="000000"/>
          <w:sz w:val="28"/>
          <w:szCs w:val="20"/>
        </w:rPr>
        <w:t xml:space="preserve"> Развитие физической культуры и спорта;</w:t>
      </w:r>
    </w:p>
    <w:p w:rsidR="00805E32" w:rsidRPr="00805E32" w:rsidRDefault="00805E32" w:rsidP="00805E32">
      <w:pPr>
        <w:tabs>
          <w:tab w:val="num" w:pos="0"/>
        </w:tabs>
        <w:jc w:val="both"/>
        <w:rPr>
          <w:color w:val="000000"/>
          <w:sz w:val="28"/>
          <w:szCs w:val="20"/>
        </w:rPr>
      </w:pPr>
      <w:r w:rsidRPr="00805E32">
        <w:rPr>
          <w:color w:val="000000"/>
          <w:sz w:val="28"/>
          <w:szCs w:val="20"/>
        </w:rPr>
        <w:t xml:space="preserve"> Формирование условий для развития культуры и развития духовности населения.</w:t>
      </w:r>
    </w:p>
    <w:p w:rsidR="00805E32" w:rsidRPr="00805E32" w:rsidRDefault="00805E32" w:rsidP="00805E32">
      <w:pPr>
        <w:numPr>
          <w:ilvl w:val="0"/>
          <w:numId w:val="32"/>
        </w:numPr>
        <w:tabs>
          <w:tab w:val="num" w:pos="0"/>
        </w:tabs>
        <w:jc w:val="both"/>
        <w:rPr>
          <w:color w:val="000000"/>
          <w:sz w:val="28"/>
          <w:szCs w:val="20"/>
        </w:rPr>
      </w:pPr>
      <w:r w:rsidRPr="00805E32">
        <w:rPr>
          <w:color w:val="000000"/>
          <w:sz w:val="28"/>
          <w:szCs w:val="20"/>
        </w:rPr>
        <w:t>Создание условий для устойчивого экономического роста, а именно:</w:t>
      </w:r>
    </w:p>
    <w:p w:rsidR="00805E32" w:rsidRPr="00805E32" w:rsidRDefault="00805E32" w:rsidP="00805E32">
      <w:pPr>
        <w:tabs>
          <w:tab w:val="num" w:pos="0"/>
        </w:tabs>
        <w:jc w:val="both"/>
        <w:rPr>
          <w:color w:val="000000"/>
          <w:sz w:val="28"/>
          <w:szCs w:val="20"/>
        </w:rPr>
      </w:pPr>
      <w:r w:rsidRPr="00805E32">
        <w:rPr>
          <w:color w:val="000000"/>
          <w:sz w:val="28"/>
          <w:szCs w:val="20"/>
        </w:rPr>
        <w:t xml:space="preserve"> повышение эффективности и конкурентоспособности промышленного и       сельскохозяйственного           производства;</w:t>
      </w:r>
    </w:p>
    <w:p w:rsidR="00805E32" w:rsidRPr="00805E32" w:rsidRDefault="00805E32" w:rsidP="00805E32">
      <w:pPr>
        <w:jc w:val="both"/>
        <w:rPr>
          <w:color w:val="000000"/>
          <w:sz w:val="28"/>
          <w:szCs w:val="20"/>
        </w:rPr>
      </w:pPr>
      <w:r w:rsidRPr="00805E32">
        <w:rPr>
          <w:color w:val="000000"/>
          <w:sz w:val="28"/>
          <w:szCs w:val="20"/>
        </w:rPr>
        <w:t xml:space="preserve"> создание  благоприятных условий для привлечения инвестиций;</w:t>
      </w:r>
    </w:p>
    <w:p w:rsidR="00805E32" w:rsidRPr="00805E32" w:rsidRDefault="00805E32" w:rsidP="00805E32">
      <w:pPr>
        <w:jc w:val="both"/>
        <w:rPr>
          <w:color w:val="000000"/>
          <w:sz w:val="28"/>
          <w:szCs w:val="20"/>
        </w:rPr>
      </w:pPr>
      <w:r w:rsidRPr="00805E32">
        <w:rPr>
          <w:color w:val="000000"/>
          <w:sz w:val="28"/>
          <w:szCs w:val="20"/>
        </w:rPr>
        <w:t xml:space="preserve"> развитие транспортного комплекса;</w:t>
      </w:r>
    </w:p>
    <w:p w:rsidR="00805E32" w:rsidRPr="00805E32" w:rsidRDefault="00805E32" w:rsidP="00805E32">
      <w:pPr>
        <w:jc w:val="both"/>
        <w:rPr>
          <w:color w:val="000000"/>
          <w:sz w:val="28"/>
          <w:szCs w:val="20"/>
        </w:rPr>
      </w:pPr>
      <w:r w:rsidRPr="00805E32">
        <w:rPr>
          <w:color w:val="000000"/>
          <w:sz w:val="28"/>
          <w:szCs w:val="20"/>
        </w:rPr>
        <w:t xml:space="preserve"> модернизация жилищно-коммунального хозяйства;</w:t>
      </w:r>
    </w:p>
    <w:p w:rsidR="00805E32" w:rsidRPr="00805E32" w:rsidRDefault="00805E32" w:rsidP="00805E32">
      <w:pPr>
        <w:jc w:val="both"/>
        <w:rPr>
          <w:color w:val="000000"/>
          <w:sz w:val="28"/>
          <w:szCs w:val="20"/>
        </w:rPr>
      </w:pPr>
      <w:r w:rsidRPr="00805E32">
        <w:rPr>
          <w:color w:val="000000"/>
          <w:sz w:val="28"/>
          <w:szCs w:val="20"/>
        </w:rPr>
        <w:t xml:space="preserve"> развитие предпринимательства.</w:t>
      </w:r>
    </w:p>
    <w:p w:rsidR="00805E32" w:rsidRPr="00805E32" w:rsidRDefault="00805E32" w:rsidP="00805E32">
      <w:pPr>
        <w:numPr>
          <w:ilvl w:val="0"/>
          <w:numId w:val="32"/>
        </w:numPr>
        <w:tabs>
          <w:tab w:val="num" w:pos="0"/>
        </w:tabs>
        <w:jc w:val="both"/>
        <w:rPr>
          <w:color w:val="000000"/>
          <w:sz w:val="28"/>
          <w:szCs w:val="20"/>
        </w:rPr>
      </w:pPr>
      <w:r w:rsidRPr="00805E32">
        <w:rPr>
          <w:color w:val="000000"/>
          <w:sz w:val="28"/>
          <w:szCs w:val="20"/>
        </w:rPr>
        <w:lastRenderedPageBreak/>
        <w:t>развитие государственного управления.</w:t>
      </w:r>
    </w:p>
    <w:p w:rsidR="00805E32" w:rsidRPr="00805E32" w:rsidRDefault="00805E32" w:rsidP="00805E32">
      <w:pPr>
        <w:tabs>
          <w:tab w:val="num" w:pos="0"/>
        </w:tabs>
        <w:jc w:val="both"/>
        <w:rPr>
          <w:color w:val="000000"/>
          <w:sz w:val="28"/>
          <w:szCs w:val="20"/>
        </w:rPr>
      </w:pPr>
      <w:r w:rsidRPr="00805E32">
        <w:rPr>
          <w:color w:val="000000"/>
          <w:sz w:val="28"/>
          <w:szCs w:val="20"/>
        </w:rPr>
        <w:t xml:space="preserve">  Повышение эффективности муниципального управления:</w:t>
      </w:r>
    </w:p>
    <w:p w:rsidR="00805E32" w:rsidRPr="00805E32" w:rsidRDefault="00805E32" w:rsidP="00805E32">
      <w:pPr>
        <w:tabs>
          <w:tab w:val="num" w:pos="0"/>
        </w:tabs>
        <w:jc w:val="both"/>
        <w:rPr>
          <w:color w:val="000000"/>
          <w:sz w:val="28"/>
          <w:szCs w:val="20"/>
        </w:rPr>
      </w:pPr>
      <w:r w:rsidRPr="00805E32">
        <w:rPr>
          <w:color w:val="000000"/>
          <w:sz w:val="28"/>
          <w:szCs w:val="20"/>
        </w:rPr>
        <w:t xml:space="preserve">  Управление муниципальной собственностью;</w:t>
      </w:r>
    </w:p>
    <w:p w:rsidR="00805E32" w:rsidRPr="00805E32" w:rsidRDefault="00805E32" w:rsidP="00805E32">
      <w:pPr>
        <w:tabs>
          <w:tab w:val="num" w:pos="0"/>
        </w:tabs>
        <w:jc w:val="both"/>
        <w:rPr>
          <w:color w:val="000000"/>
          <w:sz w:val="28"/>
          <w:szCs w:val="20"/>
        </w:rPr>
      </w:pPr>
      <w:r w:rsidRPr="00805E32">
        <w:rPr>
          <w:color w:val="000000"/>
          <w:sz w:val="28"/>
          <w:szCs w:val="20"/>
        </w:rPr>
        <w:t xml:space="preserve">  Управление муниципальными финансами;</w:t>
      </w:r>
    </w:p>
    <w:p w:rsidR="00805E32" w:rsidRPr="00805E32" w:rsidRDefault="00805E32" w:rsidP="00805E32">
      <w:pPr>
        <w:tabs>
          <w:tab w:val="num" w:pos="0"/>
        </w:tabs>
        <w:jc w:val="both"/>
        <w:rPr>
          <w:color w:val="000000"/>
          <w:sz w:val="28"/>
          <w:szCs w:val="20"/>
        </w:rPr>
      </w:pPr>
      <w:r w:rsidRPr="00805E32">
        <w:rPr>
          <w:color w:val="000000"/>
          <w:sz w:val="28"/>
          <w:szCs w:val="20"/>
        </w:rPr>
        <w:t xml:space="preserve">  Управление природными ресурс</w:t>
      </w:r>
    </w:p>
    <w:p w:rsidR="00805E32" w:rsidRPr="00805E32" w:rsidRDefault="00805E32" w:rsidP="00805E32">
      <w:pPr>
        <w:tabs>
          <w:tab w:val="num" w:pos="0"/>
        </w:tabs>
        <w:jc w:val="both"/>
        <w:rPr>
          <w:color w:val="000000"/>
          <w:sz w:val="28"/>
          <w:szCs w:val="20"/>
        </w:rPr>
      </w:pPr>
      <w:r w:rsidRPr="00805E32">
        <w:rPr>
          <w:color w:val="000000"/>
          <w:sz w:val="28"/>
          <w:szCs w:val="20"/>
        </w:rPr>
        <w:t xml:space="preserve">  Повышение безопасности жизни населения.</w:t>
      </w:r>
    </w:p>
    <w:p w:rsidR="00805E32" w:rsidRPr="00805E32" w:rsidRDefault="00805E32" w:rsidP="00805E32">
      <w:pPr>
        <w:rPr>
          <w:color w:val="000000"/>
          <w:sz w:val="28"/>
          <w:szCs w:val="20"/>
        </w:rPr>
      </w:pPr>
    </w:p>
    <w:p w:rsidR="00805E32" w:rsidRPr="00805E32" w:rsidRDefault="00805E32" w:rsidP="00805E32">
      <w:pPr>
        <w:numPr>
          <w:ilvl w:val="1"/>
          <w:numId w:val="31"/>
        </w:numPr>
        <w:rPr>
          <w:color w:val="000000"/>
          <w:sz w:val="28"/>
          <w:szCs w:val="20"/>
        </w:rPr>
      </w:pPr>
      <w:r w:rsidRPr="00805E32">
        <w:rPr>
          <w:color w:val="000000"/>
          <w:sz w:val="28"/>
          <w:szCs w:val="20"/>
        </w:rPr>
        <w:t>Повышение уровня жизни  населения, создание благоприятного социального климата</w:t>
      </w:r>
    </w:p>
    <w:p w:rsidR="00805E32" w:rsidRPr="00805E32" w:rsidRDefault="00805E32" w:rsidP="00805E32">
      <w:pPr>
        <w:rPr>
          <w:color w:val="000000"/>
          <w:sz w:val="28"/>
          <w:szCs w:val="20"/>
        </w:rPr>
      </w:pPr>
      <w:r w:rsidRPr="00805E32">
        <w:rPr>
          <w:color w:val="000000"/>
          <w:sz w:val="28"/>
          <w:szCs w:val="20"/>
        </w:rPr>
        <w:t xml:space="preserve"> Улучшение демографической  ситуации</w:t>
      </w:r>
    </w:p>
    <w:p w:rsidR="00805E32" w:rsidRPr="00805E32" w:rsidRDefault="00805E32" w:rsidP="00805E32">
      <w:pPr>
        <w:rPr>
          <w:color w:val="000000"/>
          <w:sz w:val="28"/>
          <w:szCs w:val="20"/>
        </w:rPr>
      </w:pPr>
      <w:r w:rsidRPr="00805E32">
        <w:rPr>
          <w:color w:val="000000"/>
          <w:sz w:val="28"/>
          <w:szCs w:val="20"/>
        </w:rPr>
        <w:t>В последние годы наблюдается снижение естественной и миграционной убыли населения за счет увеличения численности рождаемости населения. Целью демографической политики является стабилизация численности и создание условий для ее роста.</w:t>
      </w:r>
    </w:p>
    <w:p w:rsidR="00805E32" w:rsidRPr="00805E32" w:rsidRDefault="00805E32" w:rsidP="00805E32">
      <w:pPr>
        <w:rPr>
          <w:b/>
          <w:color w:val="000000"/>
          <w:sz w:val="28"/>
          <w:szCs w:val="20"/>
        </w:rPr>
      </w:pPr>
      <w:r w:rsidRPr="00805E32">
        <w:rPr>
          <w:b/>
          <w:color w:val="000000"/>
          <w:sz w:val="28"/>
          <w:szCs w:val="20"/>
        </w:rPr>
        <w:t>Задачи:</w:t>
      </w:r>
    </w:p>
    <w:p w:rsidR="00805E32" w:rsidRPr="00805E32" w:rsidRDefault="00805E32" w:rsidP="00805E32">
      <w:pPr>
        <w:rPr>
          <w:color w:val="000000"/>
          <w:sz w:val="28"/>
          <w:szCs w:val="20"/>
        </w:rPr>
      </w:pPr>
      <w:r w:rsidRPr="00805E32">
        <w:rPr>
          <w:color w:val="000000"/>
          <w:sz w:val="28"/>
          <w:szCs w:val="20"/>
        </w:rPr>
        <w:t>1.Снижение смертности населения за счет увеличения  роли профилактики заболеваний и формирования здорового образа жизни;</w:t>
      </w:r>
    </w:p>
    <w:p w:rsidR="00805E32" w:rsidRPr="00805E32" w:rsidRDefault="00805E32" w:rsidP="00805E32">
      <w:pPr>
        <w:rPr>
          <w:color w:val="000000"/>
          <w:sz w:val="28"/>
          <w:szCs w:val="20"/>
        </w:rPr>
      </w:pPr>
      <w:r w:rsidRPr="00805E32">
        <w:rPr>
          <w:color w:val="000000"/>
          <w:sz w:val="28"/>
          <w:szCs w:val="20"/>
        </w:rPr>
        <w:t>2.Повышение уровня рождаемости( за счет рождения в семьях второго и третьего ребенка)</w:t>
      </w:r>
    </w:p>
    <w:p w:rsidR="00805E32" w:rsidRPr="00805E32" w:rsidRDefault="00805E32" w:rsidP="00805E32">
      <w:pPr>
        <w:rPr>
          <w:color w:val="000000"/>
          <w:sz w:val="28"/>
          <w:szCs w:val="20"/>
        </w:rPr>
      </w:pPr>
      <w:r w:rsidRPr="00805E32">
        <w:rPr>
          <w:color w:val="000000"/>
          <w:sz w:val="28"/>
          <w:szCs w:val="20"/>
        </w:rPr>
        <w:t>3.Реализация мер государственной поддержки семьи.</w:t>
      </w:r>
    </w:p>
    <w:p w:rsidR="00805E32" w:rsidRPr="00805E32" w:rsidRDefault="00805E32" w:rsidP="00805E32">
      <w:pPr>
        <w:rPr>
          <w:b/>
          <w:color w:val="000000"/>
          <w:sz w:val="28"/>
          <w:szCs w:val="20"/>
        </w:rPr>
      </w:pPr>
      <w:r w:rsidRPr="00805E32">
        <w:rPr>
          <w:b/>
          <w:color w:val="000000"/>
          <w:sz w:val="28"/>
          <w:szCs w:val="20"/>
        </w:rPr>
        <w:t>Ожидаемые результаты:</w:t>
      </w:r>
    </w:p>
    <w:p w:rsidR="00805E32" w:rsidRPr="00805E32" w:rsidRDefault="00805E32" w:rsidP="00805E32">
      <w:pPr>
        <w:rPr>
          <w:color w:val="000000"/>
          <w:sz w:val="28"/>
          <w:szCs w:val="20"/>
        </w:rPr>
      </w:pPr>
      <w:r w:rsidRPr="00805E32">
        <w:rPr>
          <w:color w:val="000000"/>
          <w:sz w:val="28"/>
          <w:szCs w:val="20"/>
        </w:rPr>
        <w:t>Сохранение численности постоянного населения поселка;увеличение рождаемости и снижение смертности населения.</w:t>
      </w:r>
    </w:p>
    <w:p w:rsidR="00805E32" w:rsidRPr="00805E32" w:rsidRDefault="00805E32" w:rsidP="00805E32">
      <w:pPr>
        <w:rPr>
          <w:color w:val="000000"/>
          <w:sz w:val="28"/>
          <w:szCs w:val="20"/>
        </w:rPr>
      </w:pPr>
    </w:p>
    <w:p w:rsidR="00805E32" w:rsidRPr="00805E32" w:rsidRDefault="00805E32" w:rsidP="00805E32">
      <w:pPr>
        <w:rPr>
          <w:b/>
          <w:i/>
          <w:color w:val="000000"/>
          <w:sz w:val="28"/>
          <w:szCs w:val="20"/>
          <w:u w:val="single"/>
        </w:rPr>
      </w:pPr>
      <w:r w:rsidRPr="00805E32">
        <w:rPr>
          <w:color w:val="000000"/>
          <w:sz w:val="28"/>
          <w:szCs w:val="20"/>
        </w:rPr>
        <w:t xml:space="preserve"> </w:t>
      </w:r>
      <w:r w:rsidRPr="00805E32">
        <w:rPr>
          <w:b/>
          <w:color w:val="000000"/>
          <w:sz w:val="28"/>
          <w:szCs w:val="20"/>
        </w:rPr>
        <w:t>Развитие эффективного рынка труда и занятости населения</w:t>
      </w:r>
    </w:p>
    <w:p w:rsidR="00805E32" w:rsidRPr="00805E32" w:rsidRDefault="00805E32" w:rsidP="00805E32">
      <w:pPr>
        <w:rPr>
          <w:b/>
          <w:i/>
          <w:color w:val="000000"/>
          <w:sz w:val="28"/>
          <w:szCs w:val="20"/>
        </w:rPr>
      </w:pPr>
    </w:p>
    <w:p w:rsidR="00805E32" w:rsidRPr="00805E32" w:rsidRDefault="00805E32" w:rsidP="00805E32">
      <w:pPr>
        <w:rPr>
          <w:i/>
          <w:color w:val="000000"/>
          <w:sz w:val="28"/>
          <w:szCs w:val="20"/>
        </w:rPr>
        <w:sectPr w:rsidR="00805E32" w:rsidRPr="00805E32" w:rsidSect="00BE417F">
          <w:pgSz w:w="16838" w:h="11906" w:orient="landscape"/>
          <w:pgMar w:top="709" w:right="397" w:bottom="1134" w:left="1559" w:header="720" w:footer="720" w:gutter="0"/>
          <w:cols w:space="708"/>
          <w:titlePg/>
          <w:docGrid w:linePitch="360"/>
        </w:sectPr>
      </w:pPr>
      <w:r w:rsidRPr="00805E32">
        <w:rPr>
          <w:b/>
          <w:i/>
          <w:color w:val="000000"/>
          <w:sz w:val="28"/>
          <w:szCs w:val="20"/>
        </w:rPr>
        <w:t>Цель</w:t>
      </w:r>
      <w:r w:rsidRPr="00805E32">
        <w:rPr>
          <w:i/>
          <w:color w:val="000000"/>
          <w:sz w:val="28"/>
          <w:szCs w:val="20"/>
        </w:rPr>
        <w:t>-создание условий  для развития эффективного рынка труда</w:t>
      </w:r>
    </w:p>
    <w:p w:rsidR="00805E32" w:rsidRPr="00805E32" w:rsidRDefault="00805E32" w:rsidP="00805E32">
      <w:pPr>
        <w:rPr>
          <w:b/>
          <w:i/>
          <w:color w:val="000000"/>
          <w:sz w:val="28"/>
          <w:szCs w:val="20"/>
          <w:u w:val="single"/>
        </w:rPr>
      </w:pPr>
      <w:r w:rsidRPr="00805E32">
        <w:rPr>
          <w:b/>
          <w:i/>
          <w:color w:val="000000"/>
          <w:sz w:val="28"/>
          <w:szCs w:val="20"/>
          <w:u w:val="single"/>
        </w:rPr>
        <w:lastRenderedPageBreak/>
        <w:t>задачи</w:t>
      </w:r>
    </w:p>
    <w:p w:rsidR="00805E32" w:rsidRPr="00805E32" w:rsidRDefault="00805E32" w:rsidP="00805E32">
      <w:pPr>
        <w:rPr>
          <w:color w:val="000000"/>
          <w:sz w:val="28"/>
          <w:szCs w:val="20"/>
        </w:rPr>
      </w:pPr>
      <w:r w:rsidRPr="00805E32">
        <w:rPr>
          <w:color w:val="000000"/>
          <w:sz w:val="28"/>
          <w:szCs w:val="20"/>
        </w:rPr>
        <w:t xml:space="preserve">1. Стабилизация численности населения и формирование предпосылок к последующему демографическому росту.         </w:t>
      </w:r>
    </w:p>
    <w:p w:rsidR="00805E32" w:rsidRPr="00805E32" w:rsidRDefault="00805E32" w:rsidP="00805E32">
      <w:pPr>
        <w:rPr>
          <w:color w:val="000000"/>
          <w:sz w:val="28"/>
          <w:szCs w:val="20"/>
        </w:rPr>
      </w:pPr>
      <w:r w:rsidRPr="00805E32">
        <w:rPr>
          <w:color w:val="000000"/>
          <w:sz w:val="28"/>
          <w:szCs w:val="20"/>
        </w:rPr>
        <w:t xml:space="preserve">2. Обеспечение роста реальных доходов всех категорий  населения, содействие повышению уровня заработной платы и снижению дифференциации внутри района.  </w:t>
      </w:r>
    </w:p>
    <w:p w:rsidR="00805E32" w:rsidRPr="00805E32" w:rsidRDefault="00805E32" w:rsidP="00805E32">
      <w:pPr>
        <w:rPr>
          <w:color w:val="000000"/>
          <w:sz w:val="28"/>
          <w:szCs w:val="20"/>
        </w:rPr>
      </w:pPr>
      <w:r w:rsidRPr="00805E32">
        <w:rPr>
          <w:color w:val="000000"/>
          <w:sz w:val="28"/>
          <w:szCs w:val="20"/>
        </w:rPr>
        <w:t xml:space="preserve">3. Оптимизация спроса и предложения рабочей силы на рынке труда, создание условий для эффективной занятости населения. </w:t>
      </w:r>
    </w:p>
    <w:p w:rsidR="00805E32" w:rsidRPr="00805E32" w:rsidRDefault="00805E32" w:rsidP="00805E32">
      <w:pPr>
        <w:rPr>
          <w:color w:val="000000"/>
          <w:sz w:val="28"/>
          <w:szCs w:val="20"/>
        </w:rPr>
      </w:pPr>
      <w:r w:rsidRPr="00805E32">
        <w:rPr>
          <w:color w:val="000000"/>
          <w:sz w:val="28"/>
          <w:szCs w:val="20"/>
        </w:rPr>
        <w:t>4.Содействие сохранению имеющихся и созданию новых рабочих мест, отвечающих стандартам социальной ответственности;</w:t>
      </w:r>
    </w:p>
    <w:p w:rsidR="00805E32" w:rsidRPr="00805E32" w:rsidRDefault="00805E32" w:rsidP="00805E32">
      <w:pPr>
        <w:rPr>
          <w:color w:val="000000"/>
          <w:sz w:val="28"/>
          <w:szCs w:val="20"/>
        </w:rPr>
      </w:pPr>
      <w:r w:rsidRPr="00805E32">
        <w:rPr>
          <w:color w:val="000000"/>
          <w:sz w:val="28"/>
          <w:szCs w:val="20"/>
        </w:rPr>
        <w:t>5. Восстановление воспроизводственной, стимулирующей  и регулирующей  функции заработной платы в основных видах экономической деятельности, при этом, рост заработной платы должен сопровождаться ростом производительности труда и созданием новых рабочих мест.</w:t>
      </w:r>
    </w:p>
    <w:p w:rsidR="00805E32" w:rsidRPr="00805E32" w:rsidRDefault="00805E32" w:rsidP="00805E32">
      <w:pPr>
        <w:rPr>
          <w:color w:val="000000"/>
          <w:sz w:val="28"/>
          <w:szCs w:val="20"/>
        </w:rPr>
      </w:pPr>
      <w:r w:rsidRPr="00805E32">
        <w:rPr>
          <w:color w:val="000000"/>
          <w:sz w:val="28"/>
          <w:szCs w:val="20"/>
        </w:rPr>
        <w:t>6.Заключение трехсторонних соглашений по регулированию социально-трудовых отношений, предусматривающих вопросы оплаты труда и ее роста;</w:t>
      </w:r>
    </w:p>
    <w:p w:rsidR="00805E32" w:rsidRPr="00805E32" w:rsidRDefault="00805E32" w:rsidP="00805E32">
      <w:pPr>
        <w:rPr>
          <w:color w:val="000000"/>
          <w:sz w:val="28"/>
          <w:szCs w:val="20"/>
        </w:rPr>
      </w:pPr>
      <w:r w:rsidRPr="00805E32">
        <w:rPr>
          <w:color w:val="000000"/>
          <w:sz w:val="28"/>
          <w:szCs w:val="20"/>
        </w:rPr>
        <w:t>7. Повышение доходов и занятости  сельского населения за счет развития ЛПХ и предпринимательской деятельности;</w:t>
      </w:r>
    </w:p>
    <w:p w:rsidR="00805E32" w:rsidRPr="00805E32" w:rsidRDefault="00805E32" w:rsidP="00805E32">
      <w:pPr>
        <w:rPr>
          <w:color w:val="000000"/>
          <w:sz w:val="28"/>
          <w:szCs w:val="20"/>
        </w:rPr>
      </w:pPr>
      <w:r w:rsidRPr="00805E32">
        <w:rPr>
          <w:color w:val="000000"/>
          <w:sz w:val="28"/>
          <w:szCs w:val="20"/>
        </w:rPr>
        <w:t>9.Обеспечение социальной поддержки безработных граждан и недопущение социальной напряженности .</w:t>
      </w:r>
    </w:p>
    <w:p w:rsidR="00805E32" w:rsidRPr="00805E32" w:rsidRDefault="00805E32" w:rsidP="00805E32">
      <w:pPr>
        <w:rPr>
          <w:b/>
          <w:color w:val="000000"/>
          <w:sz w:val="28"/>
          <w:szCs w:val="20"/>
        </w:rPr>
      </w:pPr>
      <w:r w:rsidRPr="00805E32">
        <w:rPr>
          <w:b/>
          <w:color w:val="000000"/>
          <w:sz w:val="28"/>
          <w:szCs w:val="20"/>
        </w:rPr>
        <w:t>Ожидаемые результаты:</w:t>
      </w:r>
    </w:p>
    <w:p w:rsidR="00805E32" w:rsidRPr="00805E32" w:rsidRDefault="00805E32" w:rsidP="00805E32">
      <w:pPr>
        <w:rPr>
          <w:color w:val="000000"/>
          <w:sz w:val="28"/>
          <w:szCs w:val="20"/>
        </w:rPr>
      </w:pPr>
      <w:r w:rsidRPr="00805E32">
        <w:rPr>
          <w:color w:val="000000"/>
          <w:sz w:val="28"/>
          <w:szCs w:val="20"/>
        </w:rPr>
        <w:t xml:space="preserve">Снижение  уровня  официально зарегистрированной безработицы  </w:t>
      </w:r>
    </w:p>
    <w:p w:rsidR="00805E32" w:rsidRPr="00805E32" w:rsidRDefault="00805E32" w:rsidP="00805E32">
      <w:pPr>
        <w:rPr>
          <w:color w:val="000000"/>
          <w:sz w:val="28"/>
          <w:szCs w:val="20"/>
        </w:rPr>
      </w:pPr>
      <w:r w:rsidRPr="00805E32">
        <w:rPr>
          <w:color w:val="000000"/>
          <w:sz w:val="28"/>
          <w:szCs w:val="20"/>
        </w:rPr>
        <w:t>Ежегодный ввод новых рабочих мест не менее  100 единиц;</w:t>
      </w:r>
    </w:p>
    <w:p w:rsidR="00805E32" w:rsidRPr="00805E32" w:rsidRDefault="00805E32" w:rsidP="00805E32">
      <w:pPr>
        <w:rPr>
          <w:color w:val="000000"/>
          <w:sz w:val="28"/>
          <w:szCs w:val="20"/>
        </w:rPr>
      </w:pPr>
      <w:r w:rsidRPr="00805E32">
        <w:rPr>
          <w:color w:val="000000"/>
          <w:sz w:val="28"/>
          <w:szCs w:val="20"/>
        </w:rPr>
        <w:t>Увеличение размера средней заработной платы к 2017 году в 1,4 раза, относительно уровня 2012года.</w:t>
      </w:r>
    </w:p>
    <w:p w:rsidR="00805E32" w:rsidRPr="00805E32" w:rsidRDefault="00805E32" w:rsidP="00805E32">
      <w:pPr>
        <w:rPr>
          <w:color w:val="000000"/>
          <w:sz w:val="28"/>
          <w:szCs w:val="20"/>
        </w:rPr>
      </w:pPr>
    </w:p>
    <w:p w:rsidR="00805E32" w:rsidRPr="00805E32" w:rsidRDefault="00805E32" w:rsidP="00805E32">
      <w:pPr>
        <w:rPr>
          <w:b/>
          <w:i/>
          <w:color w:val="000000"/>
          <w:sz w:val="28"/>
          <w:szCs w:val="20"/>
          <w:u w:val="single"/>
        </w:rPr>
      </w:pPr>
      <w:r w:rsidRPr="00805E32">
        <w:rPr>
          <w:b/>
          <w:i/>
          <w:color w:val="000000"/>
          <w:sz w:val="28"/>
          <w:szCs w:val="20"/>
        </w:rPr>
        <w:t xml:space="preserve"> В области образования:</w:t>
      </w:r>
    </w:p>
    <w:p w:rsidR="00805E32" w:rsidRPr="00805E32" w:rsidRDefault="00805E32" w:rsidP="00805E32">
      <w:pPr>
        <w:rPr>
          <w:color w:val="000000"/>
          <w:sz w:val="28"/>
          <w:szCs w:val="20"/>
        </w:rPr>
      </w:pPr>
      <w:r w:rsidRPr="00805E32">
        <w:rPr>
          <w:b/>
          <w:i/>
          <w:color w:val="000000"/>
          <w:sz w:val="28"/>
          <w:szCs w:val="20"/>
          <w:u w:val="single"/>
        </w:rPr>
        <w:t>Цель</w:t>
      </w:r>
      <w:r w:rsidRPr="00805E32">
        <w:rPr>
          <w:i/>
          <w:color w:val="000000"/>
          <w:sz w:val="28"/>
          <w:szCs w:val="20"/>
          <w:u w:val="single"/>
        </w:rPr>
        <w:t xml:space="preserve">: </w:t>
      </w:r>
      <w:r w:rsidRPr="00805E32">
        <w:rPr>
          <w:color w:val="000000"/>
          <w:sz w:val="28"/>
          <w:szCs w:val="20"/>
        </w:rPr>
        <w:t>Обеспечение доступности получения качественного образования, отвечающего требованиям современной экономики, запросам личности и общества.</w:t>
      </w:r>
    </w:p>
    <w:p w:rsidR="00805E32" w:rsidRPr="00805E32" w:rsidRDefault="00805E32" w:rsidP="00805E32">
      <w:pPr>
        <w:rPr>
          <w:b/>
          <w:i/>
          <w:color w:val="000000"/>
          <w:sz w:val="28"/>
          <w:szCs w:val="20"/>
          <w:u w:val="single"/>
        </w:rPr>
      </w:pPr>
      <w:r w:rsidRPr="00805E32">
        <w:rPr>
          <w:b/>
          <w:i/>
          <w:color w:val="000000"/>
          <w:sz w:val="28"/>
          <w:szCs w:val="20"/>
          <w:u w:val="single"/>
        </w:rPr>
        <w:t>Задачи:</w:t>
      </w:r>
    </w:p>
    <w:p w:rsidR="00805E32" w:rsidRPr="00805E32" w:rsidRDefault="00805E32" w:rsidP="00805E32">
      <w:pPr>
        <w:rPr>
          <w:color w:val="000000"/>
          <w:sz w:val="28"/>
          <w:szCs w:val="20"/>
        </w:rPr>
      </w:pPr>
      <w:r w:rsidRPr="00805E32">
        <w:rPr>
          <w:color w:val="000000"/>
          <w:sz w:val="28"/>
          <w:szCs w:val="20"/>
        </w:rPr>
        <w:t>1. Совершенствование сети общеобразовательных учреждений и детских дошкольных учреждений.</w:t>
      </w:r>
    </w:p>
    <w:p w:rsidR="00805E32" w:rsidRPr="00805E32" w:rsidRDefault="00805E32" w:rsidP="00805E32">
      <w:pPr>
        <w:rPr>
          <w:color w:val="000000"/>
          <w:sz w:val="28"/>
          <w:szCs w:val="20"/>
        </w:rPr>
      </w:pPr>
      <w:r w:rsidRPr="00805E32">
        <w:rPr>
          <w:color w:val="000000"/>
          <w:sz w:val="28"/>
          <w:szCs w:val="20"/>
        </w:rPr>
        <w:t xml:space="preserve">2. Комплексная модернизация общего образования. Создание условий, отвечающих современным требованиям к образовательному процессу, развитие материально- технической базы учреждений образования. </w:t>
      </w:r>
    </w:p>
    <w:p w:rsidR="00805E32" w:rsidRPr="00805E32" w:rsidRDefault="00805E32" w:rsidP="00805E32">
      <w:pPr>
        <w:rPr>
          <w:color w:val="000000"/>
          <w:sz w:val="28"/>
          <w:szCs w:val="20"/>
        </w:rPr>
      </w:pPr>
      <w:r w:rsidRPr="00805E32">
        <w:rPr>
          <w:color w:val="000000"/>
          <w:sz w:val="28"/>
          <w:szCs w:val="20"/>
        </w:rPr>
        <w:t>3. Повышение качества образования, совершенствование учебных программ, совершенствование воспитательных процессов.</w:t>
      </w:r>
    </w:p>
    <w:p w:rsidR="00805E32" w:rsidRPr="00805E32" w:rsidRDefault="00805E32" w:rsidP="00805E32">
      <w:pPr>
        <w:rPr>
          <w:color w:val="000000"/>
          <w:sz w:val="28"/>
          <w:szCs w:val="20"/>
        </w:rPr>
      </w:pPr>
      <w:r w:rsidRPr="00805E32">
        <w:rPr>
          <w:color w:val="000000"/>
          <w:sz w:val="28"/>
          <w:szCs w:val="20"/>
        </w:rPr>
        <w:t xml:space="preserve">4. Организация досуговой  деятельности школьников. </w:t>
      </w:r>
    </w:p>
    <w:p w:rsidR="00805E32" w:rsidRPr="00805E32" w:rsidRDefault="00805E32" w:rsidP="00805E32">
      <w:pPr>
        <w:rPr>
          <w:color w:val="000000"/>
          <w:sz w:val="28"/>
          <w:szCs w:val="20"/>
        </w:rPr>
      </w:pPr>
      <w:r w:rsidRPr="00805E32">
        <w:rPr>
          <w:color w:val="000000"/>
          <w:sz w:val="28"/>
          <w:szCs w:val="20"/>
        </w:rPr>
        <w:t>5. Укрепление кадрового потенциала системы образования.</w:t>
      </w:r>
    </w:p>
    <w:p w:rsidR="00805E32" w:rsidRPr="00805E32" w:rsidRDefault="00805E32" w:rsidP="00805E32">
      <w:pPr>
        <w:rPr>
          <w:color w:val="000000"/>
          <w:sz w:val="28"/>
          <w:szCs w:val="20"/>
        </w:rPr>
      </w:pPr>
    </w:p>
    <w:p w:rsidR="00805E32" w:rsidRPr="00805E32" w:rsidRDefault="00805E32" w:rsidP="00805E32">
      <w:pPr>
        <w:rPr>
          <w:color w:val="000000"/>
          <w:sz w:val="28"/>
          <w:szCs w:val="20"/>
        </w:rPr>
      </w:pPr>
      <w:r w:rsidRPr="00805E32">
        <w:rPr>
          <w:b/>
          <w:color w:val="000000"/>
          <w:sz w:val="28"/>
          <w:szCs w:val="20"/>
        </w:rPr>
        <w:t xml:space="preserve">                                                                                    Ожидаемые результаты</w:t>
      </w:r>
      <w:r w:rsidRPr="00805E32">
        <w:rPr>
          <w:color w:val="000000"/>
          <w:sz w:val="28"/>
          <w:szCs w:val="20"/>
        </w:rPr>
        <w:t xml:space="preserve">: </w:t>
      </w:r>
    </w:p>
    <w:p w:rsidR="00805E32" w:rsidRPr="00805E32" w:rsidRDefault="00805E32" w:rsidP="00805E32">
      <w:pPr>
        <w:rPr>
          <w:color w:val="000000"/>
          <w:sz w:val="28"/>
          <w:szCs w:val="20"/>
        </w:rPr>
      </w:pPr>
      <w:r w:rsidRPr="00805E32">
        <w:rPr>
          <w:color w:val="000000"/>
          <w:sz w:val="28"/>
          <w:szCs w:val="20"/>
        </w:rPr>
        <w:t xml:space="preserve">К 2017 году будут созданы условия  для повышения качества предоставления образовательных услуг, обеспечение  100 % доступности дошкольного образования для детей  от 3до 7 лет, увеличение результативности показателей при сдаче ЕГЭ. </w:t>
      </w:r>
    </w:p>
    <w:p w:rsidR="00805E32" w:rsidRPr="00805E32" w:rsidRDefault="00805E32" w:rsidP="00805E32">
      <w:pPr>
        <w:rPr>
          <w:color w:val="000000"/>
          <w:sz w:val="28"/>
          <w:szCs w:val="20"/>
        </w:rPr>
      </w:pPr>
    </w:p>
    <w:p w:rsidR="00805E32" w:rsidRPr="00805E32" w:rsidRDefault="00805E32" w:rsidP="00805E32">
      <w:pPr>
        <w:rPr>
          <w:b/>
          <w:i/>
          <w:color w:val="000000"/>
          <w:sz w:val="28"/>
          <w:szCs w:val="20"/>
        </w:rPr>
      </w:pPr>
      <w:r w:rsidRPr="00805E32">
        <w:rPr>
          <w:b/>
          <w:i/>
          <w:color w:val="000000"/>
          <w:sz w:val="28"/>
          <w:szCs w:val="20"/>
        </w:rPr>
        <w:t xml:space="preserve"> В области физической культуры и спорта:</w:t>
      </w:r>
    </w:p>
    <w:p w:rsidR="00805E32" w:rsidRPr="00805E32" w:rsidRDefault="00805E32" w:rsidP="00805E32">
      <w:pPr>
        <w:rPr>
          <w:b/>
          <w:i/>
          <w:color w:val="000000"/>
          <w:sz w:val="28"/>
          <w:szCs w:val="20"/>
        </w:rPr>
      </w:pPr>
    </w:p>
    <w:p w:rsidR="00805E32" w:rsidRPr="00805E32" w:rsidRDefault="00805E32" w:rsidP="00805E32">
      <w:pPr>
        <w:rPr>
          <w:color w:val="000000"/>
          <w:sz w:val="28"/>
          <w:szCs w:val="20"/>
        </w:rPr>
      </w:pPr>
      <w:r w:rsidRPr="00805E32">
        <w:rPr>
          <w:b/>
          <w:i/>
          <w:color w:val="000000"/>
          <w:sz w:val="28"/>
          <w:szCs w:val="20"/>
          <w:u w:val="single"/>
        </w:rPr>
        <w:t>Цель:</w:t>
      </w:r>
      <w:r w:rsidRPr="00805E32">
        <w:rPr>
          <w:i/>
          <w:color w:val="000000"/>
          <w:sz w:val="28"/>
          <w:szCs w:val="20"/>
          <w:u w:val="single"/>
        </w:rPr>
        <w:t xml:space="preserve"> </w:t>
      </w:r>
      <w:r w:rsidRPr="00805E32">
        <w:rPr>
          <w:color w:val="000000"/>
          <w:sz w:val="28"/>
          <w:szCs w:val="20"/>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805E32" w:rsidRPr="00805E32" w:rsidRDefault="00805E32" w:rsidP="00805E32">
      <w:pPr>
        <w:rPr>
          <w:b/>
          <w:i/>
          <w:color w:val="000000"/>
          <w:sz w:val="28"/>
          <w:szCs w:val="20"/>
          <w:u w:val="single"/>
        </w:rPr>
      </w:pPr>
      <w:r w:rsidRPr="00805E32">
        <w:rPr>
          <w:b/>
          <w:i/>
          <w:color w:val="000000"/>
          <w:sz w:val="28"/>
          <w:szCs w:val="20"/>
          <w:u w:val="single"/>
        </w:rPr>
        <w:t>Задачи:</w:t>
      </w:r>
    </w:p>
    <w:p w:rsidR="00805E32" w:rsidRPr="00805E32" w:rsidRDefault="00805E32" w:rsidP="00805E32">
      <w:pPr>
        <w:rPr>
          <w:color w:val="000000"/>
          <w:sz w:val="28"/>
          <w:szCs w:val="20"/>
        </w:rPr>
      </w:pPr>
      <w:r w:rsidRPr="00805E32">
        <w:rPr>
          <w:color w:val="000000"/>
          <w:sz w:val="28"/>
          <w:szCs w:val="20"/>
        </w:rPr>
        <w:t xml:space="preserve">1. 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не требующих значительных финансовых затрат. </w:t>
      </w:r>
    </w:p>
    <w:p w:rsidR="00805E32" w:rsidRPr="00805E32" w:rsidRDefault="00805E32" w:rsidP="00805E32">
      <w:pPr>
        <w:rPr>
          <w:color w:val="000000"/>
          <w:sz w:val="28"/>
          <w:szCs w:val="20"/>
        </w:rPr>
      </w:pPr>
      <w:r w:rsidRPr="00805E32">
        <w:rPr>
          <w:color w:val="000000"/>
          <w:sz w:val="28"/>
          <w:szCs w:val="20"/>
        </w:rPr>
        <w:t>2. Укрепление материально-технической базы учреждений физкультуры и спорта.</w:t>
      </w:r>
    </w:p>
    <w:p w:rsidR="00805E32" w:rsidRPr="00805E32" w:rsidRDefault="00805E32" w:rsidP="00805E32">
      <w:pPr>
        <w:numPr>
          <w:ilvl w:val="2"/>
          <w:numId w:val="29"/>
        </w:numPr>
        <w:tabs>
          <w:tab w:val="num" w:pos="709"/>
        </w:tabs>
        <w:rPr>
          <w:color w:val="000000"/>
          <w:sz w:val="28"/>
          <w:szCs w:val="20"/>
        </w:rPr>
      </w:pPr>
      <w:r w:rsidRPr="00805E32">
        <w:rPr>
          <w:color w:val="000000"/>
          <w:sz w:val="28"/>
          <w:szCs w:val="20"/>
        </w:rPr>
        <w:lastRenderedPageBreak/>
        <w:t>Участие в районной спартакиаде среди сельских муниципальных образований.</w:t>
      </w:r>
    </w:p>
    <w:p w:rsidR="00805E32" w:rsidRPr="00805E32" w:rsidRDefault="00805E32" w:rsidP="00805E32">
      <w:pPr>
        <w:numPr>
          <w:ilvl w:val="2"/>
          <w:numId w:val="29"/>
        </w:numPr>
        <w:tabs>
          <w:tab w:val="num" w:pos="993"/>
        </w:tabs>
        <w:rPr>
          <w:color w:val="000000"/>
          <w:sz w:val="28"/>
          <w:szCs w:val="20"/>
        </w:rPr>
      </w:pPr>
      <w:r w:rsidRPr="00805E32">
        <w:rPr>
          <w:color w:val="000000"/>
          <w:sz w:val="28"/>
          <w:szCs w:val="20"/>
        </w:rPr>
        <w:t>Улучшение качества подготовки спортивного резерва, результатов выступлений спортсменов.</w:t>
      </w:r>
    </w:p>
    <w:p w:rsidR="00805E32" w:rsidRPr="00805E32" w:rsidRDefault="00805E32" w:rsidP="00805E32">
      <w:pPr>
        <w:rPr>
          <w:color w:val="000000"/>
          <w:sz w:val="28"/>
          <w:szCs w:val="20"/>
        </w:rPr>
      </w:pPr>
      <w:r w:rsidRPr="00805E32">
        <w:rPr>
          <w:b/>
          <w:color w:val="000000"/>
          <w:sz w:val="28"/>
          <w:szCs w:val="20"/>
        </w:rPr>
        <w:t>Ожидаемые результаты:</w:t>
      </w:r>
      <w:r w:rsidRPr="00805E32">
        <w:rPr>
          <w:color w:val="000000"/>
          <w:sz w:val="28"/>
          <w:szCs w:val="20"/>
        </w:rPr>
        <w:t xml:space="preserve"> </w:t>
      </w:r>
    </w:p>
    <w:p w:rsidR="00805E32" w:rsidRPr="00805E32" w:rsidRDefault="00805E32" w:rsidP="00805E32">
      <w:pPr>
        <w:rPr>
          <w:color w:val="000000"/>
          <w:sz w:val="28"/>
          <w:szCs w:val="20"/>
        </w:rPr>
      </w:pPr>
      <w:r w:rsidRPr="00805E32">
        <w:rPr>
          <w:color w:val="000000"/>
          <w:sz w:val="28"/>
          <w:szCs w:val="20"/>
        </w:rPr>
        <w:t>увеличение к 2017 году до 30 процентов удельного веса населения, занимающегося физической культурой и спортом; увеличение спортивных сооружений и улучшение материально- технической базы  сельского спортивного зала.</w:t>
      </w:r>
    </w:p>
    <w:p w:rsidR="00805E32" w:rsidRPr="00805E32" w:rsidRDefault="00805E32" w:rsidP="00805E32">
      <w:pPr>
        <w:rPr>
          <w:color w:val="000000"/>
          <w:sz w:val="28"/>
          <w:szCs w:val="20"/>
        </w:rPr>
      </w:pPr>
    </w:p>
    <w:p w:rsidR="00805E32" w:rsidRPr="00805E32" w:rsidRDefault="00805E32" w:rsidP="00805E32">
      <w:pPr>
        <w:rPr>
          <w:b/>
          <w:i/>
          <w:color w:val="000000"/>
          <w:sz w:val="28"/>
          <w:szCs w:val="20"/>
        </w:rPr>
      </w:pPr>
      <w:r w:rsidRPr="00805E32">
        <w:rPr>
          <w:b/>
          <w:i/>
          <w:color w:val="000000"/>
          <w:sz w:val="28"/>
          <w:szCs w:val="20"/>
        </w:rPr>
        <w:t xml:space="preserve"> В области культуры:</w:t>
      </w:r>
    </w:p>
    <w:p w:rsidR="00805E32" w:rsidRPr="00805E32" w:rsidRDefault="00805E32" w:rsidP="00805E32">
      <w:pPr>
        <w:rPr>
          <w:color w:val="000000"/>
          <w:sz w:val="28"/>
          <w:szCs w:val="20"/>
        </w:rPr>
      </w:pPr>
      <w:r w:rsidRPr="00805E32">
        <w:rPr>
          <w:b/>
          <w:i/>
          <w:color w:val="000000"/>
          <w:sz w:val="28"/>
          <w:szCs w:val="20"/>
          <w:u w:val="single"/>
        </w:rPr>
        <w:t>Цель</w:t>
      </w:r>
      <w:r w:rsidRPr="00805E32">
        <w:rPr>
          <w:b/>
          <w:i/>
          <w:color w:val="000000"/>
          <w:sz w:val="28"/>
          <w:szCs w:val="20"/>
        </w:rPr>
        <w:t>:</w:t>
      </w:r>
      <w:r w:rsidRPr="00805E32">
        <w:rPr>
          <w:i/>
          <w:color w:val="000000"/>
          <w:sz w:val="28"/>
          <w:szCs w:val="20"/>
        </w:rPr>
        <w:t xml:space="preserve">  </w:t>
      </w:r>
      <w:r w:rsidRPr="00805E32">
        <w:rPr>
          <w:color w:val="000000"/>
          <w:sz w:val="28"/>
          <w:szCs w:val="20"/>
        </w:rPr>
        <w:t>Сохранение и развитие культурного потенциала поселка, создание оптимальных материальных и организационных условий для обеспечения населения услугами организаций культуры и развитие духовности населения.</w:t>
      </w:r>
    </w:p>
    <w:p w:rsidR="00805E32" w:rsidRPr="00805E32" w:rsidRDefault="00805E32" w:rsidP="00805E32">
      <w:pPr>
        <w:rPr>
          <w:b/>
          <w:i/>
          <w:color w:val="000000"/>
          <w:sz w:val="28"/>
          <w:szCs w:val="20"/>
          <w:u w:val="single"/>
        </w:rPr>
      </w:pPr>
      <w:r w:rsidRPr="00805E32">
        <w:rPr>
          <w:b/>
          <w:i/>
          <w:color w:val="000000"/>
          <w:sz w:val="28"/>
          <w:szCs w:val="20"/>
          <w:u w:val="single"/>
        </w:rPr>
        <w:t>Задачи:</w:t>
      </w:r>
    </w:p>
    <w:p w:rsidR="00805E32" w:rsidRPr="00805E32" w:rsidRDefault="00805E32" w:rsidP="00805E32">
      <w:pPr>
        <w:rPr>
          <w:color w:val="000000"/>
          <w:sz w:val="28"/>
          <w:szCs w:val="20"/>
        </w:rPr>
      </w:pPr>
      <w:r w:rsidRPr="00805E32">
        <w:rPr>
          <w:color w:val="000000"/>
          <w:sz w:val="28"/>
          <w:szCs w:val="20"/>
        </w:rPr>
        <w:t>1. Модернизация объектов культуры, повышения уровня технико-технологического и материально-технического оснащения учреждений культуры.</w:t>
      </w:r>
    </w:p>
    <w:p w:rsidR="00805E32" w:rsidRPr="00805E32" w:rsidRDefault="00805E32" w:rsidP="00805E32">
      <w:pPr>
        <w:rPr>
          <w:color w:val="000000"/>
          <w:sz w:val="28"/>
          <w:szCs w:val="20"/>
        </w:rPr>
      </w:pPr>
      <w:r w:rsidRPr="00805E32">
        <w:rPr>
          <w:color w:val="000000"/>
          <w:sz w:val="28"/>
          <w:szCs w:val="20"/>
        </w:rPr>
        <w:t>2. Развитие системы библиотечного обслуживания населения.</w:t>
      </w:r>
    </w:p>
    <w:p w:rsidR="00805E32" w:rsidRPr="00805E32" w:rsidRDefault="00805E32" w:rsidP="00805E32">
      <w:pPr>
        <w:rPr>
          <w:color w:val="000000"/>
          <w:sz w:val="28"/>
          <w:szCs w:val="20"/>
        </w:rPr>
      </w:pPr>
      <w:r w:rsidRPr="00805E32">
        <w:rPr>
          <w:color w:val="000000"/>
          <w:sz w:val="28"/>
          <w:szCs w:val="20"/>
        </w:rPr>
        <w:t>3. Сохранение и развитие системы дополнительного образования детей в сфере художественного и музыкального образования</w:t>
      </w:r>
    </w:p>
    <w:p w:rsidR="00805E32" w:rsidRPr="00805E32" w:rsidRDefault="00805E32" w:rsidP="00805E32">
      <w:pPr>
        <w:rPr>
          <w:color w:val="000000"/>
          <w:sz w:val="28"/>
          <w:szCs w:val="20"/>
        </w:rPr>
      </w:pPr>
      <w:r w:rsidRPr="00805E32">
        <w:rPr>
          <w:color w:val="000000"/>
          <w:sz w:val="28"/>
          <w:szCs w:val="20"/>
        </w:rPr>
        <w:t>4.Сохранение культурного наследия. Расширение возможностей использования объектов в воспитательных целях.</w:t>
      </w:r>
    </w:p>
    <w:p w:rsidR="00805E32" w:rsidRPr="00805E32" w:rsidRDefault="00805E32" w:rsidP="00805E32">
      <w:pPr>
        <w:rPr>
          <w:color w:val="000000"/>
          <w:sz w:val="28"/>
          <w:szCs w:val="20"/>
        </w:rPr>
      </w:pPr>
      <w:r w:rsidRPr="00805E32">
        <w:rPr>
          <w:b/>
          <w:color w:val="000000"/>
          <w:sz w:val="28"/>
          <w:szCs w:val="20"/>
        </w:rPr>
        <w:t>Ожидаемые результаты</w:t>
      </w:r>
      <w:r w:rsidRPr="00805E32">
        <w:rPr>
          <w:color w:val="000000"/>
          <w:sz w:val="28"/>
          <w:szCs w:val="20"/>
        </w:rPr>
        <w:t>:</w:t>
      </w:r>
    </w:p>
    <w:p w:rsidR="00805E32" w:rsidRPr="00805E32" w:rsidRDefault="00805E32" w:rsidP="00805E32">
      <w:pPr>
        <w:rPr>
          <w:color w:val="000000"/>
          <w:sz w:val="28"/>
          <w:szCs w:val="20"/>
        </w:rPr>
      </w:pPr>
    </w:p>
    <w:p w:rsidR="00805E32" w:rsidRPr="00805E32" w:rsidRDefault="00805E32" w:rsidP="00805E32">
      <w:pPr>
        <w:rPr>
          <w:color w:val="000000"/>
          <w:sz w:val="28"/>
          <w:szCs w:val="20"/>
        </w:rPr>
      </w:pPr>
      <w:r w:rsidRPr="00805E32">
        <w:rPr>
          <w:color w:val="000000"/>
          <w:sz w:val="28"/>
          <w:szCs w:val="20"/>
        </w:rPr>
        <w:t xml:space="preserve"> рост посещаемости культурно-досуговых мероприятий, увеличение численности обучающихся в школах искусств.</w:t>
      </w:r>
    </w:p>
    <w:p w:rsidR="00805E32" w:rsidRPr="00805E32" w:rsidRDefault="00805E32" w:rsidP="00805E32">
      <w:pPr>
        <w:rPr>
          <w:color w:val="000000"/>
          <w:sz w:val="28"/>
          <w:szCs w:val="20"/>
        </w:rPr>
      </w:pPr>
    </w:p>
    <w:p w:rsidR="00805E32" w:rsidRPr="00805E32" w:rsidRDefault="00805E32" w:rsidP="00805E32">
      <w:pPr>
        <w:rPr>
          <w:b/>
          <w:i/>
          <w:color w:val="000000"/>
          <w:sz w:val="28"/>
          <w:szCs w:val="20"/>
        </w:rPr>
      </w:pPr>
      <w:r w:rsidRPr="00805E32">
        <w:rPr>
          <w:b/>
          <w:i/>
          <w:color w:val="000000"/>
          <w:sz w:val="28"/>
          <w:szCs w:val="20"/>
        </w:rPr>
        <w:t>В области здравоохранения:</w:t>
      </w:r>
    </w:p>
    <w:p w:rsidR="00805E32" w:rsidRPr="00805E32" w:rsidRDefault="00805E32" w:rsidP="00805E32">
      <w:pPr>
        <w:rPr>
          <w:b/>
          <w:i/>
          <w:color w:val="000000"/>
          <w:sz w:val="28"/>
          <w:szCs w:val="20"/>
          <w:u w:val="single"/>
        </w:rPr>
      </w:pPr>
    </w:p>
    <w:p w:rsidR="00805E32" w:rsidRPr="00805E32" w:rsidRDefault="00805E32" w:rsidP="00805E32">
      <w:pPr>
        <w:rPr>
          <w:color w:val="000000"/>
          <w:sz w:val="28"/>
          <w:szCs w:val="20"/>
        </w:rPr>
      </w:pPr>
      <w:r w:rsidRPr="00805E32">
        <w:rPr>
          <w:b/>
          <w:i/>
          <w:color w:val="000000"/>
          <w:sz w:val="28"/>
          <w:szCs w:val="20"/>
        </w:rPr>
        <w:t xml:space="preserve">Цель: </w:t>
      </w:r>
      <w:r w:rsidRPr="00805E32">
        <w:rPr>
          <w:i/>
          <w:color w:val="000000"/>
          <w:sz w:val="28"/>
          <w:szCs w:val="20"/>
        </w:rPr>
        <w:t>развитие системы здравоохранения и улучшение состояния здоровья населения</w:t>
      </w:r>
      <w:r w:rsidRPr="00805E32">
        <w:rPr>
          <w:i/>
          <w:color w:val="000000"/>
          <w:sz w:val="28"/>
          <w:szCs w:val="20"/>
          <w:u w:val="single"/>
        </w:rPr>
        <w:t>.</w:t>
      </w:r>
      <w:r w:rsidRPr="00805E32">
        <w:rPr>
          <w:color w:val="000000"/>
          <w:sz w:val="28"/>
          <w:szCs w:val="20"/>
        </w:rPr>
        <w:t xml:space="preserve">  за счет повышения доступности и качества предоставляемых медицинских услуг.</w:t>
      </w:r>
    </w:p>
    <w:p w:rsidR="00805E32" w:rsidRPr="00805E32" w:rsidRDefault="00805E32" w:rsidP="00805E32">
      <w:pPr>
        <w:rPr>
          <w:b/>
          <w:i/>
          <w:color w:val="000000"/>
          <w:sz w:val="28"/>
          <w:szCs w:val="20"/>
          <w:u w:val="single"/>
        </w:rPr>
      </w:pPr>
      <w:r w:rsidRPr="00805E32">
        <w:rPr>
          <w:b/>
          <w:i/>
          <w:color w:val="000000"/>
          <w:sz w:val="28"/>
          <w:szCs w:val="20"/>
          <w:u w:val="single"/>
        </w:rPr>
        <w:t>Задачи:</w:t>
      </w:r>
    </w:p>
    <w:p w:rsidR="00805E32" w:rsidRPr="00805E32" w:rsidRDefault="00805E32" w:rsidP="00805E32">
      <w:pPr>
        <w:rPr>
          <w:color w:val="000000"/>
          <w:sz w:val="28"/>
          <w:szCs w:val="20"/>
        </w:rPr>
      </w:pPr>
      <w:r w:rsidRPr="00805E32">
        <w:rPr>
          <w:b/>
          <w:i/>
          <w:color w:val="000000"/>
          <w:sz w:val="28"/>
          <w:szCs w:val="20"/>
          <w:u w:val="single"/>
        </w:rPr>
        <w:t xml:space="preserve"> </w:t>
      </w:r>
      <w:r w:rsidRPr="00805E32">
        <w:rPr>
          <w:color w:val="000000"/>
          <w:sz w:val="28"/>
          <w:szCs w:val="20"/>
        </w:rPr>
        <w:t xml:space="preserve">1.Повышение эффективности системы организации медицинской помощи; </w:t>
      </w:r>
    </w:p>
    <w:p w:rsidR="00805E32" w:rsidRPr="00805E32" w:rsidRDefault="00805E32" w:rsidP="00805E32">
      <w:pPr>
        <w:rPr>
          <w:color w:val="000000"/>
          <w:sz w:val="28"/>
          <w:szCs w:val="20"/>
        </w:rPr>
      </w:pPr>
      <w:r w:rsidRPr="00805E32">
        <w:rPr>
          <w:color w:val="000000"/>
          <w:sz w:val="28"/>
          <w:szCs w:val="20"/>
        </w:rPr>
        <w:t>2. Совершенствование системы профилактики, выявления и лечения заболеваний, развитие добровольного медицинского страхования;</w:t>
      </w:r>
    </w:p>
    <w:p w:rsidR="00805E32" w:rsidRPr="00805E32" w:rsidRDefault="00805E32" w:rsidP="00805E32">
      <w:pPr>
        <w:rPr>
          <w:color w:val="000000"/>
          <w:sz w:val="28"/>
          <w:szCs w:val="20"/>
        </w:rPr>
      </w:pPr>
      <w:r w:rsidRPr="00805E32">
        <w:rPr>
          <w:color w:val="000000"/>
          <w:sz w:val="28"/>
          <w:szCs w:val="20"/>
        </w:rPr>
        <w:t>3. Доведение укомплектованности врачами и средним медицинским персоналом до установленных нормативов.</w:t>
      </w:r>
    </w:p>
    <w:p w:rsidR="00805E32" w:rsidRPr="00805E32" w:rsidRDefault="00805E32" w:rsidP="00805E32">
      <w:pPr>
        <w:rPr>
          <w:color w:val="000000"/>
          <w:sz w:val="28"/>
          <w:szCs w:val="20"/>
        </w:rPr>
      </w:pPr>
      <w:r w:rsidRPr="00805E32">
        <w:rPr>
          <w:color w:val="000000"/>
          <w:sz w:val="28"/>
          <w:szCs w:val="20"/>
        </w:rPr>
        <w:t>4. Совершенствование медицинского образования и кадровой политики, повышение профессионального статуса и ответственности врача.</w:t>
      </w:r>
    </w:p>
    <w:p w:rsidR="00805E32" w:rsidRPr="00805E32" w:rsidRDefault="00805E32" w:rsidP="00805E32">
      <w:pPr>
        <w:rPr>
          <w:color w:val="000000"/>
          <w:sz w:val="28"/>
          <w:szCs w:val="20"/>
        </w:rPr>
      </w:pPr>
      <w:r w:rsidRPr="00805E32">
        <w:rPr>
          <w:color w:val="000000"/>
          <w:sz w:val="28"/>
          <w:szCs w:val="20"/>
        </w:rPr>
        <w:t>5. Улучшение лекарственного обеспечения граждан;</w:t>
      </w:r>
    </w:p>
    <w:p w:rsidR="00805E32" w:rsidRPr="00805E32" w:rsidRDefault="00805E32" w:rsidP="00805E32">
      <w:pPr>
        <w:rPr>
          <w:color w:val="000000"/>
          <w:sz w:val="28"/>
          <w:szCs w:val="20"/>
        </w:rPr>
      </w:pPr>
      <w:r w:rsidRPr="00805E32">
        <w:rPr>
          <w:color w:val="000000"/>
          <w:sz w:val="28"/>
          <w:szCs w:val="20"/>
        </w:rPr>
        <w:t>6. Модернизация материально-технической базы  учреждений здравоохранения до состояния, обеспечивающего комфортное пребывание пациентов в медицинском учреждении.</w:t>
      </w:r>
    </w:p>
    <w:p w:rsidR="00805E32" w:rsidRPr="00805E32" w:rsidRDefault="00805E32" w:rsidP="00805E32">
      <w:pPr>
        <w:rPr>
          <w:color w:val="000000"/>
          <w:sz w:val="28"/>
          <w:szCs w:val="20"/>
        </w:rPr>
      </w:pPr>
      <w:r w:rsidRPr="00805E32">
        <w:rPr>
          <w:b/>
          <w:color w:val="000000"/>
          <w:sz w:val="28"/>
          <w:szCs w:val="20"/>
        </w:rPr>
        <w:t xml:space="preserve">Ожидаемые результаты : </w:t>
      </w:r>
    </w:p>
    <w:p w:rsidR="00805E32" w:rsidRPr="00805E32" w:rsidRDefault="00805E32" w:rsidP="00805E32">
      <w:pPr>
        <w:rPr>
          <w:color w:val="000000"/>
          <w:sz w:val="28"/>
          <w:szCs w:val="20"/>
        </w:rPr>
      </w:pPr>
      <w:r w:rsidRPr="00805E32">
        <w:rPr>
          <w:color w:val="000000"/>
          <w:sz w:val="28"/>
          <w:szCs w:val="20"/>
        </w:rPr>
        <w:t>снижение  младенческой смертности  и от сердечно-сосудистых заболеваний, туберкулеза.</w:t>
      </w:r>
    </w:p>
    <w:p w:rsidR="00805E32" w:rsidRPr="00805E32" w:rsidRDefault="00805E32" w:rsidP="00805E32">
      <w:pPr>
        <w:rPr>
          <w:color w:val="000000"/>
          <w:sz w:val="28"/>
          <w:szCs w:val="20"/>
        </w:rPr>
      </w:pPr>
    </w:p>
    <w:p w:rsidR="00805E32" w:rsidRPr="00805E32" w:rsidRDefault="00805E32" w:rsidP="00805E32">
      <w:pPr>
        <w:rPr>
          <w:b/>
          <w:i/>
          <w:color w:val="000000"/>
          <w:sz w:val="28"/>
          <w:szCs w:val="20"/>
          <w:u w:val="single"/>
        </w:rPr>
      </w:pPr>
      <w:r w:rsidRPr="00805E32">
        <w:rPr>
          <w:b/>
          <w:i/>
          <w:color w:val="000000"/>
          <w:sz w:val="28"/>
          <w:szCs w:val="20"/>
        </w:rPr>
        <w:t>В промышленности</w:t>
      </w:r>
    </w:p>
    <w:p w:rsidR="00805E32" w:rsidRPr="00805E32" w:rsidRDefault="00805E32" w:rsidP="00805E32">
      <w:pPr>
        <w:rPr>
          <w:color w:val="000000"/>
          <w:sz w:val="28"/>
          <w:szCs w:val="20"/>
        </w:rPr>
      </w:pPr>
      <w:r w:rsidRPr="00805E32">
        <w:rPr>
          <w:b/>
          <w:i/>
          <w:color w:val="000000"/>
          <w:sz w:val="28"/>
          <w:szCs w:val="20"/>
          <w:u w:val="single"/>
        </w:rPr>
        <w:t>Цель:</w:t>
      </w:r>
      <w:r w:rsidRPr="00805E32">
        <w:rPr>
          <w:color w:val="000000"/>
          <w:sz w:val="28"/>
          <w:szCs w:val="20"/>
        </w:rPr>
        <w:t xml:space="preserve"> Повышение эффективности и конкурентноспособности промышленного и сельскохозяйственного производства</w:t>
      </w:r>
    </w:p>
    <w:p w:rsidR="00805E32" w:rsidRPr="00805E32" w:rsidRDefault="00805E32" w:rsidP="00805E32">
      <w:pPr>
        <w:rPr>
          <w:color w:val="000000"/>
          <w:sz w:val="28"/>
          <w:szCs w:val="20"/>
        </w:rPr>
      </w:pPr>
      <w:r w:rsidRPr="00805E32">
        <w:rPr>
          <w:color w:val="000000"/>
          <w:sz w:val="28"/>
          <w:szCs w:val="20"/>
        </w:rPr>
        <w:t>Развитие перспективных и новых для поселка  производств, применение ресурсосберегающих технологий и альтернативных источников энергии.</w:t>
      </w:r>
    </w:p>
    <w:p w:rsidR="00805E32" w:rsidRPr="00805E32" w:rsidRDefault="00805E32" w:rsidP="00805E32">
      <w:pPr>
        <w:rPr>
          <w:b/>
          <w:i/>
          <w:color w:val="000000"/>
          <w:sz w:val="28"/>
          <w:szCs w:val="20"/>
          <w:u w:val="single"/>
        </w:rPr>
      </w:pPr>
      <w:r w:rsidRPr="00805E32">
        <w:rPr>
          <w:b/>
          <w:i/>
          <w:color w:val="000000"/>
          <w:sz w:val="28"/>
          <w:szCs w:val="20"/>
          <w:u w:val="single"/>
        </w:rPr>
        <w:t>Задачи:</w:t>
      </w:r>
    </w:p>
    <w:p w:rsidR="00805E32" w:rsidRPr="00805E32" w:rsidRDefault="00805E32" w:rsidP="00805E32">
      <w:pPr>
        <w:rPr>
          <w:color w:val="000000"/>
          <w:sz w:val="28"/>
          <w:szCs w:val="20"/>
        </w:rPr>
      </w:pPr>
      <w:r w:rsidRPr="00805E32">
        <w:rPr>
          <w:color w:val="000000"/>
          <w:sz w:val="28"/>
          <w:szCs w:val="20"/>
        </w:rPr>
        <w:t>1. Формирование экономических условий, обеспечивающих эффективное развитие промышленных предприятий.</w:t>
      </w:r>
    </w:p>
    <w:p w:rsidR="00805E32" w:rsidRPr="00805E32" w:rsidRDefault="00805E32" w:rsidP="00805E32">
      <w:pPr>
        <w:rPr>
          <w:color w:val="000000"/>
          <w:sz w:val="28"/>
          <w:szCs w:val="20"/>
        </w:rPr>
      </w:pPr>
      <w:r w:rsidRPr="00805E32">
        <w:rPr>
          <w:color w:val="000000"/>
          <w:sz w:val="28"/>
          <w:szCs w:val="20"/>
        </w:rPr>
        <w:t>2. Техническое перевооружение и модернизация действующих производств, внедрение новых технологий, повышающих конкурентоспособность продукции.</w:t>
      </w:r>
    </w:p>
    <w:p w:rsidR="00805E32" w:rsidRPr="00805E32" w:rsidRDefault="00805E32" w:rsidP="00805E32">
      <w:pPr>
        <w:rPr>
          <w:color w:val="000000"/>
          <w:sz w:val="28"/>
          <w:szCs w:val="20"/>
        </w:rPr>
      </w:pPr>
      <w:r w:rsidRPr="00805E32">
        <w:rPr>
          <w:color w:val="000000"/>
          <w:sz w:val="28"/>
          <w:szCs w:val="20"/>
        </w:rPr>
        <w:lastRenderedPageBreak/>
        <w:t>3. Улучшение качества, расширение ассортимента и освоение новых видов выпускаемой продукции в соответствии с потребительским спросом различных групп населения, совершенствование структуры производства.</w:t>
      </w:r>
    </w:p>
    <w:p w:rsidR="00805E32" w:rsidRPr="00805E32" w:rsidRDefault="00805E32" w:rsidP="00805E32">
      <w:pPr>
        <w:rPr>
          <w:color w:val="000000"/>
          <w:sz w:val="28"/>
          <w:szCs w:val="20"/>
        </w:rPr>
      </w:pPr>
      <w:r w:rsidRPr="00805E32">
        <w:rPr>
          <w:color w:val="000000"/>
          <w:sz w:val="28"/>
          <w:szCs w:val="20"/>
        </w:rPr>
        <w:t>4. Создание благоприятного инвестиционного климата с целью привлечения инвестиций в развитие промышленности  с использованием форм государственной поддержки.</w:t>
      </w:r>
    </w:p>
    <w:p w:rsidR="00805E32" w:rsidRPr="00805E32" w:rsidRDefault="00805E32" w:rsidP="00805E32">
      <w:pPr>
        <w:rPr>
          <w:color w:val="000000"/>
          <w:sz w:val="28"/>
          <w:szCs w:val="20"/>
        </w:rPr>
      </w:pPr>
      <w:r w:rsidRPr="00805E32">
        <w:rPr>
          <w:color w:val="000000"/>
          <w:sz w:val="28"/>
          <w:szCs w:val="20"/>
        </w:rPr>
        <w:t>5. Расширение  рынков сбыта  производимой  продукции, в том числе за счет освоения новых региональных рынков;</w:t>
      </w:r>
    </w:p>
    <w:p w:rsidR="00805E32" w:rsidRPr="00805E32" w:rsidRDefault="00805E32" w:rsidP="00805E32">
      <w:pPr>
        <w:rPr>
          <w:color w:val="000000"/>
          <w:sz w:val="28"/>
          <w:szCs w:val="20"/>
        </w:rPr>
      </w:pPr>
      <w:r w:rsidRPr="00805E32">
        <w:rPr>
          <w:color w:val="000000"/>
          <w:sz w:val="28"/>
          <w:szCs w:val="20"/>
        </w:rPr>
        <w:t>6. Стимулирование процессов реструктуризации и реформирования предприятий, совершенствования структуры производства,  повышение на этой основе  эффективности и уровня рентабельности.</w:t>
      </w:r>
    </w:p>
    <w:p w:rsidR="00805E32" w:rsidRPr="00805E32" w:rsidRDefault="00805E32" w:rsidP="00805E32">
      <w:pPr>
        <w:rPr>
          <w:color w:val="000000"/>
          <w:sz w:val="28"/>
          <w:szCs w:val="20"/>
        </w:rPr>
      </w:pPr>
      <w:r w:rsidRPr="00805E32">
        <w:rPr>
          <w:color w:val="000000"/>
          <w:sz w:val="28"/>
          <w:szCs w:val="20"/>
        </w:rPr>
        <w:t>7. Создание благоприятного климата для развития новых производств, малого бизнеса в сфере производства промышленной продукции муниципального образования.</w:t>
      </w:r>
    </w:p>
    <w:p w:rsidR="00805E32" w:rsidRPr="00805E32" w:rsidRDefault="00805E32" w:rsidP="00805E32">
      <w:pPr>
        <w:rPr>
          <w:color w:val="000000"/>
          <w:sz w:val="28"/>
          <w:szCs w:val="20"/>
        </w:rPr>
      </w:pPr>
      <w:r w:rsidRPr="00805E32">
        <w:rPr>
          <w:color w:val="000000"/>
          <w:sz w:val="28"/>
          <w:szCs w:val="20"/>
        </w:rPr>
        <w:t>8.Подготовка рабочих кадров, повышение квалификации работников высокотехнологичных отраслей промышленности.</w:t>
      </w:r>
    </w:p>
    <w:p w:rsidR="00805E32" w:rsidRPr="00805E32" w:rsidRDefault="00805E32" w:rsidP="00805E32">
      <w:pPr>
        <w:rPr>
          <w:color w:val="000000"/>
          <w:sz w:val="28"/>
          <w:szCs w:val="20"/>
        </w:rPr>
      </w:pPr>
      <w:r w:rsidRPr="00805E32">
        <w:rPr>
          <w:b/>
          <w:color w:val="000000"/>
          <w:sz w:val="28"/>
          <w:szCs w:val="20"/>
        </w:rPr>
        <w:t>Ожидаемые результаты:</w:t>
      </w:r>
      <w:r w:rsidRPr="00805E32">
        <w:rPr>
          <w:color w:val="000000"/>
          <w:sz w:val="28"/>
          <w:szCs w:val="20"/>
        </w:rPr>
        <w:t xml:space="preserve"> </w:t>
      </w:r>
    </w:p>
    <w:p w:rsidR="00805E32" w:rsidRPr="00805E32" w:rsidRDefault="00805E32" w:rsidP="00805E32">
      <w:pPr>
        <w:rPr>
          <w:i/>
          <w:color w:val="000000"/>
          <w:sz w:val="28"/>
          <w:szCs w:val="20"/>
        </w:rPr>
      </w:pPr>
      <w:r w:rsidRPr="00805E32">
        <w:rPr>
          <w:color w:val="000000"/>
          <w:sz w:val="28"/>
          <w:szCs w:val="20"/>
        </w:rPr>
        <w:t>увеличение объемов промышленного производства. Индекса промышленного производства в 2017 году по отношению к 2012 году до 115%, обеспечение промышленного производства квалифицированными кадрами.</w:t>
      </w:r>
    </w:p>
    <w:p w:rsidR="00805E32" w:rsidRPr="00805E32" w:rsidRDefault="00805E32" w:rsidP="00805E32">
      <w:pPr>
        <w:rPr>
          <w:i/>
          <w:color w:val="000000"/>
          <w:sz w:val="28"/>
          <w:szCs w:val="20"/>
        </w:rPr>
      </w:pPr>
    </w:p>
    <w:p w:rsidR="00805E32" w:rsidRPr="00805E32" w:rsidRDefault="00805E32" w:rsidP="00805E32">
      <w:pPr>
        <w:rPr>
          <w:b/>
          <w:i/>
          <w:color w:val="000000"/>
          <w:sz w:val="28"/>
          <w:szCs w:val="20"/>
        </w:rPr>
      </w:pPr>
      <w:r w:rsidRPr="00805E32">
        <w:rPr>
          <w:b/>
          <w:i/>
          <w:color w:val="000000"/>
          <w:sz w:val="28"/>
          <w:szCs w:val="20"/>
        </w:rPr>
        <w:t>В сельском хозяйстве</w:t>
      </w:r>
    </w:p>
    <w:p w:rsidR="00805E32" w:rsidRPr="00805E32" w:rsidRDefault="00805E32" w:rsidP="00805E32">
      <w:pPr>
        <w:rPr>
          <w:color w:val="000000"/>
          <w:sz w:val="28"/>
          <w:szCs w:val="20"/>
        </w:rPr>
      </w:pPr>
      <w:r w:rsidRPr="00805E32">
        <w:rPr>
          <w:b/>
          <w:i/>
          <w:iCs/>
          <w:color w:val="000000"/>
          <w:sz w:val="28"/>
          <w:szCs w:val="20"/>
        </w:rPr>
        <w:t>Целью</w:t>
      </w:r>
      <w:r w:rsidRPr="00805E32">
        <w:rPr>
          <w:color w:val="000000"/>
          <w:sz w:val="28"/>
          <w:szCs w:val="20"/>
        </w:rPr>
        <w:t xml:space="preserve"> дальнейшего развития сельского хозяйства района является: стабилизация и увеличение производства сельскохозяйственной продукции, улучшение их качества, повышение конкурентноспособности  продукции растениеводства и животноводства, привлечение инвестиций в сельскохозяйственное производство, развитие инновационных процессов в агропромышленном комплексе, обеспечивающих научно-технический прогресс и повышение доходов населения, занятого в сельском хозяйстве.</w:t>
      </w:r>
    </w:p>
    <w:p w:rsidR="00805E32" w:rsidRPr="00805E32" w:rsidRDefault="00805E32" w:rsidP="00805E32">
      <w:pPr>
        <w:rPr>
          <w:b/>
          <w:i/>
          <w:iCs/>
          <w:color w:val="000000"/>
          <w:sz w:val="28"/>
          <w:szCs w:val="20"/>
        </w:rPr>
      </w:pPr>
      <w:r w:rsidRPr="00805E32">
        <w:rPr>
          <w:b/>
          <w:i/>
          <w:iCs/>
          <w:color w:val="000000"/>
          <w:sz w:val="28"/>
          <w:szCs w:val="20"/>
        </w:rPr>
        <w:t xml:space="preserve">      Задачи:</w:t>
      </w:r>
    </w:p>
    <w:p w:rsidR="00805E32" w:rsidRPr="00805E32" w:rsidRDefault="00805E32" w:rsidP="00805E32">
      <w:pPr>
        <w:rPr>
          <w:color w:val="000000"/>
          <w:sz w:val="28"/>
          <w:szCs w:val="20"/>
        </w:rPr>
      </w:pPr>
      <w:r w:rsidRPr="00805E32">
        <w:rPr>
          <w:color w:val="000000"/>
          <w:sz w:val="28"/>
          <w:szCs w:val="20"/>
        </w:rPr>
        <w:t>- сохранение почвенного плодородия и повышение эффективности использования земли;</w:t>
      </w:r>
    </w:p>
    <w:p w:rsidR="00805E32" w:rsidRPr="00805E32" w:rsidRDefault="00805E32" w:rsidP="00805E32">
      <w:pPr>
        <w:rPr>
          <w:color w:val="000000"/>
          <w:sz w:val="28"/>
          <w:szCs w:val="20"/>
        </w:rPr>
      </w:pPr>
      <w:r w:rsidRPr="00805E32">
        <w:rPr>
          <w:color w:val="000000"/>
          <w:sz w:val="28"/>
          <w:szCs w:val="20"/>
        </w:rPr>
        <w:t>- стимулирование роста производства основных видов сельскохозяйственной продукции, повышение ее качества;</w:t>
      </w:r>
    </w:p>
    <w:p w:rsidR="00805E32" w:rsidRPr="00805E32" w:rsidRDefault="00805E32" w:rsidP="00805E32">
      <w:pPr>
        <w:rPr>
          <w:color w:val="000000"/>
          <w:sz w:val="28"/>
          <w:szCs w:val="20"/>
        </w:rPr>
      </w:pPr>
      <w:r w:rsidRPr="00805E32">
        <w:rPr>
          <w:color w:val="000000"/>
          <w:sz w:val="28"/>
          <w:szCs w:val="20"/>
        </w:rPr>
        <w:t>- увеличение урожайности сельскохозяйственных культур, повышение продуктивности всех видов животных;</w:t>
      </w:r>
    </w:p>
    <w:p w:rsidR="00805E32" w:rsidRPr="00805E32" w:rsidRDefault="00805E32" w:rsidP="00805E32">
      <w:pPr>
        <w:rPr>
          <w:color w:val="000000"/>
          <w:sz w:val="28"/>
          <w:szCs w:val="20"/>
        </w:rPr>
      </w:pPr>
      <w:r w:rsidRPr="00805E32">
        <w:rPr>
          <w:color w:val="000000"/>
          <w:sz w:val="28"/>
          <w:szCs w:val="20"/>
        </w:rPr>
        <w:t>- укрепление кормовой базы  для  развития ЛПХ;</w:t>
      </w:r>
    </w:p>
    <w:p w:rsidR="00805E32" w:rsidRPr="00805E32" w:rsidRDefault="00805E32" w:rsidP="00805E32">
      <w:pPr>
        <w:rPr>
          <w:color w:val="000000"/>
          <w:sz w:val="28"/>
          <w:szCs w:val="20"/>
        </w:rPr>
      </w:pPr>
      <w:r w:rsidRPr="00805E32">
        <w:rPr>
          <w:color w:val="000000"/>
          <w:sz w:val="28"/>
          <w:szCs w:val="20"/>
        </w:rPr>
        <w:t>- стимулирование инвестиционной деятельности и инновационного развития АПК;</w:t>
      </w:r>
    </w:p>
    <w:p w:rsidR="00805E32" w:rsidRPr="00805E32" w:rsidRDefault="00805E32" w:rsidP="00805E32">
      <w:pPr>
        <w:rPr>
          <w:color w:val="000000"/>
          <w:sz w:val="28"/>
          <w:szCs w:val="20"/>
        </w:rPr>
      </w:pPr>
      <w:r w:rsidRPr="00805E32">
        <w:rPr>
          <w:color w:val="000000"/>
          <w:sz w:val="28"/>
          <w:szCs w:val="20"/>
        </w:rPr>
        <w:t>- поддержка создания и развития малых форм хозяйствования, в том числе сельскохозяйственной потребительской кооперации;</w:t>
      </w:r>
    </w:p>
    <w:p w:rsidR="00805E32" w:rsidRPr="00805E32" w:rsidRDefault="00805E32" w:rsidP="00805E32">
      <w:pPr>
        <w:rPr>
          <w:color w:val="000000"/>
          <w:sz w:val="28"/>
          <w:szCs w:val="20"/>
        </w:rPr>
      </w:pPr>
      <w:r w:rsidRPr="00805E32">
        <w:rPr>
          <w:color w:val="000000"/>
          <w:sz w:val="28"/>
          <w:szCs w:val="20"/>
        </w:rPr>
        <w:t>- повышение уровня рентабельности в сельском хозяйстве для обеспечения его устойчивого развития;</w:t>
      </w:r>
    </w:p>
    <w:p w:rsidR="00805E32" w:rsidRPr="00805E32" w:rsidRDefault="00805E32" w:rsidP="00805E32">
      <w:pPr>
        <w:rPr>
          <w:color w:val="000000"/>
          <w:sz w:val="28"/>
          <w:szCs w:val="20"/>
        </w:rPr>
      </w:pPr>
      <w:r w:rsidRPr="00805E32">
        <w:rPr>
          <w:color w:val="000000"/>
          <w:sz w:val="28"/>
          <w:szCs w:val="20"/>
        </w:rPr>
        <w:t>- улучшение кадрового обеспечения АПК.</w:t>
      </w:r>
    </w:p>
    <w:p w:rsidR="00805E32" w:rsidRPr="00805E32" w:rsidRDefault="00805E32" w:rsidP="00805E32">
      <w:pPr>
        <w:rPr>
          <w:b/>
          <w:i/>
          <w:iCs/>
          <w:color w:val="000000"/>
          <w:sz w:val="28"/>
          <w:szCs w:val="20"/>
        </w:rPr>
      </w:pPr>
      <w:r w:rsidRPr="00805E32">
        <w:rPr>
          <w:b/>
          <w:i/>
          <w:iCs/>
          <w:color w:val="000000"/>
          <w:sz w:val="28"/>
          <w:szCs w:val="20"/>
        </w:rPr>
        <w:t xml:space="preserve">Ожидаемые результаты: </w:t>
      </w:r>
    </w:p>
    <w:p w:rsidR="00805E32" w:rsidRPr="00805E32" w:rsidRDefault="00805E32" w:rsidP="00805E32">
      <w:pPr>
        <w:rPr>
          <w:color w:val="000000"/>
          <w:sz w:val="28"/>
          <w:szCs w:val="20"/>
        </w:rPr>
      </w:pPr>
      <w:r w:rsidRPr="00805E32">
        <w:rPr>
          <w:color w:val="000000"/>
          <w:sz w:val="28"/>
          <w:szCs w:val="20"/>
        </w:rPr>
        <w:t>Повышение  эффективности сельскохозяйственного производства;  Увеличение заработной платы в сельском хозяйстве.</w:t>
      </w:r>
    </w:p>
    <w:p w:rsidR="00805E32" w:rsidRPr="00805E32" w:rsidRDefault="00805E32" w:rsidP="00805E32">
      <w:pPr>
        <w:rPr>
          <w:color w:val="000000"/>
          <w:sz w:val="28"/>
          <w:szCs w:val="20"/>
        </w:rPr>
      </w:pPr>
      <w:r w:rsidRPr="00805E32">
        <w:rPr>
          <w:b/>
          <w:i/>
          <w:iCs/>
          <w:color w:val="000000"/>
          <w:sz w:val="28"/>
          <w:szCs w:val="20"/>
        </w:rPr>
        <w:t>Цель</w:t>
      </w:r>
      <w:r w:rsidRPr="00805E32">
        <w:rPr>
          <w:b/>
          <w:color w:val="000000"/>
          <w:sz w:val="28"/>
          <w:szCs w:val="20"/>
        </w:rPr>
        <w:t xml:space="preserve">: </w:t>
      </w:r>
      <w:r w:rsidRPr="00805E32">
        <w:rPr>
          <w:color w:val="000000"/>
          <w:sz w:val="28"/>
          <w:szCs w:val="20"/>
        </w:rPr>
        <w:t xml:space="preserve">Создание благоприятных условий  для привлечения инвестиций </w:t>
      </w:r>
    </w:p>
    <w:p w:rsidR="00805E32" w:rsidRPr="00805E32" w:rsidRDefault="00805E32" w:rsidP="00805E32">
      <w:pPr>
        <w:rPr>
          <w:color w:val="000000"/>
          <w:sz w:val="28"/>
          <w:szCs w:val="20"/>
        </w:rPr>
      </w:pPr>
    </w:p>
    <w:p w:rsidR="00805E32" w:rsidRPr="00805E32" w:rsidRDefault="00805E32" w:rsidP="00805E32">
      <w:pPr>
        <w:rPr>
          <w:b/>
          <w:i/>
          <w:iCs/>
          <w:color w:val="000000"/>
          <w:sz w:val="28"/>
          <w:szCs w:val="20"/>
        </w:rPr>
      </w:pPr>
      <w:r w:rsidRPr="00805E32">
        <w:rPr>
          <w:b/>
          <w:i/>
          <w:iCs/>
          <w:color w:val="000000"/>
          <w:sz w:val="28"/>
          <w:szCs w:val="20"/>
        </w:rPr>
        <w:t xml:space="preserve">  В транспорте</w:t>
      </w:r>
    </w:p>
    <w:p w:rsidR="00805E32" w:rsidRPr="00805E32" w:rsidRDefault="00805E32" w:rsidP="00805E32">
      <w:pPr>
        <w:rPr>
          <w:color w:val="000000"/>
          <w:sz w:val="28"/>
          <w:szCs w:val="20"/>
        </w:rPr>
      </w:pPr>
      <w:r w:rsidRPr="00805E32">
        <w:rPr>
          <w:b/>
          <w:i/>
          <w:iCs/>
          <w:color w:val="000000"/>
          <w:sz w:val="28"/>
          <w:szCs w:val="20"/>
        </w:rPr>
        <w:t>Цель</w:t>
      </w:r>
      <w:r w:rsidRPr="00805E32">
        <w:rPr>
          <w:color w:val="000000"/>
          <w:sz w:val="28"/>
          <w:szCs w:val="20"/>
        </w:rPr>
        <w:t>: Развитие транспортного комплекса</w:t>
      </w:r>
    </w:p>
    <w:p w:rsidR="00805E32" w:rsidRPr="00805E32" w:rsidRDefault="00805E32" w:rsidP="00805E32">
      <w:pPr>
        <w:rPr>
          <w:b/>
          <w:i/>
          <w:iCs/>
          <w:color w:val="000000"/>
          <w:sz w:val="28"/>
          <w:szCs w:val="20"/>
        </w:rPr>
      </w:pPr>
      <w:r w:rsidRPr="00805E32">
        <w:rPr>
          <w:b/>
          <w:i/>
          <w:iCs/>
          <w:color w:val="000000"/>
          <w:sz w:val="28"/>
          <w:szCs w:val="20"/>
        </w:rPr>
        <w:t xml:space="preserve">Задачи: </w:t>
      </w:r>
    </w:p>
    <w:p w:rsidR="00805E32" w:rsidRPr="00805E32" w:rsidRDefault="00805E32" w:rsidP="00805E32">
      <w:pPr>
        <w:rPr>
          <w:color w:val="000000"/>
          <w:sz w:val="28"/>
          <w:szCs w:val="20"/>
        </w:rPr>
      </w:pPr>
      <w:r w:rsidRPr="00805E32">
        <w:rPr>
          <w:color w:val="000000"/>
          <w:sz w:val="28"/>
          <w:szCs w:val="20"/>
        </w:rPr>
        <w:t>Сохранение и развитие существующей дорожной сети общего пользования;</w:t>
      </w:r>
      <w:r w:rsidRPr="00805E32">
        <w:rPr>
          <w:color w:val="000000"/>
          <w:sz w:val="28"/>
          <w:szCs w:val="20"/>
        </w:rPr>
        <w:br/>
        <w:t xml:space="preserve"> ремонт и содержание автомобильных дорог общего пользования;</w:t>
      </w:r>
    </w:p>
    <w:p w:rsidR="00805E32" w:rsidRPr="00805E32" w:rsidRDefault="00805E32" w:rsidP="00805E32">
      <w:pPr>
        <w:rPr>
          <w:color w:val="000000"/>
          <w:sz w:val="28"/>
          <w:szCs w:val="20"/>
        </w:rPr>
      </w:pPr>
      <w:r w:rsidRPr="00805E32">
        <w:rPr>
          <w:color w:val="000000"/>
          <w:sz w:val="28"/>
          <w:szCs w:val="20"/>
        </w:rPr>
        <w:t>Сохранение и развитие инфраструктуры автомобильного, железнодорожного транспорта, грузовых и пассажирских перевозок.</w:t>
      </w:r>
    </w:p>
    <w:p w:rsidR="00805E32" w:rsidRPr="00805E32" w:rsidRDefault="00805E32" w:rsidP="00805E32">
      <w:pPr>
        <w:rPr>
          <w:color w:val="000000"/>
          <w:sz w:val="28"/>
          <w:szCs w:val="20"/>
        </w:rPr>
      </w:pPr>
    </w:p>
    <w:p w:rsidR="00805E32" w:rsidRPr="00805E32" w:rsidRDefault="00805E32" w:rsidP="00805E32">
      <w:pPr>
        <w:rPr>
          <w:b/>
          <w:i/>
          <w:iCs/>
          <w:color w:val="000000"/>
          <w:sz w:val="28"/>
          <w:szCs w:val="20"/>
        </w:rPr>
      </w:pPr>
      <w:r w:rsidRPr="00805E32">
        <w:rPr>
          <w:b/>
          <w:i/>
          <w:iCs/>
          <w:color w:val="000000"/>
          <w:sz w:val="28"/>
          <w:szCs w:val="20"/>
        </w:rPr>
        <w:t xml:space="preserve">Ожидаемые результаты: </w:t>
      </w:r>
    </w:p>
    <w:p w:rsidR="00805E32" w:rsidRPr="00805E32" w:rsidRDefault="00805E32" w:rsidP="00805E32">
      <w:pPr>
        <w:rPr>
          <w:color w:val="000000"/>
          <w:sz w:val="28"/>
          <w:szCs w:val="20"/>
        </w:rPr>
      </w:pPr>
      <w:r w:rsidRPr="00805E32">
        <w:rPr>
          <w:color w:val="000000"/>
          <w:sz w:val="28"/>
          <w:szCs w:val="20"/>
        </w:rPr>
        <w:lastRenderedPageBreak/>
        <w:t xml:space="preserve"> Увеличение объема пассажиропревозок, улучшение состояния  автомобильных дорог.</w:t>
      </w:r>
    </w:p>
    <w:p w:rsidR="00805E32" w:rsidRPr="00805E32" w:rsidRDefault="00805E32" w:rsidP="00805E32">
      <w:pPr>
        <w:rPr>
          <w:color w:val="000000"/>
          <w:sz w:val="28"/>
          <w:szCs w:val="20"/>
        </w:rPr>
      </w:pPr>
    </w:p>
    <w:p w:rsidR="00805E32" w:rsidRPr="00805E32" w:rsidRDefault="00805E32" w:rsidP="00805E32">
      <w:pPr>
        <w:rPr>
          <w:b/>
          <w:i/>
          <w:iCs/>
          <w:color w:val="000000"/>
          <w:sz w:val="28"/>
          <w:szCs w:val="20"/>
        </w:rPr>
      </w:pPr>
      <w:r w:rsidRPr="00805E32">
        <w:rPr>
          <w:b/>
          <w:i/>
          <w:iCs/>
          <w:color w:val="000000"/>
          <w:sz w:val="28"/>
          <w:szCs w:val="20"/>
        </w:rPr>
        <w:t>В области жилищно-комунального хозяйства</w:t>
      </w:r>
    </w:p>
    <w:p w:rsidR="00805E32" w:rsidRPr="00805E32" w:rsidRDefault="00805E32" w:rsidP="00805E32">
      <w:pPr>
        <w:rPr>
          <w:b/>
          <w:i/>
          <w:color w:val="000000"/>
          <w:sz w:val="28"/>
          <w:szCs w:val="20"/>
          <w:u w:val="single"/>
        </w:rPr>
      </w:pPr>
      <w:r w:rsidRPr="00805E32">
        <w:rPr>
          <w:b/>
          <w:i/>
          <w:color w:val="000000"/>
          <w:sz w:val="28"/>
          <w:szCs w:val="20"/>
          <w:u w:val="single"/>
        </w:rPr>
        <w:t>задачи</w:t>
      </w:r>
    </w:p>
    <w:p w:rsidR="00805E32" w:rsidRPr="00805E32" w:rsidRDefault="00805E32" w:rsidP="00805E32">
      <w:pPr>
        <w:rPr>
          <w:color w:val="000000"/>
          <w:sz w:val="28"/>
          <w:szCs w:val="20"/>
        </w:rPr>
      </w:pPr>
      <w:r w:rsidRPr="00805E32">
        <w:rPr>
          <w:color w:val="000000"/>
          <w:sz w:val="28"/>
          <w:szCs w:val="20"/>
        </w:rPr>
        <w:t xml:space="preserve">содействие реформированию жилищно-коммунального хозяйства, формирование комфортной среды проживания. </w:t>
      </w:r>
    </w:p>
    <w:p w:rsidR="00805E32" w:rsidRPr="00805E32" w:rsidRDefault="00805E32" w:rsidP="00805E32">
      <w:pPr>
        <w:rPr>
          <w:color w:val="000000"/>
          <w:sz w:val="28"/>
          <w:szCs w:val="20"/>
        </w:rPr>
      </w:pPr>
      <w:r w:rsidRPr="00805E32">
        <w:rPr>
          <w:color w:val="000000"/>
          <w:sz w:val="28"/>
          <w:szCs w:val="20"/>
        </w:rPr>
        <w:t xml:space="preserve">улучшение жилищных условий населения, создание жилищного фонда. </w:t>
      </w:r>
    </w:p>
    <w:p w:rsidR="00805E32" w:rsidRPr="00805E32" w:rsidRDefault="00805E32" w:rsidP="00805E32">
      <w:pPr>
        <w:rPr>
          <w:color w:val="000000"/>
          <w:sz w:val="28"/>
          <w:szCs w:val="20"/>
        </w:rPr>
      </w:pPr>
      <w:r w:rsidRPr="00805E32">
        <w:rPr>
          <w:color w:val="000000"/>
          <w:sz w:val="28"/>
          <w:szCs w:val="20"/>
        </w:rPr>
        <w:t>улучшение качества предоставления жилищно-коммунальных услуг, в том числе путем обеспечения конкуренции на рынке этих услуг на регио</w:t>
      </w:r>
      <w:r w:rsidRPr="00805E32">
        <w:rPr>
          <w:color w:val="000000"/>
          <w:sz w:val="28"/>
          <w:szCs w:val="20"/>
        </w:rPr>
        <w:softHyphen/>
        <w:t>нальном и местном уровнях ;</w:t>
      </w:r>
    </w:p>
    <w:p w:rsidR="00805E32" w:rsidRPr="00805E32" w:rsidRDefault="00805E32" w:rsidP="00805E32">
      <w:pPr>
        <w:rPr>
          <w:i/>
          <w:color w:val="000000"/>
          <w:sz w:val="28"/>
          <w:szCs w:val="20"/>
          <w:u w:val="single"/>
        </w:rPr>
      </w:pPr>
      <w:r w:rsidRPr="00805E32">
        <w:rPr>
          <w:color w:val="000000"/>
          <w:sz w:val="28"/>
          <w:szCs w:val="20"/>
        </w:rPr>
        <w:t xml:space="preserve">создание благоприятных условий для привлечения частных инвестиций в сферу жилищно-коммунального хозяйства </w:t>
      </w:r>
    </w:p>
    <w:p w:rsidR="00805E32" w:rsidRPr="00805E32" w:rsidRDefault="00805E32" w:rsidP="00805E32">
      <w:pPr>
        <w:rPr>
          <w:color w:val="000000"/>
          <w:sz w:val="28"/>
          <w:szCs w:val="20"/>
        </w:rPr>
      </w:pPr>
      <w:r w:rsidRPr="00805E32">
        <w:rPr>
          <w:color w:val="000000"/>
          <w:sz w:val="28"/>
          <w:szCs w:val="20"/>
        </w:rPr>
        <w:t>реализация  региональных  программ  комплексного развития систем;</w:t>
      </w:r>
    </w:p>
    <w:p w:rsidR="00805E32" w:rsidRPr="00805E32" w:rsidRDefault="00805E32" w:rsidP="00805E32">
      <w:pPr>
        <w:rPr>
          <w:color w:val="000000"/>
          <w:sz w:val="28"/>
          <w:szCs w:val="20"/>
        </w:rPr>
      </w:pPr>
      <w:r w:rsidRPr="00805E32">
        <w:rPr>
          <w:color w:val="000000"/>
          <w:sz w:val="28"/>
          <w:szCs w:val="20"/>
        </w:rPr>
        <w:t>реализация региональных программ капитального ремонта многоквар</w:t>
      </w:r>
      <w:r w:rsidRPr="00805E32">
        <w:rPr>
          <w:color w:val="000000"/>
          <w:sz w:val="28"/>
          <w:szCs w:val="20"/>
        </w:rPr>
        <w:softHyphen/>
        <w:t>тирных домов и переселения граждан из  ветхого жилищного фонда;</w:t>
      </w:r>
    </w:p>
    <w:p w:rsidR="00805E32" w:rsidRPr="00805E32" w:rsidRDefault="00805E32" w:rsidP="00805E32">
      <w:pPr>
        <w:rPr>
          <w:color w:val="000000"/>
          <w:sz w:val="28"/>
          <w:szCs w:val="20"/>
        </w:rPr>
      </w:pPr>
      <w:r w:rsidRPr="00805E32">
        <w:rPr>
          <w:color w:val="000000"/>
          <w:sz w:val="28"/>
          <w:szCs w:val="20"/>
        </w:rPr>
        <w:t>реализация региональных программ газификации  поселка;</w:t>
      </w:r>
    </w:p>
    <w:p w:rsidR="00805E32" w:rsidRPr="00805E32" w:rsidRDefault="00805E32" w:rsidP="00805E32">
      <w:pPr>
        <w:rPr>
          <w:color w:val="000000"/>
          <w:sz w:val="28"/>
          <w:szCs w:val="20"/>
        </w:rPr>
      </w:pPr>
      <w:r w:rsidRPr="00805E32">
        <w:rPr>
          <w:color w:val="000000"/>
          <w:sz w:val="28"/>
          <w:szCs w:val="20"/>
        </w:rPr>
        <w:t>осуществление государственной поддержки проектов развития систем водоснабжения, водоотведения.</w:t>
      </w:r>
    </w:p>
    <w:p w:rsidR="00805E32" w:rsidRPr="00805E32" w:rsidRDefault="00805E32" w:rsidP="00805E32">
      <w:pPr>
        <w:rPr>
          <w:color w:val="000000"/>
          <w:sz w:val="28"/>
          <w:szCs w:val="20"/>
        </w:rPr>
      </w:pPr>
      <w:r w:rsidRPr="00805E32">
        <w:rPr>
          <w:b/>
          <w:i/>
          <w:iCs/>
          <w:color w:val="000000"/>
          <w:sz w:val="28"/>
          <w:szCs w:val="20"/>
        </w:rPr>
        <w:t>Ожидаемые результаты:</w:t>
      </w:r>
      <w:r w:rsidRPr="00805E32">
        <w:rPr>
          <w:b/>
          <w:color w:val="000000"/>
          <w:sz w:val="28"/>
          <w:szCs w:val="20"/>
        </w:rPr>
        <w:t xml:space="preserve"> </w:t>
      </w:r>
      <w:r w:rsidRPr="00805E32">
        <w:rPr>
          <w:color w:val="000000"/>
          <w:sz w:val="28"/>
          <w:szCs w:val="20"/>
        </w:rPr>
        <w:t xml:space="preserve"> формирование комфортной среды проживания в  поселке; рост эффективности и надежности функционирования жилищно-коммунального комплекса.</w:t>
      </w:r>
    </w:p>
    <w:p w:rsidR="00805E32" w:rsidRPr="00805E32" w:rsidRDefault="00805E32" w:rsidP="00805E32">
      <w:pPr>
        <w:jc w:val="both"/>
        <w:rPr>
          <w:color w:val="000000"/>
          <w:sz w:val="28"/>
          <w:szCs w:val="20"/>
        </w:rPr>
      </w:pPr>
    </w:p>
    <w:p w:rsidR="00805E32" w:rsidRPr="00805E32" w:rsidRDefault="00805E32" w:rsidP="00805E32">
      <w:pPr>
        <w:jc w:val="center"/>
        <w:rPr>
          <w:b/>
          <w:color w:val="000000"/>
          <w:sz w:val="32"/>
          <w:szCs w:val="32"/>
        </w:rPr>
      </w:pPr>
      <w:r w:rsidRPr="00805E32">
        <w:rPr>
          <w:b/>
          <w:color w:val="000000"/>
          <w:sz w:val="32"/>
          <w:szCs w:val="32"/>
        </w:rPr>
        <w:t>Программные мероприятия</w:t>
      </w:r>
    </w:p>
    <w:p w:rsidR="00805E32" w:rsidRPr="00805E32" w:rsidRDefault="00805E32" w:rsidP="00805E32">
      <w:pPr>
        <w:jc w:val="center"/>
        <w:rPr>
          <w:b/>
          <w:color w:val="000000"/>
          <w:sz w:val="28"/>
          <w:szCs w:val="28"/>
        </w:rPr>
      </w:pPr>
    </w:p>
    <w:p w:rsidR="00805E32" w:rsidRPr="00805E32" w:rsidRDefault="00805E32" w:rsidP="00805E32">
      <w:pPr>
        <w:jc w:val="both"/>
        <w:rPr>
          <w:color w:val="000000"/>
          <w:sz w:val="28"/>
          <w:szCs w:val="28"/>
        </w:rPr>
      </w:pPr>
      <w:r w:rsidRPr="00805E32">
        <w:rPr>
          <w:color w:val="000000"/>
          <w:sz w:val="28"/>
          <w:szCs w:val="28"/>
        </w:rPr>
        <w:t xml:space="preserve">           Планируемые мероприятия среднесрочной  Программы направлены на развитие экономического потенциала, развитие системы образования, здравоохранения, обеспечение охраны окружающей среды, развитие жилищно-коммунального хозяйства  и будет  осуществляться при реализации  федеральных , долгосрочных и ведомственных краевых  и муниципальных программ.</w:t>
      </w:r>
    </w:p>
    <w:p w:rsidR="00805E32" w:rsidRPr="00805E32" w:rsidRDefault="00805E32" w:rsidP="00805E32">
      <w:pPr>
        <w:jc w:val="both"/>
        <w:rPr>
          <w:color w:val="000000"/>
          <w:sz w:val="28"/>
          <w:szCs w:val="28"/>
        </w:rPr>
      </w:pPr>
      <w:r w:rsidRPr="00805E32">
        <w:rPr>
          <w:color w:val="000000"/>
          <w:sz w:val="28"/>
          <w:szCs w:val="28"/>
        </w:rPr>
        <w:t xml:space="preserve">Реализации поставленных целей и задач будут способствовать следующие мероприятия: </w:t>
      </w:r>
    </w:p>
    <w:p w:rsidR="00805E32" w:rsidRPr="00805E32" w:rsidRDefault="00805E32" w:rsidP="00805E32">
      <w:pPr>
        <w:numPr>
          <w:ilvl w:val="0"/>
          <w:numId w:val="33"/>
        </w:numPr>
        <w:jc w:val="both"/>
        <w:rPr>
          <w:color w:val="000000"/>
          <w:sz w:val="28"/>
          <w:szCs w:val="28"/>
        </w:rPr>
      </w:pPr>
      <w:r w:rsidRPr="00805E32">
        <w:rPr>
          <w:color w:val="000000"/>
          <w:sz w:val="28"/>
          <w:szCs w:val="28"/>
        </w:rPr>
        <w:t>увеличение объемов производства в промышленности, повышение конкурентоспособности продукции;</w:t>
      </w:r>
    </w:p>
    <w:p w:rsidR="00805E32" w:rsidRPr="00805E32" w:rsidRDefault="00805E32" w:rsidP="00805E32">
      <w:pPr>
        <w:numPr>
          <w:ilvl w:val="0"/>
          <w:numId w:val="33"/>
        </w:numPr>
        <w:jc w:val="both"/>
        <w:rPr>
          <w:bCs/>
          <w:iCs/>
          <w:color w:val="000000"/>
          <w:sz w:val="28"/>
          <w:szCs w:val="28"/>
        </w:rPr>
      </w:pPr>
      <w:r w:rsidRPr="00805E32">
        <w:rPr>
          <w:color w:val="000000"/>
          <w:sz w:val="28"/>
          <w:szCs w:val="28"/>
        </w:rPr>
        <w:t xml:space="preserve">планируется  строительство, реконструкция и ремонт объектов здравоохранения,  </w:t>
      </w:r>
    </w:p>
    <w:p w:rsidR="00805E32" w:rsidRPr="00805E32" w:rsidRDefault="00805E32" w:rsidP="00805E32">
      <w:pPr>
        <w:numPr>
          <w:ilvl w:val="0"/>
          <w:numId w:val="33"/>
        </w:numPr>
        <w:jc w:val="both"/>
        <w:rPr>
          <w:bCs/>
          <w:iCs/>
          <w:color w:val="000000"/>
          <w:sz w:val="28"/>
          <w:szCs w:val="28"/>
        </w:rPr>
      </w:pPr>
      <w:r w:rsidRPr="00805E32">
        <w:rPr>
          <w:color w:val="000000"/>
          <w:sz w:val="28"/>
          <w:szCs w:val="28"/>
        </w:rPr>
        <w:t>п</w:t>
      </w:r>
      <w:r w:rsidRPr="00805E32">
        <w:rPr>
          <w:bCs/>
          <w:iCs/>
          <w:color w:val="000000"/>
          <w:sz w:val="28"/>
          <w:szCs w:val="28"/>
        </w:rPr>
        <w:t xml:space="preserve">ланируется капитальный ремонт объектов образования,  реконструкция и ремонт  детского сада. </w:t>
      </w:r>
    </w:p>
    <w:p w:rsidR="00805E32" w:rsidRPr="00805E32" w:rsidRDefault="00805E32" w:rsidP="00805E32">
      <w:pPr>
        <w:numPr>
          <w:ilvl w:val="0"/>
          <w:numId w:val="33"/>
        </w:numPr>
        <w:jc w:val="both"/>
        <w:rPr>
          <w:bCs/>
          <w:iCs/>
          <w:color w:val="000000"/>
          <w:sz w:val="28"/>
          <w:szCs w:val="28"/>
        </w:rPr>
      </w:pPr>
      <w:r w:rsidRPr="00805E32">
        <w:rPr>
          <w:bCs/>
          <w:iCs/>
          <w:color w:val="000000"/>
          <w:sz w:val="28"/>
          <w:szCs w:val="28"/>
        </w:rPr>
        <w:t xml:space="preserve"> планируется  капитальный и текущий ремонт  объектов культуры;</w:t>
      </w:r>
    </w:p>
    <w:p w:rsidR="00805E32" w:rsidRPr="00805E32" w:rsidRDefault="00805E32" w:rsidP="00805E32">
      <w:pPr>
        <w:numPr>
          <w:ilvl w:val="0"/>
          <w:numId w:val="33"/>
        </w:numPr>
        <w:jc w:val="both"/>
        <w:rPr>
          <w:color w:val="000000"/>
          <w:sz w:val="28"/>
          <w:szCs w:val="28"/>
        </w:rPr>
      </w:pPr>
      <w:r w:rsidRPr="00805E32">
        <w:rPr>
          <w:color w:val="000000"/>
          <w:sz w:val="28"/>
          <w:szCs w:val="28"/>
        </w:rPr>
        <w:t>проектирование и строительство  газопроводов, строительство газовых котельных, проектирование и строительство водопроводных сетей, проектирование и строительство объектов энергоснабжения; капитальному и текущему ремонту  дорог;</w:t>
      </w:r>
    </w:p>
    <w:p w:rsidR="00805E32" w:rsidRPr="00805E32" w:rsidRDefault="00805E32" w:rsidP="00805E32">
      <w:pPr>
        <w:jc w:val="both"/>
        <w:rPr>
          <w:color w:val="000000"/>
          <w:sz w:val="32"/>
          <w:szCs w:val="32"/>
        </w:rPr>
      </w:pPr>
    </w:p>
    <w:p w:rsidR="00805E32" w:rsidRPr="00805E32" w:rsidRDefault="00805E32" w:rsidP="00805E32">
      <w:pPr>
        <w:jc w:val="both"/>
        <w:rPr>
          <w:b/>
          <w:bCs/>
          <w:color w:val="000000"/>
          <w:sz w:val="32"/>
          <w:szCs w:val="32"/>
        </w:rPr>
      </w:pPr>
      <w:r w:rsidRPr="00805E32">
        <w:rPr>
          <w:b/>
          <w:bCs/>
          <w:color w:val="000000"/>
          <w:sz w:val="32"/>
          <w:szCs w:val="32"/>
        </w:rPr>
        <w:t xml:space="preserve">  Механизм   реализации  Комплексной     программы</w:t>
      </w:r>
    </w:p>
    <w:p w:rsidR="00805E32" w:rsidRPr="00805E32" w:rsidRDefault="00805E32" w:rsidP="00805E32">
      <w:pPr>
        <w:jc w:val="both"/>
        <w:rPr>
          <w:color w:val="000000"/>
          <w:sz w:val="28"/>
          <w:szCs w:val="28"/>
        </w:rPr>
      </w:pPr>
      <w:r w:rsidRPr="00805E32">
        <w:rPr>
          <w:b/>
          <w:i/>
          <w:iCs/>
          <w:color w:val="000000"/>
          <w:sz w:val="28"/>
          <w:szCs w:val="28"/>
        </w:rPr>
        <w:t xml:space="preserve">      Механизм реализации</w:t>
      </w:r>
      <w:r w:rsidRPr="00805E32">
        <w:rPr>
          <w:color w:val="000000"/>
          <w:sz w:val="28"/>
          <w:szCs w:val="28"/>
        </w:rPr>
        <w:t xml:space="preserve"> Программы направлен на обеспечение выполнения всех программных мероприятий в рамках социальной, экономической, финансовой, а также инвестиционной политики. Необходимым условием реализации программы является взаимодействие органов исполнительной власти, хозяйствующих  субъектов и общественности.</w:t>
      </w:r>
    </w:p>
    <w:p w:rsidR="00805E32" w:rsidRPr="00805E32" w:rsidRDefault="00805E32" w:rsidP="00805E32">
      <w:pPr>
        <w:jc w:val="both"/>
        <w:rPr>
          <w:bCs/>
          <w:color w:val="000000"/>
          <w:sz w:val="28"/>
          <w:szCs w:val="28"/>
        </w:rPr>
      </w:pPr>
      <w:r w:rsidRPr="00805E32">
        <w:rPr>
          <w:color w:val="000000"/>
          <w:sz w:val="28"/>
          <w:szCs w:val="28"/>
        </w:rPr>
        <w:t xml:space="preserve">   </w:t>
      </w:r>
      <w:r w:rsidRPr="00805E32">
        <w:rPr>
          <w:b/>
          <w:i/>
          <w:iCs/>
          <w:color w:val="000000"/>
          <w:sz w:val="28"/>
          <w:szCs w:val="28"/>
        </w:rPr>
        <w:t>Реализация Программы</w:t>
      </w:r>
      <w:r w:rsidRPr="00805E32">
        <w:rPr>
          <w:bCs/>
          <w:color w:val="000000"/>
          <w:sz w:val="28"/>
          <w:szCs w:val="28"/>
        </w:rPr>
        <w:t xml:space="preserve"> предусматривает использование всех имеющихся инструментов осуществления государственной политики на муниципальном уровне: </w:t>
      </w:r>
    </w:p>
    <w:p w:rsidR="00805E32" w:rsidRPr="00805E32" w:rsidRDefault="00805E32" w:rsidP="00805E32">
      <w:pPr>
        <w:jc w:val="both"/>
        <w:rPr>
          <w:bCs/>
          <w:color w:val="000000"/>
          <w:sz w:val="28"/>
          <w:szCs w:val="28"/>
        </w:rPr>
      </w:pPr>
      <w:r w:rsidRPr="00805E32">
        <w:rPr>
          <w:bCs/>
          <w:color w:val="000000"/>
          <w:sz w:val="28"/>
          <w:szCs w:val="28"/>
        </w:rPr>
        <w:t xml:space="preserve">механизмы налогового и инвестиционного регулирования;  </w:t>
      </w:r>
    </w:p>
    <w:p w:rsidR="00805E32" w:rsidRPr="00805E32" w:rsidRDefault="00805E32" w:rsidP="00805E32">
      <w:pPr>
        <w:jc w:val="both"/>
        <w:rPr>
          <w:bCs/>
          <w:color w:val="000000"/>
          <w:sz w:val="28"/>
          <w:szCs w:val="28"/>
        </w:rPr>
      </w:pPr>
      <w:r w:rsidRPr="00805E32">
        <w:rPr>
          <w:bCs/>
          <w:color w:val="000000"/>
          <w:sz w:val="28"/>
          <w:szCs w:val="28"/>
        </w:rPr>
        <w:t xml:space="preserve">реализация федеральных, краевых, муниципальных целевых программ, </w:t>
      </w:r>
    </w:p>
    <w:p w:rsidR="00805E32" w:rsidRPr="00805E32" w:rsidRDefault="00805E32" w:rsidP="00805E32">
      <w:pPr>
        <w:jc w:val="both"/>
        <w:rPr>
          <w:bCs/>
          <w:color w:val="000000"/>
          <w:sz w:val="28"/>
          <w:szCs w:val="28"/>
        </w:rPr>
      </w:pPr>
      <w:r w:rsidRPr="00805E32">
        <w:rPr>
          <w:bCs/>
          <w:color w:val="000000"/>
          <w:sz w:val="28"/>
          <w:szCs w:val="28"/>
        </w:rPr>
        <w:t>реализация мер государственной поддержки;</w:t>
      </w:r>
    </w:p>
    <w:p w:rsidR="00805E32" w:rsidRPr="00805E32" w:rsidRDefault="00805E32" w:rsidP="00805E32">
      <w:pPr>
        <w:jc w:val="both"/>
        <w:rPr>
          <w:color w:val="000000"/>
          <w:sz w:val="28"/>
          <w:szCs w:val="28"/>
        </w:rPr>
      </w:pPr>
      <w:r w:rsidRPr="00805E32">
        <w:rPr>
          <w:bCs/>
          <w:color w:val="000000"/>
          <w:sz w:val="28"/>
          <w:szCs w:val="28"/>
        </w:rPr>
        <w:t>развитие системы взаимодействия с субъектами хозяйственной деятельности (частно-государственное партнерство), взаимодействия с органами исп</w:t>
      </w:r>
      <w:r w:rsidRPr="00805E32">
        <w:rPr>
          <w:color w:val="000000"/>
          <w:sz w:val="28"/>
          <w:szCs w:val="28"/>
        </w:rPr>
        <w:t>олнительной власти района.</w:t>
      </w:r>
    </w:p>
    <w:p w:rsidR="00805E32" w:rsidRPr="00805E32" w:rsidRDefault="00805E32" w:rsidP="00805E32">
      <w:pPr>
        <w:jc w:val="both"/>
        <w:rPr>
          <w:color w:val="000000"/>
          <w:sz w:val="28"/>
          <w:szCs w:val="28"/>
        </w:rPr>
      </w:pPr>
      <w:r w:rsidRPr="00805E32">
        <w:rPr>
          <w:color w:val="000000"/>
          <w:sz w:val="28"/>
          <w:szCs w:val="28"/>
        </w:rPr>
        <w:t>Повышение качества  бюджетного процесса и эффективности бюджетных расходов, развитие доходной базы бюджета ;</w:t>
      </w:r>
    </w:p>
    <w:p w:rsidR="00805E32" w:rsidRPr="00805E32" w:rsidRDefault="00805E32" w:rsidP="00805E32">
      <w:pPr>
        <w:jc w:val="both"/>
        <w:rPr>
          <w:color w:val="000000"/>
          <w:sz w:val="28"/>
          <w:szCs w:val="28"/>
        </w:rPr>
      </w:pPr>
      <w:r w:rsidRPr="00805E32">
        <w:rPr>
          <w:color w:val="000000"/>
          <w:sz w:val="28"/>
          <w:szCs w:val="28"/>
        </w:rPr>
        <w:lastRenderedPageBreak/>
        <w:t>Совершенствование инструментов управления и контроля на всех стадиях муниципальных закупок;</w:t>
      </w:r>
    </w:p>
    <w:p w:rsidR="00805E32" w:rsidRPr="00805E32" w:rsidRDefault="00805E32" w:rsidP="00805E32">
      <w:pPr>
        <w:jc w:val="both"/>
        <w:rPr>
          <w:color w:val="000000"/>
          <w:sz w:val="28"/>
          <w:szCs w:val="28"/>
        </w:rPr>
      </w:pPr>
      <w:r w:rsidRPr="00805E32">
        <w:rPr>
          <w:color w:val="000000"/>
          <w:sz w:val="28"/>
          <w:szCs w:val="28"/>
        </w:rPr>
        <w:t>Развитие инструментов поддержки приоритетных инвестиционных проектов (организационные, экономические, содействие ускорению получения разрешительных документов);</w:t>
      </w:r>
    </w:p>
    <w:p w:rsidR="00805E32" w:rsidRPr="00805E32" w:rsidRDefault="00805E32" w:rsidP="00805E32">
      <w:pPr>
        <w:jc w:val="both"/>
        <w:rPr>
          <w:color w:val="000000"/>
          <w:sz w:val="28"/>
          <w:szCs w:val="28"/>
        </w:rPr>
      </w:pPr>
      <w:r w:rsidRPr="00805E32">
        <w:rPr>
          <w:color w:val="000000"/>
          <w:sz w:val="28"/>
          <w:szCs w:val="28"/>
        </w:rPr>
        <w:t>Выработка и реализация мер, направленных на кадровое обеспечение  района, поддержка и эффективное использование кадрового резерва;</w:t>
      </w:r>
    </w:p>
    <w:p w:rsidR="00805E32" w:rsidRPr="00805E32" w:rsidRDefault="00805E32" w:rsidP="00805E32">
      <w:pPr>
        <w:jc w:val="both"/>
        <w:rPr>
          <w:color w:val="000000"/>
          <w:sz w:val="28"/>
          <w:szCs w:val="28"/>
        </w:rPr>
      </w:pPr>
      <w:r w:rsidRPr="00805E32">
        <w:rPr>
          <w:color w:val="000000"/>
          <w:sz w:val="28"/>
          <w:szCs w:val="28"/>
        </w:rPr>
        <w:t>Внедрение новых методов планирования;</w:t>
      </w:r>
    </w:p>
    <w:p w:rsidR="00805E32" w:rsidRPr="00805E32" w:rsidRDefault="00805E32" w:rsidP="00805E32">
      <w:pPr>
        <w:jc w:val="both"/>
        <w:rPr>
          <w:color w:val="000000"/>
          <w:sz w:val="28"/>
          <w:szCs w:val="28"/>
        </w:rPr>
      </w:pPr>
      <w:r w:rsidRPr="00805E32">
        <w:rPr>
          <w:color w:val="000000"/>
          <w:sz w:val="28"/>
          <w:szCs w:val="28"/>
        </w:rPr>
        <w:t>Повышение эффективности  государственного управления за счет реализации и развития системы « Электронное Правительство», перехода на предоставление муниципальных услуг гражданам в электронном виде.</w:t>
      </w:r>
    </w:p>
    <w:p w:rsidR="00805E32" w:rsidRPr="00805E32" w:rsidRDefault="00805E32" w:rsidP="00805E32">
      <w:pPr>
        <w:jc w:val="both"/>
        <w:rPr>
          <w:color w:val="000000"/>
          <w:sz w:val="28"/>
          <w:szCs w:val="28"/>
        </w:rPr>
      </w:pPr>
      <w:r w:rsidRPr="00805E32">
        <w:rPr>
          <w:color w:val="000000"/>
          <w:sz w:val="28"/>
          <w:szCs w:val="28"/>
        </w:rPr>
        <w:t xml:space="preserve">      </w:t>
      </w:r>
      <w:r w:rsidRPr="00805E32">
        <w:rPr>
          <w:b/>
          <w:i/>
          <w:iCs/>
          <w:color w:val="000000"/>
          <w:sz w:val="28"/>
          <w:szCs w:val="28"/>
        </w:rPr>
        <w:t>Оценкой реализации</w:t>
      </w:r>
      <w:r w:rsidRPr="00805E32">
        <w:rPr>
          <w:color w:val="000000"/>
          <w:sz w:val="28"/>
          <w:szCs w:val="28"/>
        </w:rPr>
        <w:t xml:space="preserve"> годового плана социально-экономического развития территории является система показателей индикативного плана социально-экономического разви</w:t>
      </w:r>
      <w:r w:rsidRPr="00805E32">
        <w:rPr>
          <w:color w:val="000000"/>
          <w:sz w:val="28"/>
          <w:szCs w:val="28"/>
        </w:rPr>
        <w:softHyphen/>
        <w:t>тия, которая включает в себя индикаторы демографического потенциала, оценки уровня жизни населения, развития экономического и  инфраструктурного потенциала, состояния местных бюджетов, социальной  инфраструктуры.</w:t>
      </w:r>
    </w:p>
    <w:p w:rsidR="00805E32" w:rsidRPr="00805E32" w:rsidRDefault="00805E32" w:rsidP="00805E32">
      <w:pPr>
        <w:jc w:val="both"/>
        <w:rPr>
          <w:color w:val="000000"/>
          <w:sz w:val="28"/>
          <w:szCs w:val="28"/>
        </w:rPr>
      </w:pPr>
      <w:r w:rsidRPr="00805E32">
        <w:rPr>
          <w:color w:val="000000"/>
          <w:sz w:val="28"/>
          <w:szCs w:val="28"/>
        </w:rPr>
        <w:t xml:space="preserve">      В соответствии с намеченными в Комплексной программе целями и задачами ежегодно, а также по окончании каждого из этапов реализации программы, анализируются качественные и количественные результаты ее выполнения. В начале каждого года подводятся итоги выполне</w:t>
      </w:r>
      <w:r w:rsidRPr="00805E32">
        <w:rPr>
          <w:color w:val="000000"/>
          <w:sz w:val="28"/>
          <w:szCs w:val="28"/>
        </w:rPr>
        <w:softHyphen/>
        <w:t>ния индикативного плана за прошедший год, формируется план на текущий год.</w:t>
      </w:r>
    </w:p>
    <w:p w:rsidR="00805E32" w:rsidRPr="00805E32" w:rsidRDefault="00805E32" w:rsidP="00805E32">
      <w:pPr>
        <w:jc w:val="both"/>
        <w:rPr>
          <w:color w:val="000000"/>
          <w:sz w:val="28"/>
          <w:szCs w:val="28"/>
        </w:rPr>
      </w:pPr>
      <w:r w:rsidRPr="00805E32">
        <w:rPr>
          <w:color w:val="000000"/>
          <w:sz w:val="28"/>
          <w:szCs w:val="28"/>
        </w:rPr>
        <w:t>Состав индикаторов может быть скорректирован, исходя из возможного изменения целей, задач и мероприятий.</w:t>
      </w:r>
    </w:p>
    <w:p w:rsidR="00805E32" w:rsidRPr="00805E32" w:rsidRDefault="00805E32" w:rsidP="00805E32">
      <w:pPr>
        <w:jc w:val="both"/>
        <w:rPr>
          <w:color w:val="000000"/>
          <w:sz w:val="28"/>
          <w:szCs w:val="28"/>
        </w:rPr>
      </w:pPr>
      <w:r w:rsidRPr="00805E32">
        <w:rPr>
          <w:color w:val="000000"/>
          <w:sz w:val="28"/>
          <w:szCs w:val="28"/>
        </w:rPr>
        <w:t>Таким образом, в механизм реализации комплексной программы закладывается определенный динамизм системы программных мероприятий, параметры которого определяются результатами мониторинга выполнения Программы и инвестиционных проектов. Это позволит обеспечить адаптивность Программы к изменениям внутренней и внешней среды, влияющей на экономику  с. налобихи.</w:t>
      </w:r>
    </w:p>
    <w:p w:rsidR="00805E32" w:rsidRPr="00805E32" w:rsidRDefault="00805E32" w:rsidP="00805E32">
      <w:pPr>
        <w:jc w:val="both"/>
        <w:rPr>
          <w:b/>
          <w:i/>
          <w:iCs/>
          <w:color w:val="000000"/>
          <w:sz w:val="28"/>
          <w:szCs w:val="20"/>
        </w:rPr>
      </w:pPr>
      <w:bookmarkStart w:id="23" w:name="_Toc170634557"/>
      <w:r w:rsidRPr="00805E32">
        <w:rPr>
          <w:b/>
          <w:i/>
          <w:iCs/>
          <w:color w:val="000000"/>
          <w:sz w:val="28"/>
          <w:szCs w:val="20"/>
        </w:rPr>
        <w:t xml:space="preserve"> Ожидаемые конечные результаты реализации</w:t>
      </w:r>
      <w:bookmarkEnd w:id="23"/>
      <w:r w:rsidRPr="00805E32">
        <w:rPr>
          <w:b/>
          <w:i/>
          <w:iCs/>
          <w:color w:val="000000"/>
          <w:sz w:val="28"/>
          <w:szCs w:val="20"/>
        </w:rPr>
        <w:t xml:space="preserve"> </w:t>
      </w:r>
    </w:p>
    <w:p w:rsidR="00805E32" w:rsidRPr="00805E32" w:rsidRDefault="00805E32" w:rsidP="00805E32">
      <w:pPr>
        <w:jc w:val="both"/>
        <w:rPr>
          <w:color w:val="000000"/>
          <w:sz w:val="28"/>
          <w:szCs w:val="28"/>
        </w:rPr>
      </w:pPr>
      <w:r w:rsidRPr="00805E32">
        <w:rPr>
          <w:color w:val="000000"/>
          <w:sz w:val="28"/>
          <w:szCs w:val="28"/>
        </w:rPr>
        <w:t>Реализация предусмотренных в программе мероприятий позволит создать необходимые условия  для устойчивого социально-экономического развития поселка. Обеспечивающее дальнейшее стабильное развитие и  реализацию мероприятий концепции социально-экономического развития Налобихинского сельсовета  на период до 2017 года. Результаты реализации Программы будут выражены в достижении значений целевых индикаторов.</w:t>
      </w:r>
    </w:p>
    <w:p w:rsidR="00805E32" w:rsidRPr="00805E32" w:rsidRDefault="00805E32" w:rsidP="00805E32">
      <w:pPr>
        <w:jc w:val="both"/>
        <w:rPr>
          <w:color w:val="000000"/>
          <w:sz w:val="32"/>
          <w:szCs w:val="32"/>
        </w:rPr>
      </w:pPr>
      <w:r w:rsidRPr="00805E32">
        <w:rPr>
          <w:color w:val="000000"/>
          <w:sz w:val="32"/>
          <w:szCs w:val="32"/>
        </w:rPr>
        <w:t xml:space="preserve">        </w:t>
      </w:r>
    </w:p>
    <w:p w:rsidR="00805E32" w:rsidRPr="00805E32" w:rsidRDefault="00805E32" w:rsidP="00805E32">
      <w:pPr>
        <w:numPr>
          <w:ilvl w:val="0"/>
          <w:numId w:val="31"/>
        </w:numPr>
        <w:jc w:val="both"/>
        <w:rPr>
          <w:b/>
          <w:i/>
          <w:iCs/>
          <w:color w:val="000000"/>
          <w:sz w:val="28"/>
          <w:szCs w:val="20"/>
        </w:rPr>
      </w:pPr>
      <w:r w:rsidRPr="00805E32">
        <w:rPr>
          <w:bCs/>
          <w:color w:val="000000"/>
          <w:sz w:val="32"/>
          <w:szCs w:val="32"/>
        </w:rPr>
        <w:t xml:space="preserve"> </w:t>
      </w:r>
      <w:r w:rsidRPr="00805E32">
        <w:rPr>
          <w:b/>
          <w:i/>
          <w:iCs/>
          <w:color w:val="000000"/>
          <w:sz w:val="28"/>
          <w:szCs w:val="20"/>
        </w:rPr>
        <w:t>Организация управления  Комплексной программы</w:t>
      </w:r>
    </w:p>
    <w:p w:rsidR="00805E32" w:rsidRPr="00805E32" w:rsidRDefault="00805E32" w:rsidP="00805E32">
      <w:pPr>
        <w:jc w:val="both"/>
        <w:rPr>
          <w:color w:val="000000"/>
          <w:sz w:val="28"/>
          <w:szCs w:val="28"/>
        </w:rPr>
      </w:pPr>
      <w:r w:rsidRPr="00805E32">
        <w:rPr>
          <w:color w:val="000000"/>
          <w:sz w:val="28"/>
          <w:szCs w:val="28"/>
        </w:rPr>
        <w:t>Общее руководство реализацией Программы осуществляется главой Налобихинского сельсовета.</w:t>
      </w:r>
    </w:p>
    <w:p w:rsidR="00805E32" w:rsidRPr="00805E32" w:rsidRDefault="00805E32" w:rsidP="00805E32">
      <w:pPr>
        <w:jc w:val="both"/>
        <w:rPr>
          <w:color w:val="000000"/>
          <w:sz w:val="28"/>
          <w:szCs w:val="28"/>
        </w:rPr>
      </w:pPr>
      <w:r w:rsidRPr="00805E32">
        <w:rPr>
          <w:color w:val="000000"/>
          <w:sz w:val="28"/>
          <w:szCs w:val="28"/>
        </w:rPr>
        <w:t>Текущее руководство возлагается на заместителя главы сельсовета.</w:t>
      </w:r>
    </w:p>
    <w:p w:rsidR="00805E32" w:rsidRPr="00805E32" w:rsidRDefault="00805E32" w:rsidP="00805E32">
      <w:pPr>
        <w:jc w:val="both"/>
        <w:rPr>
          <w:color w:val="000000"/>
          <w:sz w:val="28"/>
          <w:szCs w:val="28"/>
        </w:rPr>
      </w:pPr>
      <w:r w:rsidRPr="00805E32">
        <w:rPr>
          <w:color w:val="000000"/>
          <w:sz w:val="28"/>
          <w:szCs w:val="28"/>
        </w:rPr>
        <w:t>В их функции входит:</w:t>
      </w:r>
    </w:p>
    <w:p w:rsidR="00805E32" w:rsidRPr="00805E32" w:rsidRDefault="00805E32" w:rsidP="00805E32">
      <w:pPr>
        <w:jc w:val="both"/>
        <w:rPr>
          <w:color w:val="000000"/>
          <w:sz w:val="28"/>
          <w:szCs w:val="28"/>
        </w:rPr>
      </w:pPr>
      <w:r w:rsidRPr="00805E32">
        <w:rPr>
          <w:color w:val="000000"/>
          <w:sz w:val="28"/>
          <w:szCs w:val="28"/>
        </w:rPr>
        <w:t>-текущий  контроль и мониторинг реализации программных мероприятий и индикаторов  Программы;</w:t>
      </w:r>
    </w:p>
    <w:p w:rsidR="00805E32" w:rsidRPr="00805E32" w:rsidRDefault="00805E32" w:rsidP="00805E32">
      <w:pPr>
        <w:jc w:val="both"/>
        <w:rPr>
          <w:color w:val="000000"/>
          <w:sz w:val="28"/>
          <w:szCs w:val="28"/>
        </w:rPr>
      </w:pPr>
      <w:r w:rsidRPr="00805E32">
        <w:rPr>
          <w:color w:val="000000"/>
          <w:sz w:val="28"/>
          <w:szCs w:val="28"/>
        </w:rPr>
        <w:t>- ежегодная корректировка перечня мероприятий в зависимости от изменения социально-экономических условий и оценка выполнения индикаторов Программы;</w:t>
      </w:r>
    </w:p>
    <w:p w:rsidR="00805E32" w:rsidRPr="00805E32" w:rsidRDefault="00805E32" w:rsidP="00805E32">
      <w:pPr>
        <w:jc w:val="both"/>
        <w:rPr>
          <w:color w:val="000000"/>
          <w:sz w:val="28"/>
          <w:szCs w:val="28"/>
        </w:rPr>
      </w:pPr>
      <w:r w:rsidRPr="00805E32">
        <w:rPr>
          <w:color w:val="000000"/>
          <w:sz w:val="28"/>
          <w:szCs w:val="28"/>
        </w:rPr>
        <w:t>- координация действий всех участников Программы в подведомственной сфере;</w:t>
      </w:r>
    </w:p>
    <w:p w:rsidR="00805E32" w:rsidRPr="00805E32" w:rsidRDefault="00805E32" w:rsidP="00805E32">
      <w:pPr>
        <w:jc w:val="both"/>
        <w:rPr>
          <w:color w:val="000000"/>
          <w:sz w:val="28"/>
          <w:szCs w:val="28"/>
        </w:rPr>
      </w:pPr>
      <w:r w:rsidRPr="00805E32">
        <w:rPr>
          <w:color w:val="000000"/>
          <w:sz w:val="28"/>
          <w:szCs w:val="28"/>
        </w:rPr>
        <w:t>- информационное сопровождение реализации программы.</w:t>
      </w:r>
    </w:p>
    <w:p w:rsidR="00805E32" w:rsidRPr="00805E32" w:rsidRDefault="00805E32" w:rsidP="00805E32">
      <w:pPr>
        <w:jc w:val="both"/>
        <w:rPr>
          <w:color w:val="000000"/>
          <w:sz w:val="28"/>
          <w:szCs w:val="28"/>
        </w:rPr>
      </w:pPr>
      <w:r w:rsidRPr="00805E32">
        <w:rPr>
          <w:color w:val="000000"/>
          <w:sz w:val="28"/>
          <w:szCs w:val="28"/>
        </w:rPr>
        <w:t xml:space="preserve">Утвержденная сельским Советом депутатов Программа социально-экономического развития является документом, обязательным к исполнению для всех должностных лиц муниципального образования. Ответственные должностные лица Администрации вносят коррективы в годовые планы, учитывая цели, задачи и основные направления, принятые в Программе.     </w:t>
      </w:r>
    </w:p>
    <w:p w:rsidR="00805E32" w:rsidRPr="00805E32" w:rsidRDefault="00805E32" w:rsidP="00805E32">
      <w:pPr>
        <w:jc w:val="both"/>
        <w:rPr>
          <w:color w:val="000000"/>
          <w:sz w:val="28"/>
          <w:szCs w:val="28"/>
        </w:rPr>
      </w:pPr>
      <w:r w:rsidRPr="00805E32">
        <w:rPr>
          <w:color w:val="000000"/>
          <w:sz w:val="28"/>
          <w:szCs w:val="28"/>
        </w:rPr>
        <w:t>Главным инструментом  управления реализацией Программы является мониторинг, в ходе которого будет осуществляться:</w:t>
      </w:r>
    </w:p>
    <w:p w:rsidR="00805E32" w:rsidRPr="00805E32" w:rsidRDefault="00805E32" w:rsidP="00805E32">
      <w:pPr>
        <w:jc w:val="both"/>
        <w:rPr>
          <w:color w:val="000000"/>
          <w:sz w:val="28"/>
          <w:szCs w:val="28"/>
        </w:rPr>
      </w:pPr>
      <w:r w:rsidRPr="00805E32">
        <w:rPr>
          <w:color w:val="000000"/>
          <w:sz w:val="28"/>
          <w:szCs w:val="28"/>
        </w:rPr>
        <w:t>- сбор и обработка информации о степени реализации инвестиционных проектов и мероприятий.</w:t>
      </w:r>
    </w:p>
    <w:p w:rsidR="00805E32" w:rsidRPr="00805E32" w:rsidRDefault="00805E32" w:rsidP="00805E32">
      <w:pPr>
        <w:jc w:val="both"/>
        <w:rPr>
          <w:color w:val="000000"/>
          <w:sz w:val="28"/>
          <w:szCs w:val="28"/>
        </w:rPr>
      </w:pPr>
      <w:r w:rsidRPr="00805E32">
        <w:rPr>
          <w:color w:val="000000"/>
          <w:sz w:val="28"/>
          <w:szCs w:val="28"/>
        </w:rPr>
        <w:t>- анализ и оценка степени достижения целевых индикаторов, установленных Программой;</w:t>
      </w:r>
    </w:p>
    <w:p w:rsidR="00805E32" w:rsidRPr="00805E32" w:rsidRDefault="00805E32" w:rsidP="00805E32">
      <w:pPr>
        <w:jc w:val="both"/>
        <w:rPr>
          <w:color w:val="000000"/>
          <w:sz w:val="28"/>
          <w:szCs w:val="28"/>
        </w:rPr>
      </w:pPr>
      <w:r w:rsidRPr="00805E32">
        <w:rPr>
          <w:color w:val="000000"/>
          <w:sz w:val="28"/>
          <w:szCs w:val="28"/>
        </w:rPr>
        <w:lastRenderedPageBreak/>
        <w:t>- анализ основных проблем социально-экономического развития поссовета, возникших в период реализации Программы.</w:t>
      </w:r>
    </w:p>
    <w:p w:rsidR="00805E32" w:rsidRPr="00805E32" w:rsidRDefault="00805E32" w:rsidP="00805E32">
      <w:pPr>
        <w:jc w:val="both"/>
        <w:rPr>
          <w:color w:val="000000"/>
          <w:sz w:val="28"/>
          <w:szCs w:val="28"/>
        </w:rPr>
      </w:pPr>
      <w:r w:rsidRPr="00805E32">
        <w:rPr>
          <w:color w:val="000000"/>
          <w:sz w:val="28"/>
          <w:szCs w:val="28"/>
        </w:rPr>
        <w:t>На основании мониторинга будет осуществляется корректировка программных мероприятий и индикаторов.  Корректировка может  состоять в изменении состава мероприятий, сроков их реализации. Обоснованные корректировки мероприятий подлежат ежегодному рассмотрению  и утверждаются  Налобихинским сельским Советом депутатов.</w:t>
      </w:r>
    </w:p>
    <w:p w:rsidR="00805E32" w:rsidRPr="00805E32" w:rsidRDefault="00805E32" w:rsidP="00805E32">
      <w:pPr>
        <w:jc w:val="both"/>
        <w:rPr>
          <w:b/>
          <w:color w:val="000000"/>
          <w:sz w:val="32"/>
          <w:szCs w:val="32"/>
        </w:rPr>
      </w:pPr>
      <w:r w:rsidRPr="00805E32">
        <w:rPr>
          <w:color w:val="000000"/>
          <w:sz w:val="28"/>
          <w:szCs w:val="28"/>
        </w:rPr>
        <w:t>Подготовка отчетов  и информаций  о реализации  Программы, внесение предложений по ее корректировке осуществляется   заместителем главы сельсовета, специалистами администрации сельсовета</w:t>
      </w:r>
      <w:r w:rsidRPr="00805E32">
        <w:rPr>
          <w:color w:val="000000"/>
          <w:sz w:val="32"/>
          <w:szCs w:val="32"/>
        </w:rPr>
        <w:t>.</w:t>
      </w:r>
    </w:p>
    <w:p w:rsidR="00805E32" w:rsidRPr="00805E32" w:rsidRDefault="00805E32" w:rsidP="00805E32">
      <w:pPr>
        <w:jc w:val="center"/>
        <w:rPr>
          <w:b/>
          <w:color w:val="000000"/>
          <w:sz w:val="28"/>
          <w:szCs w:val="20"/>
        </w:rPr>
      </w:pPr>
    </w:p>
    <w:p w:rsidR="00805E32" w:rsidRPr="00805E32" w:rsidRDefault="00805E32" w:rsidP="00805E32">
      <w:pPr>
        <w:keepNext/>
        <w:tabs>
          <w:tab w:val="num" w:pos="360"/>
        </w:tabs>
        <w:spacing w:before="60" w:after="60"/>
        <w:jc w:val="center"/>
        <w:outlineLvl w:val="0"/>
        <w:rPr>
          <w:b/>
          <w:kern w:val="32"/>
          <w:sz w:val="28"/>
          <w:szCs w:val="28"/>
        </w:rPr>
      </w:pPr>
      <w:bookmarkStart w:id="24" w:name="_Toc139711126"/>
      <w:r w:rsidRPr="00805E32">
        <w:rPr>
          <w:b/>
          <w:kern w:val="32"/>
          <w:sz w:val="28"/>
          <w:szCs w:val="28"/>
          <w:lang w:val="en-US"/>
        </w:rPr>
        <w:t>Y</w:t>
      </w:r>
      <w:r w:rsidRPr="00805E32">
        <w:rPr>
          <w:b/>
          <w:kern w:val="32"/>
          <w:sz w:val="28"/>
          <w:szCs w:val="28"/>
        </w:rPr>
        <w:t>. Реализуемые программы</w:t>
      </w:r>
      <w:bookmarkEnd w:id="24"/>
    </w:p>
    <w:p w:rsidR="00805E32" w:rsidRPr="00805E32" w:rsidRDefault="00805E32" w:rsidP="00805E32">
      <w:pPr>
        <w:ind w:firstLine="709"/>
        <w:jc w:val="both"/>
        <w:rPr>
          <w:color w:val="000000"/>
          <w:sz w:val="28"/>
          <w:szCs w:val="28"/>
        </w:rPr>
      </w:pPr>
      <w:r w:rsidRPr="00805E32">
        <w:rPr>
          <w:color w:val="000000"/>
          <w:sz w:val="28"/>
          <w:szCs w:val="28"/>
        </w:rPr>
        <w:t>В целях решения проблем поселения, требующих программно-целевого метода планирования, длительного срока реализации и носящих межотраслевой и отраслевой характер, предполагается участие муниципального образования в федеральных, региональных и муниципальных целевых программах, в приоритетных национальных проектах. Для их реализации планируется привлечение средств бюджетов других уровней, а также внебюджетных источников.</w:t>
      </w:r>
    </w:p>
    <w:p w:rsidR="00805E32" w:rsidRPr="00805E32" w:rsidRDefault="00805E32" w:rsidP="00805E32">
      <w:pPr>
        <w:keepNext/>
        <w:tabs>
          <w:tab w:val="num" w:pos="360"/>
        </w:tabs>
        <w:spacing w:before="60" w:after="60"/>
        <w:jc w:val="center"/>
        <w:outlineLvl w:val="0"/>
        <w:rPr>
          <w:b/>
          <w:kern w:val="32"/>
          <w:sz w:val="28"/>
          <w:szCs w:val="28"/>
        </w:rPr>
      </w:pPr>
      <w:bookmarkStart w:id="25" w:name="_Toc139711127"/>
      <w:r w:rsidRPr="00805E32">
        <w:rPr>
          <w:b/>
          <w:kern w:val="32"/>
          <w:sz w:val="28"/>
          <w:szCs w:val="28"/>
        </w:rPr>
        <w:t>5.1. Федеральные целевые программы</w:t>
      </w:r>
      <w:bookmarkEnd w:id="25"/>
    </w:p>
    <w:p w:rsidR="00805E32" w:rsidRPr="00805E32" w:rsidRDefault="00805E32" w:rsidP="00805E32">
      <w:pPr>
        <w:rPr>
          <w:color w:val="000000"/>
          <w:sz w:val="28"/>
          <w:szCs w:val="28"/>
        </w:rPr>
      </w:pPr>
      <w:r w:rsidRPr="00805E32">
        <w:rPr>
          <w:color w:val="000000"/>
        </w:rPr>
        <w:t>1</w:t>
      </w:r>
      <w:r w:rsidRPr="00805E32">
        <w:rPr>
          <w:color w:val="000000"/>
          <w:sz w:val="28"/>
          <w:szCs w:val="28"/>
        </w:rPr>
        <w:t>. Программа «Жилище» на 2011-2015 годы,  Обеспечение жильем молодых семей, мероприятия по обеспечению жильем отдельных категорий граждан.</w:t>
      </w:r>
    </w:p>
    <w:p w:rsidR="00805E32" w:rsidRPr="00805E32" w:rsidRDefault="00805E32" w:rsidP="00805E32">
      <w:pPr>
        <w:rPr>
          <w:color w:val="000000"/>
          <w:sz w:val="28"/>
          <w:szCs w:val="28"/>
        </w:rPr>
      </w:pPr>
      <w:r w:rsidRPr="00805E32">
        <w:rPr>
          <w:color w:val="000000"/>
          <w:sz w:val="28"/>
          <w:szCs w:val="28"/>
        </w:rPr>
        <w:t>2. Программа «Развитие транспортной системы России  (2010-2015 годы)»</w:t>
      </w:r>
    </w:p>
    <w:p w:rsidR="00805E32" w:rsidRPr="00805E32" w:rsidRDefault="00805E32" w:rsidP="00805E32">
      <w:pPr>
        <w:rPr>
          <w:color w:val="000000"/>
          <w:sz w:val="28"/>
          <w:szCs w:val="28"/>
        </w:rPr>
      </w:pPr>
      <w:r w:rsidRPr="00805E32">
        <w:rPr>
          <w:color w:val="000000"/>
          <w:sz w:val="28"/>
          <w:szCs w:val="28"/>
        </w:rPr>
        <w:t xml:space="preserve">3. «Развитие физической культуры и спорта в Российской Федерации на 2006-2015 годы»  </w:t>
      </w:r>
    </w:p>
    <w:p w:rsidR="00805E32" w:rsidRPr="00805E32" w:rsidRDefault="00805E32" w:rsidP="00805E32">
      <w:pPr>
        <w:rPr>
          <w:color w:val="000000"/>
          <w:sz w:val="28"/>
          <w:szCs w:val="28"/>
        </w:rPr>
      </w:pPr>
      <w:r w:rsidRPr="00805E32">
        <w:rPr>
          <w:color w:val="000000"/>
          <w:sz w:val="28"/>
          <w:szCs w:val="28"/>
        </w:rPr>
        <w:t>4. Программа «Предупреждение и борьба с  социально-значимыми заболеваниями 2007-2015 годы»</w:t>
      </w:r>
    </w:p>
    <w:p w:rsidR="00805E32" w:rsidRPr="00805E32" w:rsidRDefault="00805E32" w:rsidP="00805E32">
      <w:pPr>
        <w:rPr>
          <w:color w:val="000000"/>
          <w:sz w:val="28"/>
          <w:szCs w:val="28"/>
        </w:rPr>
      </w:pPr>
      <w:r w:rsidRPr="00805E32">
        <w:rPr>
          <w:color w:val="000000"/>
          <w:sz w:val="28"/>
          <w:szCs w:val="28"/>
        </w:rPr>
        <w:t>5. Федеральная целевая программа «Развитие образования на 2011-2015 годы»</w:t>
      </w:r>
      <w:bookmarkStart w:id="26" w:name="_Toc139711128"/>
    </w:p>
    <w:p w:rsidR="00805E32" w:rsidRPr="00805E32" w:rsidRDefault="00805E32" w:rsidP="00805E32">
      <w:pPr>
        <w:rPr>
          <w:color w:val="000000"/>
          <w:sz w:val="28"/>
          <w:szCs w:val="20"/>
        </w:rPr>
      </w:pPr>
      <w:r w:rsidRPr="00805E32">
        <w:rPr>
          <w:color w:val="000000"/>
          <w:sz w:val="28"/>
          <w:szCs w:val="20"/>
        </w:rPr>
        <w:t>5.2.  Региональные целевые программы</w:t>
      </w:r>
      <w:bookmarkEnd w:id="26"/>
    </w:p>
    <w:p w:rsidR="00805E32" w:rsidRPr="00805E32" w:rsidRDefault="00805E32" w:rsidP="00805E32">
      <w:pPr>
        <w:ind w:firstLine="709"/>
        <w:jc w:val="both"/>
        <w:rPr>
          <w:color w:val="000000"/>
          <w:sz w:val="28"/>
          <w:szCs w:val="28"/>
        </w:rPr>
      </w:pPr>
      <w:r w:rsidRPr="00805E32">
        <w:rPr>
          <w:color w:val="000000"/>
          <w:sz w:val="28"/>
          <w:szCs w:val="28"/>
        </w:rPr>
        <w:t>1. КЦП «Дети Алтая». Подпрограмма «Дети-сироты», «Одаренные дети».</w:t>
      </w:r>
    </w:p>
    <w:p w:rsidR="00805E32" w:rsidRPr="00805E32" w:rsidRDefault="00805E32" w:rsidP="00805E32">
      <w:pPr>
        <w:ind w:firstLine="709"/>
        <w:jc w:val="both"/>
        <w:rPr>
          <w:color w:val="000000"/>
          <w:sz w:val="28"/>
          <w:szCs w:val="28"/>
        </w:rPr>
      </w:pPr>
      <w:r w:rsidRPr="00805E32">
        <w:rPr>
          <w:color w:val="000000"/>
          <w:sz w:val="28"/>
          <w:szCs w:val="28"/>
        </w:rPr>
        <w:t>2. КЦП «Развития образования: Приобретение учебников для категории социально-незащищенных детей, Организация и проведение детской оздоровительной компании, Развитие материально-технической базы школ, Развитие сельского спорта, Повышение квалификации педагогических работников, Единый государственный экзамен, Школьный автобус.</w:t>
      </w:r>
    </w:p>
    <w:p w:rsidR="00805E32" w:rsidRPr="00805E32" w:rsidRDefault="00805E32" w:rsidP="00805E32">
      <w:pPr>
        <w:ind w:firstLine="709"/>
        <w:jc w:val="both"/>
        <w:rPr>
          <w:color w:val="000000"/>
          <w:sz w:val="28"/>
          <w:szCs w:val="28"/>
        </w:rPr>
      </w:pPr>
      <w:r w:rsidRPr="00805E32">
        <w:rPr>
          <w:color w:val="000000"/>
          <w:sz w:val="28"/>
          <w:szCs w:val="28"/>
        </w:rPr>
        <w:t>3. «Развитие единой образовательной информационной среды».</w:t>
      </w:r>
    </w:p>
    <w:p w:rsidR="00805E32" w:rsidRPr="00805E32" w:rsidRDefault="00805E32" w:rsidP="00805E32">
      <w:pPr>
        <w:ind w:firstLine="709"/>
        <w:jc w:val="both"/>
        <w:rPr>
          <w:color w:val="000000"/>
          <w:sz w:val="28"/>
          <w:szCs w:val="28"/>
        </w:rPr>
      </w:pPr>
      <w:r w:rsidRPr="00805E32">
        <w:rPr>
          <w:color w:val="000000"/>
          <w:sz w:val="28"/>
          <w:szCs w:val="28"/>
        </w:rPr>
        <w:t>4.  Подпрограммы: «Вакцинопрофилактика», «Сахарный диабет», «Профилактика, лечение и реабилитация больных алкоголизмом, наркоманией и токсикоманией», «Неотложные меры борьбы с туберкулезом», «Меры по предупреждению дальнейшего распространения заболеваний, передаваемых половым путем».</w:t>
      </w:r>
    </w:p>
    <w:p w:rsidR="00805E32" w:rsidRPr="00805E32" w:rsidRDefault="00805E32" w:rsidP="00805E32">
      <w:pPr>
        <w:ind w:firstLine="709"/>
        <w:jc w:val="both"/>
        <w:rPr>
          <w:color w:val="000000"/>
          <w:sz w:val="28"/>
          <w:szCs w:val="28"/>
        </w:rPr>
      </w:pPr>
      <w:r w:rsidRPr="00805E32">
        <w:rPr>
          <w:color w:val="000000"/>
          <w:sz w:val="28"/>
          <w:szCs w:val="28"/>
        </w:rPr>
        <w:t>5. О государственной поддержке и развитии малого и среднего предпринимательства в Алтайском крае на 2011-2013 годы</w:t>
      </w:r>
    </w:p>
    <w:p w:rsidR="00805E32" w:rsidRPr="00805E32" w:rsidRDefault="00805E32" w:rsidP="00805E32">
      <w:pPr>
        <w:ind w:firstLine="709"/>
        <w:jc w:val="both"/>
        <w:rPr>
          <w:color w:val="000000"/>
          <w:sz w:val="28"/>
          <w:szCs w:val="28"/>
        </w:rPr>
      </w:pPr>
      <w:r w:rsidRPr="00805E32">
        <w:rPr>
          <w:color w:val="000000"/>
          <w:sz w:val="28"/>
          <w:szCs w:val="28"/>
        </w:rPr>
        <w:t>6. Комплексное развитие систем коммунальной  инфраструктуры Алтайского края  на 2011-2013 годы</w:t>
      </w:r>
    </w:p>
    <w:p w:rsidR="00805E32" w:rsidRPr="00805E32" w:rsidRDefault="00805E32" w:rsidP="00805E32">
      <w:pPr>
        <w:ind w:firstLine="709"/>
        <w:jc w:val="both"/>
        <w:rPr>
          <w:color w:val="000000"/>
          <w:sz w:val="28"/>
          <w:szCs w:val="28"/>
        </w:rPr>
      </w:pPr>
      <w:r w:rsidRPr="00805E32">
        <w:rPr>
          <w:color w:val="000000"/>
          <w:sz w:val="28"/>
          <w:szCs w:val="28"/>
        </w:rPr>
        <w:t>7. Постановление Администрации Алтайского края от 10.06.2011 годы № 311 «Обеспечение жильем молодых семей в Алтайском крае»</w:t>
      </w:r>
    </w:p>
    <w:p w:rsidR="00805E32" w:rsidRPr="00805E32" w:rsidRDefault="00805E32" w:rsidP="00805E32">
      <w:pPr>
        <w:ind w:firstLine="709"/>
        <w:jc w:val="both"/>
        <w:rPr>
          <w:color w:val="000000"/>
          <w:sz w:val="28"/>
          <w:szCs w:val="28"/>
        </w:rPr>
      </w:pPr>
      <w:r w:rsidRPr="00805E32">
        <w:rPr>
          <w:color w:val="000000"/>
          <w:sz w:val="28"/>
          <w:szCs w:val="28"/>
        </w:rPr>
        <w:t>8. Повышение безопасности дорожного движения в Алтайском крае в 2006-2012 годах</w:t>
      </w:r>
    </w:p>
    <w:p w:rsidR="00805E32" w:rsidRPr="00805E32" w:rsidRDefault="00805E32" w:rsidP="00805E32">
      <w:pPr>
        <w:ind w:firstLine="709"/>
        <w:jc w:val="both"/>
        <w:rPr>
          <w:color w:val="000000"/>
          <w:sz w:val="28"/>
          <w:szCs w:val="28"/>
        </w:rPr>
      </w:pPr>
      <w:r w:rsidRPr="00805E32">
        <w:rPr>
          <w:color w:val="000000"/>
          <w:sz w:val="28"/>
          <w:szCs w:val="28"/>
        </w:rPr>
        <w:t>9. Противодействие экстремизму в Алтайском крае</w:t>
      </w:r>
    </w:p>
    <w:p w:rsidR="00805E32" w:rsidRPr="00805E32" w:rsidRDefault="00805E32" w:rsidP="00805E32">
      <w:pPr>
        <w:ind w:firstLine="709"/>
        <w:jc w:val="both"/>
        <w:rPr>
          <w:color w:val="000000"/>
          <w:sz w:val="28"/>
          <w:szCs w:val="28"/>
        </w:rPr>
      </w:pPr>
      <w:r w:rsidRPr="00805E32">
        <w:rPr>
          <w:color w:val="000000"/>
          <w:sz w:val="28"/>
          <w:szCs w:val="28"/>
        </w:rPr>
        <w:t>10. О мерах по улучшению качества жизни граждан пожилого возраста в Алтайском крае на 2011-2013 годы</w:t>
      </w:r>
    </w:p>
    <w:p w:rsidR="00805E32" w:rsidRPr="00805E32" w:rsidRDefault="00805E32" w:rsidP="00805E32">
      <w:pPr>
        <w:ind w:firstLine="709"/>
        <w:jc w:val="both"/>
        <w:rPr>
          <w:color w:val="000000"/>
          <w:sz w:val="28"/>
          <w:szCs w:val="28"/>
        </w:rPr>
      </w:pPr>
      <w:r w:rsidRPr="00805E32">
        <w:rPr>
          <w:color w:val="000000"/>
          <w:sz w:val="28"/>
          <w:szCs w:val="28"/>
        </w:rPr>
        <w:t>11. Развитие дошкольного образования в Алтайском крае на 2011-2015 годы</w:t>
      </w:r>
    </w:p>
    <w:p w:rsidR="00805E32" w:rsidRPr="00805E32" w:rsidRDefault="00805E32" w:rsidP="00805E32">
      <w:pPr>
        <w:ind w:firstLine="709"/>
        <w:jc w:val="both"/>
        <w:rPr>
          <w:color w:val="000000"/>
          <w:sz w:val="28"/>
          <w:szCs w:val="28"/>
        </w:rPr>
      </w:pPr>
      <w:r w:rsidRPr="00805E32">
        <w:rPr>
          <w:color w:val="000000"/>
          <w:sz w:val="28"/>
          <w:szCs w:val="28"/>
        </w:rPr>
        <w:t>12 Социальная поддержка малоимущих граждан, находящихся в трудной жизненной ситуации на 2011-2013 годы</w:t>
      </w:r>
    </w:p>
    <w:p w:rsidR="00805E32" w:rsidRPr="00805E32" w:rsidRDefault="00805E32" w:rsidP="00805E32">
      <w:pPr>
        <w:ind w:firstLine="709"/>
        <w:jc w:val="both"/>
        <w:rPr>
          <w:color w:val="000000"/>
          <w:sz w:val="28"/>
          <w:szCs w:val="28"/>
        </w:rPr>
      </w:pPr>
      <w:r w:rsidRPr="00805E32">
        <w:rPr>
          <w:color w:val="000000"/>
          <w:sz w:val="28"/>
          <w:szCs w:val="28"/>
        </w:rPr>
        <w:t>13 Развитие туризма в Алтайском крае на 2011-2013 годы</w:t>
      </w:r>
    </w:p>
    <w:p w:rsidR="00805E32" w:rsidRPr="00805E32" w:rsidRDefault="00805E32" w:rsidP="00805E32">
      <w:pPr>
        <w:ind w:firstLine="709"/>
        <w:jc w:val="both"/>
        <w:rPr>
          <w:color w:val="000000"/>
          <w:szCs w:val="20"/>
        </w:rPr>
      </w:pPr>
      <w:r w:rsidRPr="00805E32">
        <w:rPr>
          <w:color w:val="000000"/>
          <w:sz w:val="28"/>
          <w:szCs w:val="28"/>
        </w:rPr>
        <w:t>14 Энергосбережение и повышение энергетической эффективности в Алтайском крае на 2011-2015 годы на перспективу до 2020</w:t>
      </w:r>
      <w:r w:rsidRPr="00805E32">
        <w:rPr>
          <w:color w:val="000000"/>
          <w:szCs w:val="20"/>
        </w:rPr>
        <w:t xml:space="preserve"> года. </w:t>
      </w:r>
    </w:p>
    <w:p w:rsidR="00805E32" w:rsidRPr="00805E32" w:rsidRDefault="00805E32" w:rsidP="00805E32">
      <w:pPr>
        <w:ind w:firstLine="709"/>
        <w:jc w:val="both"/>
        <w:rPr>
          <w:color w:val="000000"/>
          <w:sz w:val="28"/>
          <w:szCs w:val="20"/>
        </w:rPr>
      </w:pPr>
    </w:p>
    <w:p w:rsidR="00805E32" w:rsidRPr="00805E32" w:rsidRDefault="00805E32" w:rsidP="00805E32">
      <w:pPr>
        <w:keepNext/>
        <w:tabs>
          <w:tab w:val="num" w:pos="360"/>
        </w:tabs>
        <w:spacing w:before="60" w:after="60"/>
        <w:jc w:val="center"/>
        <w:outlineLvl w:val="0"/>
        <w:rPr>
          <w:b/>
          <w:kern w:val="32"/>
          <w:sz w:val="28"/>
          <w:szCs w:val="28"/>
        </w:rPr>
      </w:pPr>
      <w:bookmarkStart w:id="27" w:name="_Toc139711130"/>
      <w:r w:rsidRPr="00805E32">
        <w:rPr>
          <w:b/>
          <w:kern w:val="32"/>
          <w:sz w:val="28"/>
          <w:szCs w:val="28"/>
        </w:rPr>
        <w:t>5.2. Приоритетные национальные проекты</w:t>
      </w:r>
      <w:bookmarkEnd w:id="27"/>
    </w:p>
    <w:p w:rsidR="00805E32" w:rsidRPr="00805E32" w:rsidRDefault="00805E32" w:rsidP="00805E32">
      <w:pPr>
        <w:ind w:firstLine="720"/>
        <w:jc w:val="both"/>
        <w:rPr>
          <w:color w:val="000000"/>
          <w:sz w:val="28"/>
          <w:szCs w:val="28"/>
        </w:rPr>
      </w:pPr>
      <w:r w:rsidRPr="00805E32">
        <w:rPr>
          <w:color w:val="000000"/>
          <w:sz w:val="28"/>
          <w:szCs w:val="28"/>
        </w:rPr>
        <w:t>1. Приоритетный национальный проект «Здоровье».</w:t>
      </w:r>
    </w:p>
    <w:p w:rsidR="00805E32" w:rsidRPr="00805E32" w:rsidRDefault="00805E32" w:rsidP="00805E32">
      <w:pPr>
        <w:ind w:firstLine="720"/>
        <w:jc w:val="both"/>
        <w:rPr>
          <w:color w:val="000000"/>
          <w:sz w:val="28"/>
          <w:szCs w:val="28"/>
        </w:rPr>
      </w:pPr>
      <w:r w:rsidRPr="00805E32">
        <w:rPr>
          <w:color w:val="000000"/>
          <w:sz w:val="28"/>
          <w:szCs w:val="28"/>
        </w:rPr>
        <w:t>2. Приоритетный национальный проект «Образование».</w:t>
      </w:r>
    </w:p>
    <w:p w:rsidR="00805E32" w:rsidRPr="00805E32" w:rsidRDefault="00805E32" w:rsidP="00805E32">
      <w:pPr>
        <w:ind w:firstLine="720"/>
        <w:jc w:val="both"/>
        <w:rPr>
          <w:color w:val="000000"/>
          <w:sz w:val="28"/>
          <w:szCs w:val="28"/>
        </w:rPr>
      </w:pPr>
      <w:r w:rsidRPr="00805E32">
        <w:rPr>
          <w:color w:val="000000"/>
          <w:sz w:val="28"/>
          <w:szCs w:val="28"/>
        </w:rPr>
        <w:t>3. Приоритетный национальный проект «Доступное и комфортное жилье – гражданам России».</w:t>
      </w:r>
    </w:p>
    <w:p w:rsidR="00805E32" w:rsidRPr="00805E32" w:rsidRDefault="00805E32" w:rsidP="00805E32">
      <w:pPr>
        <w:jc w:val="center"/>
        <w:rPr>
          <w:b/>
          <w:color w:val="000000"/>
          <w:sz w:val="28"/>
          <w:szCs w:val="20"/>
        </w:rPr>
      </w:pPr>
    </w:p>
    <w:p w:rsidR="00805E32" w:rsidRPr="00805E32" w:rsidRDefault="00805E32" w:rsidP="00805E32">
      <w:pPr>
        <w:rPr>
          <w:b/>
          <w:color w:val="000000"/>
          <w:sz w:val="28"/>
          <w:szCs w:val="20"/>
        </w:rPr>
      </w:pPr>
    </w:p>
    <w:p w:rsidR="00805E32" w:rsidRPr="00805E32" w:rsidRDefault="00805E32" w:rsidP="00805E32">
      <w:pPr>
        <w:jc w:val="center"/>
        <w:outlineLvl w:val="0"/>
        <w:rPr>
          <w:b/>
          <w:color w:val="000000"/>
          <w:sz w:val="28"/>
          <w:szCs w:val="28"/>
        </w:rPr>
      </w:pPr>
      <w:r w:rsidRPr="00805E32">
        <w:rPr>
          <w:b/>
          <w:color w:val="000000"/>
          <w:sz w:val="28"/>
          <w:szCs w:val="28"/>
        </w:rPr>
        <w:t>Индикаторы</w:t>
      </w:r>
    </w:p>
    <w:p w:rsidR="00805E32" w:rsidRPr="00805E32" w:rsidRDefault="00805E32" w:rsidP="00805E32">
      <w:pPr>
        <w:jc w:val="center"/>
        <w:outlineLvl w:val="0"/>
        <w:rPr>
          <w:b/>
          <w:color w:val="000000"/>
          <w:sz w:val="28"/>
          <w:szCs w:val="28"/>
        </w:rPr>
      </w:pPr>
      <w:r w:rsidRPr="00805E32">
        <w:rPr>
          <w:b/>
          <w:color w:val="000000"/>
          <w:sz w:val="28"/>
          <w:szCs w:val="28"/>
        </w:rPr>
        <w:t>программы социально-экономического развития на 2013-2017годы</w:t>
      </w:r>
    </w:p>
    <w:p w:rsidR="00805E32" w:rsidRPr="00805E32" w:rsidRDefault="00805E32" w:rsidP="00805E32">
      <w:pPr>
        <w:jc w:val="center"/>
        <w:rPr>
          <w:color w:val="000000"/>
          <w:sz w:val="28"/>
          <w:szCs w:val="28"/>
        </w:rPr>
      </w:pPr>
      <w:r w:rsidRPr="00805E32">
        <w:rPr>
          <w:b/>
          <w:color w:val="000000"/>
          <w:sz w:val="28"/>
          <w:szCs w:val="28"/>
        </w:rPr>
        <w:t>муниципального  образования Налобихинский  сельсовет</w:t>
      </w:r>
    </w:p>
    <w:tbl>
      <w:tblPr>
        <w:tblW w:w="140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855"/>
        <w:gridCol w:w="1985"/>
        <w:gridCol w:w="1134"/>
        <w:gridCol w:w="1134"/>
        <w:gridCol w:w="1134"/>
        <w:gridCol w:w="1134"/>
        <w:gridCol w:w="1134"/>
      </w:tblGrid>
      <w:tr w:rsidR="00805E32" w:rsidRPr="00805E32" w:rsidTr="00211131">
        <w:trPr>
          <w:cantSplit/>
          <w:trHeight w:val="278"/>
          <w:tblHeader/>
        </w:trPr>
        <w:tc>
          <w:tcPr>
            <w:tcW w:w="1559" w:type="dxa"/>
            <w:vMerge w:val="restart"/>
            <w:vAlign w:val="center"/>
          </w:tcPr>
          <w:p w:rsidR="00805E32" w:rsidRPr="00805E32" w:rsidRDefault="00805E32" w:rsidP="00805E32">
            <w:pPr>
              <w:jc w:val="center"/>
              <w:rPr>
                <w:color w:val="000000"/>
                <w:sz w:val="28"/>
                <w:szCs w:val="28"/>
              </w:rPr>
            </w:pPr>
            <w:r w:rsidRPr="00805E32">
              <w:rPr>
                <w:color w:val="000000"/>
                <w:sz w:val="28"/>
                <w:szCs w:val="28"/>
              </w:rPr>
              <w:t>№</w:t>
            </w:r>
          </w:p>
          <w:p w:rsidR="00805E32" w:rsidRPr="00805E32" w:rsidRDefault="00805E32" w:rsidP="00805E32">
            <w:pPr>
              <w:jc w:val="center"/>
              <w:rPr>
                <w:color w:val="000000"/>
                <w:sz w:val="28"/>
                <w:szCs w:val="28"/>
              </w:rPr>
            </w:pPr>
            <w:r w:rsidRPr="00805E32">
              <w:rPr>
                <w:color w:val="000000"/>
                <w:sz w:val="28"/>
                <w:szCs w:val="28"/>
              </w:rPr>
              <w:t>п/п</w:t>
            </w:r>
          </w:p>
        </w:tc>
        <w:tc>
          <w:tcPr>
            <w:tcW w:w="4855" w:type="dxa"/>
            <w:vMerge w:val="restart"/>
            <w:vAlign w:val="center"/>
          </w:tcPr>
          <w:p w:rsidR="00805E32" w:rsidRPr="00805E32" w:rsidRDefault="00805E32" w:rsidP="00805E32">
            <w:pPr>
              <w:jc w:val="center"/>
              <w:rPr>
                <w:color w:val="000000"/>
                <w:sz w:val="28"/>
                <w:szCs w:val="28"/>
              </w:rPr>
            </w:pPr>
            <w:r w:rsidRPr="00805E32">
              <w:rPr>
                <w:color w:val="000000"/>
                <w:sz w:val="28"/>
                <w:szCs w:val="28"/>
              </w:rPr>
              <w:t xml:space="preserve">Наименование </w:t>
            </w:r>
          </w:p>
          <w:p w:rsidR="00805E32" w:rsidRPr="00805E32" w:rsidRDefault="00805E32" w:rsidP="00805E32">
            <w:pPr>
              <w:jc w:val="center"/>
              <w:rPr>
                <w:color w:val="000000"/>
                <w:sz w:val="28"/>
                <w:szCs w:val="28"/>
              </w:rPr>
            </w:pPr>
            <w:r w:rsidRPr="00805E32">
              <w:rPr>
                <w:color w:val="000000"/>
                <w:sz w:val="28"/>
                <w:szCs w:val="28"/>
              </w:rPr>
              <w:t>индикатора</w:t>
            </w:r>
          </w:p>
        </w:tc>
        <w:tc>
          <w:tcPr>
            <w:tcW w:w="1985" w:type="dxa"/>
            <w:vMerge w:val="restart"/>
            <w:vAlign w:val="center"/>
          </w:tcPr>
          <w:p w:rsidR="00805E32" w:rsidRPr="00805E32" w:rsidRDefault="00805E32" w:rsidP="00805E32">
            <w:pPr>
              <w:jc w:val="center"/>
              <w:rPr>
                <w:color w:val="000000"/>
                <w:sz w:val="28"/>
                <w:szCs w:val="28"/>
              </w:rPr>
            </w:pPr>
            <w:r w:rsidRPr="00805E32">
              <w:rPr>
                <w:color w:val="000000"/>
                <w:sz w:val="28"/>
                <w:szCs w:val="28"/>
              </w:rPr>
              <w:t xml:space="preserve">Единица </w:t>
            </w:r>
          </w:p>
          <w:p w:rsidR="00805E32" w:rsidRPr="00805E32" w:rsidRDefault="00805E32" w:rsidP="00805E32">
            <w:pPr>
              <w:jc w:val="center"/>
              <w:rPr>
                <w:color w:val="000000"/>
                <w:sz w:val="28"/>
                <w:szCs w:val="28"/>
              </w:rPr>
            </w:pPr>
            <w:r w:rsidRPr="00805E32">
              <w:rPr>
                <w:color w:val="000000"/>
                <w:sz w:val="28"/>
                <w:szCs w:val="28"/>
              </w:rPr>
              <w:t>измерения</w:t>
            </w:r>
          </w:p>
        </w:tc>
        <w:tc>
          <w:tcPr>
            <w:tcW w:w="5670" w:type="dxa"/>
            <w:gridSpan w:val="5"/>
          </w:tcPr>
          <w:p w:rsidR="00805E32" w:rsidRPr="00805E32" w:rsidRDefault="00805E32" w:rsidP="00805E32">
            <w:pPr>
              <w:jc w:val="center"/>
              <w:rPr>
                <w:color w:val="000000"/>
                <w:sz w:val="28"/>
                <w:szCs w:val="28"/>
              </w:rPr>
            </w:pPr>
            <w:r w:rsidRPr="00805E32">
              <w:rPr>
                <w:color w:val="000000"/>
                <w:sz w:val="28"/>
                <w:szCs w:val="28"/>
              </w:rPr>
              <w:t>план</w:t>
            </w:r>
          </w:p>
        </w:tc>
      </w:tr>
      <w:tr w:rsidR="00805E32" w:rsidRPr="00805E32" w:rsidTr="00211131">
        <w:trPr>
          <w:cantSplit/>
          <w:trHeight w:val="226"/>
          <w:tblHeader/>
        </w:trPr>
        <w:tc>
          <w:tcPr>
            <w:tcW w:w="1559" w:type="dxa"/>
            <w:vMerge/>
            <w:vAlign w:val="center"/>
          </w:tcPr>
          <w:p w:rsidR="00805E32" w:rsidRPr="00805E32" w:rsidRDefault="00805E32" w:rsidP="00805E32">
            <w:pPr>
              <w:jc w:val="center"/>
              <w:rPr>
                <w:color w:val="000000"/>
                <w:sz w:val="28"/>
                <w:szCs w:val="28"/>
              </w:rPr>
            </w:pPr>
          </w:p>
        </w:tc>
        <w:tc>
          <w:tcPr>
            <w:tcW w:w="4855" w:type="dxa"/>
            <w:vMerge/>
            <w:vAlign w:val="center"/>
          </w:tcPr>
          <w:p w:rsidR="00805E32" w:rsidRPr="00805E32" w:rsidRDefault="00805E32" w:rsidP="00805E32">
            <w:pPr>
              <w:jc w:val="center"/>
              <w:rPr>
                <w:color w:val="000000"/>
                <w:sz w:val="28"/>
                <w:szCs w:val="28"/>
              </w:rPr>
            </w:pPr>
          </w:p>
        </w:tc>
        <w:tc>
          <w:tcPr>
            <w:tcW w:w="1985" w:type="dxa"/>
            <w:vMerge/>
            <w:vAlign w:val="center"/>
          </w:tcPr>
          <w:p w:rsidR="00805E32" w:rsidRPr="00805E32" w:rsidRDefault="00805E32" w:rsidP="00805E32">
            <w:pPr>
              <w:jc w:val="center"/>
              <w:rPr>
                <w:color w:val="000000"/>
                <w:sz w:val="28"/>
                <w:szCs w:val="28"/>
              </w:rPr>
            </w:pPr>
          </w:p>
        </w:tc>
        <w:tc>
          <w:tcPr>
            <w:tcW w:w="1134" w:type="dxa"/>
          </w:tcPr>
          <w:p w:rsidR="00805E32" w:rsidRPr="00805E32" w:rsidRDefault="00805E32" w:rsidP="00805E32">
            <w:pPr>
              <w:jc w:val="center"/>
              <w:rPr>
                <w:color w:val="000000"/>
                <w:sz w:val="28"/>
                <w:szCs w:val="28"/>
              </w:rPr>
            </w:pPr>
            <w:r w:rsidRPr="00805E32">
              <w:rPr>
                <w:color w:val="000000"/>
                <w:sz w:val="28"/>
                <w:szCs w:val="28"/>
              </w:rPr>
              <w:t>2013</w:t>
            </w:r>
          </w:p>
        </w:tc>
        <w:tc>
          <w:tcPr>
            <w:tcW w:w="1134" w:type="dxa"/>
          </w:tcPr>
          <w:p w:rsidR="00805E32" w:rsidRPr="00805E32" w:rsidRDefault="00805E32" w:rsidP="00805E32">
            <w:pPr>
              <w:jc w:val="center"/>
              <w:rPr>
                <w:color w:val="000000"/>
                <w:sz w:val="28"/>
                <w:szCs w:val="28"/>
              </w:rPr>
            </w:pPr>
            <w:r w:rsidRPr="00805E32">
              <w:rPr>
                <w:color w:val="000000"/>
                <w:sz w:val="28"/>
                <w:szCs w:val="28"/>
              </w:rPr>
              <w:t>2014</w:t>
            </w:r>
          </w:p>
        </w:tc>
        <w:tc>
          <w:tcPr>
            <w:tcW w:w="1134" w:type="dxa"/>
          </w:tcPr>
          <w:p w:rsidR="00805E32" w:rsidRPr="00805E32" w:rsidRDefault="00805E32" w:rsidP="00805E32">
            <w:pPr>
              <w:jc w:val="center"/>
              <w:rPr>
                <w:color w:val="000000"/>
                <w:sz w:val="28"/>
                <w:szCs w:val="28"/>
              </w:rPr>
            </w:pPr>
            <w:r w:rsidRPr="00805E32">
              <w:rPr>
                <w:color w:val="000000"/>
                <w:sz w:val="28"/>
                <w:szCs w:val="28"/>
              </w:rPr>
              <w:t>2015</w:t>
            </w:r>
          </w:p>
        </w:tc>
        <w:tc>
          <w:tcPr>
            <w:tcW w:w="1134" w:type="dxa"/>
          </w:tcPr>
          <w:p w:rsidR="00805E32" w:rsidRPr="00805E32" w:rsidRDefault="00805E32" w:rsidP="00805E32">
            <w:pPr>
              <w:jc w:val="center"/>
              <w:rPr>
                <w:color w:val="000000"/>
                <w:sz w:val="28"/>
                <w:szCs w:val="28"/>
              </w:rPr>
            </w:pPr>
            <w:r w:rsidRPr="00805E32">
              <w:rPr>
                <w:color w:val="000000"/>
                <w:sz w:val="28"/>
                <w:szCs w:val="28"/>
              </w:rPr>
              <w:t>2016</w:t>
            </w:r>
          </w:p>
        </w:tc>
        <w:tc>
          <w:tcPr>
            <w:tcW w:w="1134" w:type="dxa"/>
          </w:tcPr>
          <w:p w:rsidR="00805E32" w:rsidRPr="00805E32" w:rsidRDefault="00805E32" w:rsidP="00805E32">
            <w:pPr>
              <w:jc w:val="center"/>
              <w:rPr>
                <w:color w:val="000000"/>
                <w:sz w:val="28"/>
                <w:szCs w:val="28"/>
              </w:rPr>
            </w:pPr>
            <w:r w:rsidRPr="00805E32">
              <w:rPr>
                <w:color w:val="000000"/>
                <w:sz w:val="28"/>
                <w:szCs w:val="28"/>
              </w:rPr>
              <w:t>2017</w:t>
            </w:r>
          </w:p>
        </w:tc>
      </w:tr>
      <w:tr w:rsidR="00805E32" w:rsidRPr="00805E32" w:rsidTr="00211131">
        <w:trPr>
          <w:cantSplit/>
          <w:trHeight w:val="226"/>
        </w:trPr>
        <w:tc>
          <w:tcPr>
            <w:tcW w:w="1559" w:type="dxa"/>
          </w:tcPr>
          <w:p w:rsidR="00805E32" w:rsidRPr="00805E32" w:rsidRDefault="00805E32" w:rsidP="00805E32">
            <w:pPr>
              <w:numPr>
                <w:ilvl w:val="0"/>
                <w:numId w:val="35"/>
              </w:numPr>
              <w:tabs>
                <w:tab w:val="left" w:pos="103"/>
              </w:tabs>
              <w:rPr>
                <w:color w:val="000000"/>
                <w:sz w:val="28"/>
                <w:szCs w:val="28"/>
              </w:rPr>
            </w:pPr>
          </w:p>
        </w:tc>
        <w:tc>
          <w:tcPr>
            <w:tcW w:w="4855" w:type="dxa"/>
          </w:tcPr>
          <w:p w:rsidR="00805E32" w:rsidRPr="00805E32" w:rsidRDefault="00805E32" w:rsidP="00805E32">
            <w:pPr>
              <w:spacing w:line="247" w:lineRule="auto"/>
              <w:jc w:val="both"/>
              <w:rPr>
                <w:color w:val="000000"/>
                <w:sz w:val="28"/>
                <w:szCs w:val="28"/>
              </w:rPr>
            </w:pPr>
            <w:r w:rsidRPr="00805E32">
              <w:rPr>
                <w:color w:val="000000"/>
                <w:sz w:val="28"/>
                <w:szCs w:val="28"/>
              </w:rPr>
              <w:t xml:space="preserve">Индекс промышленного производства </w:t>
            </w:r>
          </w:p>
        </w:tc>
        <w:tc>
          <w:tcPr>
            <w:tcW w:w="1985" w:type="dxa"/>
          </w:tcPr>
          <w:p w:rsidR="00805E32" w:rsidRPr="00805E32" w:rsidRDefault="00805E32" w:rsidP="00805E32">
            <w:pPr>
              <w:jc w:val="center"/>
              <w:rPr>
                <w:color w:val="000000"/>
              </w:rPr>
            </w:pPr>
            <w:r w:rsidRPr="00805E32">
              <w:rPr>
                <w:color w:val="000000"/>
              </w:rPr>
              <w:t xml:space="preserve">в % к предыдущему году </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0,3</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0,4</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0,7</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0,9</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1,0</w:t>
            </w:r>
          </w:p>
        </w:tc>
      </w:tr>
      <w:tr w:rsidR="00805E32" w:rsidRPr="00805E32" w:rsidTr="00211131">
        <w:trPr>
          <w:cantSplit/>
          <w:trHeight w:val="22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vertAlign w:val="superscript"/>
              </w:rPr>
            </w:pPr>
            <w:r w:rsidRPr="00805E32">
              <w:rPr>
                <w:color w:val="000000"/>
                <w:sz w:val="28"/>
                <w:szCs w:val="28"/>
              </w:rPr>
              <w:t>Ввод новых рабочих мест</w:t>
            </w:r>
            <w:r w:rsidRPr="00805E32">
              <w:rPr>
                <w:color w:val="000000"/>
                <w:sz w:val="28"/>
                <w:szCs w:val="28"/>
                <w:vertAlign w:val="superscript"/>
              </w:rPr>
              <w:t>2</w:t>
            </w:r>
          </w:p>
        </w:tc>
        <w:tc>
          <w:tcPr>
            <w:tcW w:w="1985" w:type="dxa"/>
          </w:tcPr>
          <w:p w:rsidR="00805E32" w:rsidRPr="00805E32" w:rsidRDefault="00805E32" w:rsidP="00805E32">
            <w:pPr>
              <w:jc w:val="center"/>
              <w:rPr>
                <w:color w:val="000000"/>
              </w:rPr>
            </w:pPr>
            <w:r w:rsidRPr="00805E32">
              <w:rPr>
                <w:color w:val="000000"/>
              </w:rPr>
              <w:t>единиц на 1000 человек трудоспособного населения</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10</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11</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11</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12</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12</w:t>
            </w:r>
          </w:p>
        </w:tc>
      </w:tr>
      <w:tr w:rsidR="00805E32" w:rsidRPr="00805E32" w:rsidTr="00211131">
        <w:trPr>
          <w:cantSplit/>
          <w:trHeight w:val="22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rPr>
                <w:sz w:val="28"/>
                <w:szCs w:val="28"/>
              </w:rPr>
            </w:pPr>
            <w:r w:rsidRPr="00805E32">
              <w:rPr>
                <w:sz w:val="28"/>
                <w:szCs w:val="28"/>
              </w:rPr>
              <w:t xml:space="preserve">Удельный вес занятых в малом и среднем бизнесе в общей численности занятых в экономике </w:t>
            </w:r>
          </w:p>
        </w:tc>
        <w:tc>
          <w:tcPr>
            <w:tcW w:w="1985"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11,3</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12,7</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13,0</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14,3</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rPr>
                <w:color w:val="000000"/>
                <w:sz w:val="28"/>
                <w:szCs w:val="28"/>
              </w:rPr>
            </w:pPr>
            <w:r w:rsidRPr="00805E32">
              <w:rPr>
                <w:color w:val="000000"/>
                <w:sz w:val="28"/>
                <w:szCs w:val="28"/>
              </w:rPr>
              <w:t xml:space="preserve">  15,4</w:t>
            </w:r>
          </w:p>
        </w:tc>
      </w:tr>
      <w:tr w:rsidR="00805E32" w:rsidRPr="00805E32" w:rsidTr="00211131">
        <w:trPr>
          <w:cantSplit/>
          <w:trHeight w:val="22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Оборот розничной торговли в расчете на душу населения</w:t>
            </w:r>
          </w:p>
        </w:tc>
        <w:tc>
          <w:tcPr>
            <w:tcW w:w="1985"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рублей</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1148</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2042</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2191</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2865</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3772</w:t>
            </w:r>
          </w:p>
        </w:tc>
      </w:tr>
      <w:tr w:rsidR="00805E32" w:rsidRPr="00805E32" w:rsidTr="00211131">
        <w:trPr>
          <w:cantSplit/>
          <w:trHeight w:val="22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Индекс физического объема оборота розничной торговли</w:t>
            </w:r>
          </w:p>
        </w:tc>
        <w:tc>
          <w:tcPr>
            <w:tcW w:w="1985" w:type="dxa"/>
          </w:tcPr>
          <w:p w:rsidR="00805E32" w:rsidRPr="00805E32" w:rsidRDefault="00805E32" w:rsidP="00805E32">
            <w:pPr>
              <w:jc w:val="center"/>
              <w:rPr>
                <w:color w:val="000000"/>
              </w:rPr>
            </w:pPr>
            <w:r w:rsidRPr="00805E32">
              <w:rPr>
                <w:color w:val="000000"/>
              </w:rPr>
              <w:t xml:space="preserve">в % к предыдущему году </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1,11</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13,5</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14,3</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14,6</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17,0</w:t>
            </w:r>
          </w:p>
        </w:tc>
      </w:tr>
      <w:tr w:rsidR="00805E32" w:rsidRPr="00805E32" w:rsidTr="00211131">
        <w:trPr>
          <w:cantSplit/>
          <w:trHeight w:val="22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Оборот общественного питания в расчете на душу  населения</w:t>
            </w:r>
          </w:p>
        </w:tc>
        <w:tc>
          <w:tcPr>
            <w:tcW w:w="1985"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рублей</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9,70</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10,5</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11,5</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12,4</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12,8</w:t>
            </w:r>
          </w:p>
        </w:tc>
      </w:tr>
      <w:tr w:rsidR="00805E32" w:rsidRPr="00805E32" w:rsidTr="00211131">
        <w:trPr>
          <w:cantSplit/>
          <w:trHeight w:val="22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Индекс физического объема оборота общественного питания</w:t>
            </w:r>
          </w:p>
        </w:tc>
        <w:tc>
          <w:tcPr>
            <w:tcW w:w="1985" w:type="dxa"/>
          </w:tcPr>
          <w:p w:rsidR="00805E32" w:rsidRPr="00805E32" w:rsidRDefault="00805E32" w:rsidP="00805E32">
            <w:pPr>
              <w:jc w:val="center"/>
              <w:rPr>
                <w:color w:val="000000"/>
              </w:rPr>
            </w:pPr>
            <w:r w:rsidRPr="00805E32">
              <w:rPr>
                <w:color w:val="000000"/>
              </w:rPr>
              <w:t xml:space="preserve">в % к предыдущему году </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7,0</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8,1</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10,0</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7,7</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3,0</w:t>
            </w:r>
          </w:p>
        </w:tc>
      </w:tr>
      <w:tr w:rsidR="00805E32" w:rsidRPr="00805E32" w:rsidTr="00211131">
        <w:trPr>
          <w:cantSplit/>
          <w:trHeight w:val="22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Темп роста платных услуг населению</w:t>
            </w:r>
          </w:p>
        </w:tc>
        <w:tc>
          <w:tcPr>
            <w:tcW w:w="1985" w:type="dxa"/>
          </w:tcPr>
          <w:p w:rsidR="00805E32" w:rsidRPr="00805E32" w:rsidRDefault="00805E32" w:rsidP="00805E32">
            <w:pPr>
              <w:jc w:val="center"/>
              <w:rPr>
                <w:color w:val="000000"/>
              </w:rPr>
            </w:pPr>
            <w:r w:rsidRPr="00805E32">
              <w:rPr>
                <w:color w:val="000000"/>
              </w:rPr>
              <w:t xml:space="preserve">в % к предыдущему году </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8,6</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9,5</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10,0</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11,0</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11,3</w:t>
            </w:r>
          </w:p>
        </w:tc>
      </w:tr>
      <w:tr w:rsidR="00805E32" w:rsidRPr="00805E32" w:rsidTr="00211131">
        <w:trPr>
          <w:cantSplit/>
          <w:trHeight w:val="22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Ввод жилья за счет всех источников финансирования</w:t>
            </w:r>
          </w:p>
        </w:tc>
        <w:tc>
          <w:tcPr>
            <w:tcW w:w="1985" w:type="dxa"/>
          </w:tcPr>
          <w:p w:rsidR="00805E32" w:rsidRPr="00805E32" w:rsidRDefault="00805E32" w:rsidP="00805E32">
            <w:pPr>
              <w:jc w:val="center"/>
              <w:rPr>
                <w:color w:val="000000"/>
              </w:rPr>
            </w:pPr>
            <w:r w:rsidRPr="00805E32">
              <w:rPr>
                <w:color w:val="000000"/>
              </w:rPr>
              <w:t>кв. м  на 1000</w:t>
            </w:r>
          </w:p>
          <w:p w:rsidR="00805E32" w:rsidRPr="00805E32" w:rsidRDefault="00805E32" w:rsidP="00805E32">
            <w:pPr>
              <w:jc w:val="center"/>
              <w:rPr>
                <w:color w:val="000000"/>
              </w:rPr>
            </w:pPr>
            <w:r w:rsidRPr="00805E32">
              <w:rPr>
                <w:color w:val="000000"/>
              </w:rPr>
              <w:t xml:space="preserve"> человек</w:t>
            </w:r>
          </w:p>
          <w:p w:rsidR="00805E32" w:rsidRPr="00805E32" w:rsidRDefault="00805E32" w:rsidP="00805E32">
            <w:pPr>
              <w:jc w:val="center"/>
              <w:rPr>
                <w:color w:val="000000"/>
              </w:rPr>
            </w:pPr>
            <w:r w:rsidRPr="00805E32">
              <w:rPr>
                <w:color w:val="000000"/>
              </w:rPr>
              <w:t>населения</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2,85</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2,88</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2,93</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3,01</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3,03</w:t>
            </w:r>
          </w:p>
        </w:tc>
      </w:tr>
      <w:tr w:rsidR="00805E32" w:rsidRPr="00805E32" w:rsidTr="00211131">
        <w:trPr>
          <w:cantSplit/>
          <w:trHeight w:val="22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Обеспеченность жильем</w:t>
            </w:r>
          </w:p>
        </w:tc>
        <w:tc>
          <w:tcPr>
            <w:tcW w:w="1985" w:type="dxa"/>
          </w:tcPr>
          <w:p w:rsidR="00805E32" w:rsidRPr="00805E32" w:rsidRDefault="00805E32" w:rsidP="00805E32">
            <w:pPr>
              <w:jc w:val="center"/>
              <w:rPr>
                <w:color w:val="000000"/>
              </w:rPr>
            </w:pPr>
            <w:r w:rsidRPr="00805E32">
              <w:rPr>
                <w:color w:val="000000"/>
              </w:rPr>
              <w:t>кв. м на  душу населения</w:t>
            </w:r>
          </w:p>
        </w:tc>
        <w:tc>
          <w:tcPr>
            <w:tcW w:w="1134" w:type="dxa"/>
          </w:tcPr>
          <w:p w:rsidR="00805E32" w:rsidRPr="00805E32" w:rsidRDefault="00805E32" w:rsidP="00805E32">
            <w:pPr>
              <w:jc w:val="center"/>
              <w:rPr>
                <w:color w:val="000000"/>
                <w:sz w:val="28"/>
                <w:szCs w:val="28"/>
              </w:rPr>
            </w:pPr>
            <w:r w:rsidRPr="00805E32">
              <w:rPr>
                <w:color w:val="000000"/>
                <w:sz w:val="28"/>
                <w:szCs w:val="28"/>
              </w:rPr>
              <w:t>19,5</w:t>
            </w:r>
          </w:p>
        </w:tc>
        <w:tc>
          <w:tcPr>
            <w:tcW w:w="1134" w:type="dxa"/>
          </w:tcPr>
          <w:p w:rsidR="00805E32" w:rsidRPr="00805E32" w:rsidRDefault="00805E32" w:rsidP="00805E32">
            <w:pPr>
              <w:jc w:val="center"/>
              <w:rPr>
                <w:color w:val="000000"/>
                <w:sz w:val="28"/>
                <w:szCs w:val="28"/>
              </w:rPr>
            </w:pPr>
            <w:r w:rsidRPr="00805E32">
              <w:rPr>
                <w:color w:val="000000"/>
                <w:sz w:val="28"/>
                <w:szCs w:val="28"/>
              </w:rPr>
              <w:t>19,7</w:t>
            </w:r>
          </w:p>
        </w:tc>
        <w:tc>
          <w:tcPr>
            <w:tcW w:w="1134" w:type="dxa"/>
          </w:tcPr>
          <w:p w:rsidR="00805E32" w:rsidRPr="00805E32" w:rsidRDefault="00805E32" w:rsidP="00805E32">
            <w:pPr>
              <w:jc w:val="center"/>
              <w:rPr>
                <w:color w:val="000000"/>
                <w:sz w:val="28"/>
                <w:szCs w:val="28"/>
              </w:rPr>
            </w:pPr>
            <w:r w:rsidRPr="00805E32">
              <w:rPr>
                <w:color w:val="000000"/>
                <w:sz w:val="28"/>
                <w:szCs w:val="28"/>
              </w:rPr>
              <w:t>20,0</w:t>
            </w:r>
          </w:p>
        </w:tc>
        <w:tc>
          <w:tcPr>
            <w:tcW w:w="1134" w:type="dxa"/>
          </w:tcPr>
          <w:p w:rsidR="00805E32" w:rsidRPr="00805E32" w:rsidRDefault="00805E32" w:rsidP="00805E32">
            <w:pPr>
              <w:jc w:val="center"/>
              <w:rPr>
                <w:color w:val="000000"/>
                <w:sz w:val="28"/>
                <w:szCs w:val="28"/>
              </w:rPr>
            </w:pPr>
            <w:r w:rsidRPr="00805E32">
              <w:rPr>
                <w:color w:val="000000"/>
                <w:sz w:val="28"/>
                <w:szCs w:val="28"/>
              </w:rPr>
              <w:t>20,5</w:t>
            </w:r>
          </w:p>
        </w:tc>
        <w:tc>
          <w:tcPr>
            <w:tcW w:w="1134" w:type="dxa"/>
          </w:tcPr>
          <w:p w:rsidR="00805E32" w:rsidRPr="00805E32" w:rsidRDefault="00805E32" w:rsidP="00805E32">
            <w:pPr>
              <w:jc w:val="center"/>
              <w:rPr>
                <w:color w:val="000000"/>
                <w:sz w:val="28"/>
                <w:szCs w:val="28"/>
              </w:rPr>
            </w:pPr>
            <w:r w:rsidRPr="00805E32">
              <w:rPr>
                <w:color w:val="000000"/>
                <w:sz w:val="28"/>
                <w:szCs w:val="28"/>
              </w:rPr>
              <w:t>20,6</w:t>
            </w:r>
          </w:p>
        </w:tc>
      </w:tr>
      <w:tr w:rsidR="00805E32" w:rsidRPr="00805E32" w:rsidTr="00211131">
        <w:trPr>
          <w:cantSplit/>
          <w:trHeight w:val="22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16"/>
                <w:szCs w:val="16"/>
              </w:rPr>
            </w:pPr>
            <w:r w:rsidRPr="00805E32">
              <w:rPr>
                <w:color w:val="000000"/>
                <w:sz w:val="28"/>
                <w:szCs w:val="28"/>
              </w:rPr>
              <w:t>Динамика налоговых и неналоговых доходов консолидированного бюджета муниципального образования</w:t>
            </w:r>
          </w:p>
        </w:tc>
        <w:tc>
          <w:tcPr>
            <w:tcW w:w="1985" w:type="dxa"/>
          </w:tcPr>
          <w:p w:rsidR="00805E32" w:rsidRPr="00805E32" w:rsidRDefault="00805E32" w:rsidP="00805E32">
            <w:pPr>
              <w:jc w:val="center"/>
              <w:rPr>
                <w:color w:val="000000"/>
              </w:rPr>
            </w:pPr>
            <w:r w:rsidRPr="00805E32">
              <w:rPr>
                <w:color w:val="000000"/>
              </w:rPr>
              <w:t>в % к предыдущему году</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5,1</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1,0</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1,2</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1,0</w:t>
            </w:r>
          </w:p>
        </w:tc>
        <w:tc>
          <w:tcPr>
            <w:tcW w:w="1134" w:type="dxa"/>
          </w:tcPr>
          <w:p w:rsidR="00805E32" w:rsidRPr="00805E32" w:rsidRDefault="00805E32" w:rsidP="00805E32">
            <w:pPr>
              <w:jc w:val="center"/>
              <w:rPr>
                <w:color w:val="000000"/>
                <w:sz w:val="28"/>
                <w:szCs w:val="28"/>
              </w:rPr>
            </w:pPr>
          </w:p>
          <w:p w:rsidR="00805E32" w:rsidRPr="00805E32" w:rsidRDefault="00805E32" w:rsidP="00805E32">
            <w:pPr>
              <w:jc w:val="center"/>
              <w:rPr>
                <w:color w:val="000000"/>
                <w:sz w:val="28"/>
                <w:szCs w:val="28"/>
              </w:rPr>
            </w:pPr>
            <w:r w:rsidRPr="00805E32">
              <w:rPr>
                <w:color w:val="000000"/>
                <w:sz w:val="28"/>
                <w:szCs w:val="28"/>
              </w:rPr>
              <w:t>1,0</w:t>
            </w:r>
          </w:p>
        </w:tc>
      </w:tr>
      <w:tr w:rsidR="00805E32" w:rsidRPr="00805E32" w:rsidTr="00211131">
        <w:trPr>
          <w:cantSplit/>
          <w:trHeight w:val="140"/>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Коэффициент естественного прироста (убыли) населения</w:t>
            </w:r>
          </w:p>
        </w:tc>
        <w:tc>
          <w:tcPr>
            <w:tcW w:w="1985" w:type="dxa"/>
          </w:tcPr>
          <w:p w:rsidR="00805E32" w:rsidRPr="00805E32" w:rsidRDefault="00805E32" w:rsidP="00805E32">
            <w:pPr>
              <w:jc w:val="center"/>
              <w:rPr>
                <w:color w:val="000000"/>
              </w:rPr>
            </w:pPr>
            <w:r w:rsidRPr="00805E32">
              <w:rPr>
                <w:color w:val="000000"/>
              </w:rPr>
              <w:t>на 1000 человек</w:t>
            </w:r>
          </w:p>
          <w:p w:rsidR="00805E32" w:rsidRPr="00805E32" w:rsidRDefault="00805E32" w:rsidP="00805E32">
            <w:pPr>
              <w:jc w:val="center"/>
              <w:rPr>
                <w:color w:val="000000"/>
              </w:rPr>
            </w:pPr>
            <w:r w:rsidRPr="00805E32">
              <w:rPr>
                <w:color w:val="000000"/>
              </w:rPr>
              <w:t>населения</w:t>
            </w:r>
          </w:p>
        </w:tc>
        <w:tc>
          <w:tcPr>
            <w:tcW w:w="1134" w:type="dxa"/>
          </w:tcPr>
          <w:p w:rsidR="00805E32" w:rsidRPr="00805E32" w:rsidRDefault="00805E32" w:rsidP="00805E32">
            <w:pPr>
              <w:jc w:val="center"/>
              <w:rPr>
                <w:color w:val="000000"/>
                <w:sz w:val="28"/>
                <w:szCs w:val="28"/>
              </w:rPr>
            </w:pPr>
          </w:p>
        </w:tc>
        <w:tc>
          <w:tcPr>
            <w:tcW w:w="1134" w:type="dxa"/>
          </w:tcPr>
          <w:p w:rsidR="00805E32" w:rsidRPr="00805E32" w:rsidRDefault="00805E32" w:rsidP="00805E32">
            <w:pPr>
              <w:jc w:val="center"/>
              <w:rPr>
                <w:color w:val="000000"/>
                <w:sz w:val="28"/>
                <w:szCs w:val="28"/>
              </w:rPr>
            </w:pPr>
          </w:p>
        </w:tc>
        <w:tc>
          <w:tcPr>
            <w:tcW w:w="1134" w:type="dxa"/>
          </w:tcPr>
          <w:p w:rsidR="00805E32" w:rsidRPr="00805E32" w:rsidRDefault="00805E32" w:rsidP="00805E32">
            <w:pPr>
              <w:jc w:val="center"/>
              <w:rPr>
                <w:color w:val="000000"/>
                <w:sz w:val="28"/>
                <w:szCs w:val="28"/>
              </w:rPr>
            </w:pPr>
          </w:p>
        </w:tc>
        <w:tc>
          <w:tcPr>
            <w:tcW w:w="1134" w:type="dxa"/>
          </w:tcPr>
          <w:p w:rsidR="00805E32" w:rsidRPr="00805E32" w:rsidRDefault="00805E32" w:rsidP="00805E32">
            <w:pPr>
              <w:jc w:val="center"/>
              <w:rPr>
                <w:color w:val="000000"/>
                <w:sz w:val="28"/>
                <w:szCs w:val="28"/>
              </w:rPr>
            </w:pPr>
          </w:p>
        </w:tc>
        <w:tc>
          <w:tcPr>
            <w:tcW w:w="1134" w:type="dxa"/>
          </w:tcPr>
          <w:p w:rsidR="00805E32" w:rsidRPr="00805E32" w:rsidRDefault="00805E32" w:rsidP="00805E32">
            <w:pPr>
              <w:jc w:val="center"/>
              <w:rPr>
                <w:color w:val="000000"/>
                <w:sz w:val="28"/>
                <w:szCs w:val="28"/>
              </w:rPr>
            </w:pPr>
          </w:p>
        </w:tc>
      </w:tr>
      <w:tr w:rsidR="00805E32" w:rsidRPr="00805E32" w:rsidTr="00211131">
        <w:trPr>
          <w:cantSplit/>
          <w:trHeight w:val="140"/>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 xml:space="preserve">Общий коэффициент рождаемости </w:t>
            </w:r>
          </w:p>
        </w:tc>
        <w:tc>
          <w:tcPr>
            <w:tcW w:w="1985" w:type="dxa"/>
          </w:tcPr>
          <w:p w:rsidR="00805E32" w:rsidRPr="00805E32" w:rsidRDefault="00805E32" w:rsidP="00805E32">
            <w:pPr>
              <w:jc w:val="center"/>
              <w:rPr>
                <w:color w:val="000000"/>
              </w:rPr>
            </w:pPr>
            <w:r w:rsidRPr="00805E32">
              <w:rPr>
                <w:color w:val="000000"/>
              </w:rPr>
              <w:t>на 1000 человек</w:t>
            </w:r>
          </w:p>
          <w:p w:rsidR="00805E32" w:rsidRPr="00805E32" w:rsidRDefault="00805E32" w:rsidP="00805E32">
            <w:pPr>
              <w:jc w:val="center"/>
              <w:rPr>
                <w:color w:val="000000"/>
              </w:rPr>
            </w:pPr>
            <w:r w:rsidRPr="00805E32">
              <w:rPr>
                <w:color w:val="000000"/>
              </w:rPr>
              <w:t>населения</w:t>
            </w:r>
          </w:p>
        </w:tc>
        <w:tc>
          <w:tcPr>
            <w:tcW w:w="1134" w:type="dxa"/>
          </w:tcPr>
          <w:p w:rsidR="00805E32" w:rsidRPr="00805E32" w:rsidRDefault="00805E32" w:rsidP="00805E32">
            <w:pPr>
              <w:jc w:val="center"/>
              <w:rPr>
                <w:color w:val="000000"/>
                <w:sz w:val="28"/>
                <w:szCs w:val="28"/>
              </w:rPr>
            </w:pPr>
            <w:r w:rsidRPr="00805E32">
              <w:rPr>
                <w:color w:val="000000"/>
                <w:sz w:val="28"/>
                <w:szCs w:val="28"/>
              </w:rPr>
              <w:t>17,3</w:t>
            </w:r>
          </w:p>
        </w:tc>
        <w:tc>
          <w:tcPr>
            <w:tcW w:w="1134" w:type="dxa"/>
          </w:tcPr>
          <w:p w:rsidR="00805E32" w:rsidRPr="00805E32" w:rsidRDefault="00805E32" w:rsidP="00805E32">
            <w:pPr>
              <w:jc w:val="center"/>
              <w:rPr>
                <w:color w:val="000000"/>
                <w:sz w:val="28"/>
                <w:szCs w:val="28"/>
              </w:rPr>
            </w:pPr>
            <w:r w:rsidRPr="00805E32">
              <w:rPr>
                <w:color w:val="000000"/>
                <w:sz w:val="28"/>
                <w:szCs w:val="28"/>
              </w:rPr>
              <w:t>17,7</w:t>
            </w:r>
          </w:p>
        </w:tc>
        <w:tc>
          <w:tcPr>
            <w:tcW w:w="1134" w:type="dxa"/>
          </w:tcPr>
          <w:p w:rsidR="00805E32" w:rsidRPr="00805E32" w:rsidRDefault="00805E32" w:rsidP="00805E32">
            <w:pPr>
              <w:jc w:val="center"/>
              <w:rPr>
                <w:color w:val="000000"/>
                <w:sz w:val="28"/>
                <w:szCs w:val="28"/>
              </w:rPr>
            </w:pPr>
            <w:r w:rsidRPr="00805E32">
              <w:rPr>
                <w:color w:val="000000"/>
                <w:sz w:val="28"/>
                <w:szCs w:val="28"/>
              </w:rPr>
              <w:t>17,8</w:t>
            </w:r>
          </w:p>
        </w:tc>
        <w:tc>
          <w:tcPr>
            <w:tcW w:w="1134" w:type="dxa"/>
          </w:tcPr>
          <w:p w:rsidR="00805E32" w:rsidRPr="00805E32" w:rsidRDefault="00805E32" w:rsidP="00805E32">
            <w:pPr>
              <w:jc w:val="center"/>
              <w:rPr>
                <w:color w:val="000000"/>
                <w:sz w:val="28"/>
                <w:szCs w:val="28"/>
              </w:rPr>
            </w:pPr>
            <w:r w:rsidRPr="00805E32">
              <w:rPr>
                <w:color w:val="000000"/>
                <w:sz w:val="28"/>
                <w:szCs w:val="28"/>
              </w:rPr>
              <w:t>18,1</w:t>
            </w:r>
          </w:p>
        </w:tc>
        <w:tc>
          <w:tcPr>
            <w:tcW w:w="1134" w:type="dxa"/>
          </w:tcPr>
          <w:p w:rsidR="00805E32" w:rsidRPr="00805E32" w:rsidRDefault="00805E32" w:rsidP="00805E32">
            <w:pPr>
              <w:jc w:val="center"/>
              <w:rPr>
                <w:color w:val="000000"/>
                <w:sz w:val="28"/>
                <w:szCs w:val="28"/>
              </w:rPr>
            </w:pPr>
            <w:r w:rsidRPr="00805E32">
              <w:rPr>
                <w:color w:val="000000"/>
                <w:sz w:val="28"/>
                <w:szCs w:val="28"/>
              </w:rPr>
              <w:t>18,2</w:t>
            </w:r>
          </w:p>
        </w:tc>
      </w:tr>
      <w:tr w:rsidR="00805E32" w:rsidRPr="00805E32" w:rsidTr="00211131">
        <w:trPr>
          <w:cantSplit/>
          <w:trHeight w:val="140"/>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Коэффициент миграционного прироста (убыли)</w:t>
            </w:r>
          </w:p>
        </w:tc>
        <w:tc>
          <w:tcPr>
            <w:tcW w:w="1985" w:type="dxa"/>
          </w:tcPr>
          <w:p w:rsidR="00805E32" w:rsidRPr="00805E32" w:rsidRDefault="00805E32" w:rsidP="00805E32">
            <w:pPr>
              <w:jc w:val="center"/>
              <w:rPr>
                <w:color w:val="000000"/>
              </w:rPr>
            </w:pPr>
            <w:r w:rsidRPr="00805E32">
              <w:rPr>
                <w:color w:val="000000"/>
              </w:rPr>
              <w:t>на 1000 человек</w:t>
            </w:r>
          </w:p>
          <w:p w:rsidR="00805E32" w:rsidRPr="00805E32" w:rsidRDefault="00805E32" w:rsidP="00805E32">
            <w:pPr>
              <w:jc w:val="center"/>
              <w:rPr>
                <w:color w:val="000000"/>
              </w:rPr>
            </w:pPr>
            <w:r w:rsidRPr="00805E32">
              <w:rPr>
                <w:color w:val="000000"/>
              </w:rPr>
              <w:t>населения</w:t>
            </w:r>
          </w:p>
        </w:tc>
        <w:tc>
          <w:tcPr>
            <w:tcW w:w="1134" w:type="dxa"/>
          </w:tcPr>
          <w:p w:rsidR="00805E32" w:rsidRPr="00805E32" w:rsidRDefault="00805E32" w:rsidP="00805E32">
            <w:pPr>
              <w:jc w:val="center"/>
              <w:rPr>
                <w:color w:val="000000"/>
                <w:sz w:val="28"/>
                <w:szCs w:val="28"/>
              </w:rPr>
            </w:pPr>
          </w:p>
        </w:tc>
        <w:tc>
          <w:tcPr>
            <w:tcW w:w="1134" w:type="dxa"/>
          </w:tcPr>
          <w:p w:rsidR="00805E32" w:rsidRPr="00805E32" w:rsidRDefault="00805E32" w:rsidP="00805E32">
            <w:pPr>
              <w:jc w:val="center"/>
              <w:rPr>
                <w:color w:val="000000"/>
                <w:sz w:val="28"/>
                <w:szCs w:val="28"/>
              </w:rPr>
            </w:pPr>
          </w:p>
        </w:tc>
        <w:tc>
          <w:tcPr>
            <w:tcW w:w="1134" w:type="dxa"/>
          </w:tcPr>
          <w:p w:rsidR="00805E32" w:rsidRPr="00805E32" w:rsidRDefault="00805E32" w:rsidP="00805E32">
            <w:pPr>
              <w:jc w:val="center"/>
              <w:rPr>
                <w:color w:val="000000"/>
                <w:sz w:val="28"/>
                <w:szCs w:val="28"/>
              </w:rPr>
            </w:pPr>
          </w:p>
        </w:tc>
        <w:tc>
          <w:tcPr>
            <w:tcW w:w="1134" w:type="dxa"/>
          </w:tcPr>
          <w:p w:rsidR="00805E32" w:rsidRPr="00805E32" w:rsidRDefault="00805E32" w:rsidP="00805E32">
            <w:pPr>
              <w:jc w:val="center"/>
              <w:rPr>
                <w:color w:val="000000"/>
                <w:sz w:val="28"/>
                <w:szCs w:val="28"/>
              </w:rPr>
            </w:pPr>
          </w:p>
        </w:tc>
        <w:tc>
          <w:tcPr>
            <w:tcW w:w="1134" w:type="dxa"/>
          </w:tcPr>
          <w:p w:rsidR="00805E32" w:rsidRPr="00805E32" w:rsidRDefault="00805E32" w:rsidP="00805E32">
            <w:pPr>
              <w:jc w:val="center"/>
              <w:rPr>
                <w:color w:val="000000"/>
                <w:sz w:val="28"/>
                <w:szCs w:val="28"/>
              </w:rPr>
            </w:pPr>
          </w:p>
        </w:tc>
      </w:tr>
      <w:tr w:rsidR="00805E32" w:rsidRPr="00805E32" w:rsidTr="00211131">
        <w:trPr>
          <w:cantSplit/>
          <w:trHeight w:val="562"/>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Среднемесячная начисленная заработная плата одного работника</w:t>
            </w:r>
          </w:p>
        </w:tc>
        <w:tc>
          <w:tcPr>
            <w:tcW w:w="1985" w:type="dxa"/>
          </w:tcPr>
          <w:p w:rsidR="00805E32" w:rsidRPr="00805E32" w:rsidRDefault="00805E32" w:rsidP="00805E32">
            <w:pPr>
              <w:jc w:val="center"/>
              <w:rPr>
                <w:color w:val="000000"/>
              </w:rPr>
            </w:pPr>
            <w:r w:rsidRPr="00805E32">
              <w:rPr>
                <w:color w:val="000000"/>
              </w:rPr>
              <w:t>рублей</w:t>
            </w:r>
          </w:p>
        </w:tc>
        <w:tc>
          <w:tcPr>
            <w:tcW w:w="1134" w:type="dxa"/>
          </w:tcPr>
          <w:p w:rsidR="00805E32" w:rsidRPr="00805E32" w:rsidRDefault="00805E32" w:rsidP="00805E32">
            <w:pPr>
              <w:jc w:val="center"/>
              <w:rPr>
                <w:sz w:val="28"/>
                <w:szCs w:val="28"/>
              </w:rPr>
            </w:pPr>
            <w:r w:rsidRPr="00805E32">
              <w:rPr>
                <w:sz w:val="28"/>
                <w:szCs w:val="28"/>
              </w:rPr>
              <w:t>12605</w:t>
            </w:r>
          </w:p>
        </w:tc>
        <w:tc>
          <w:tcPr>
            <w:tcW w:w="1134" w:type="dxa"/>
          </w:tcPr>
          <w:p w:rsidR="00805E32" w:rsidRPr="00805E32" w:rsidRDefault="00805E32" w:rsidP="00805E32">
            <w:pPr>
              <w:jc w:val="center"/>
              <w:rPr>
                <w:sz w:val="28"/>
                <w:szCs w:val="28"/>
              </w:rPr>
            </w:pPr>
            <w:r w:rsidRPr="00805E32">
              <w:rPr>
                <w:sz w:val="28"/>
                <w:szCs w:val="28"/>
              </w:rPr>
              <w:t>13593</w:t>
            </w:r>
          </w:p>
        </w:tc>
        <w:tc>
          <w:tcPr>
            <w:tcW w:w="1134" w:type="dxa"/>
          </w:tcPr>
          <w:p w:rsidR="00805E32" w:rsidRPr="00805E32" w:rsidRDefault="00805E32" w:rsidP="00805E32">
            <w:pPr>
              <w:jc w:val="center"/>
              <w:rPr>
                <w:sz w:val="28"/>
                <w:szCs w:val="28"/>
              </w:rPr>
            </w:pPr>
            <w:r w:rsidRPr="00805E32">
              <w:rPr>
                <w:sz w:val="28"/>
                <w:szCs w:val="28"/>
              </w:rPr>
              <w:t>14193</w:t>
            </w:r>
          </w:p>
        </w:tc>
        <w:tc>
          <w:tcPr>
            <w:tcW w:w="1134" w:type="dxa"/>
          </w:tcPr>
          <w:p w:rsidR="00805E32" w:rsidRPr="00805E32" w:rsidRDefault="00805E32" w:rsidP="00805E32">
            <w:pPr>
              <w:jc w:val="center"/>
              <w:rPr>
                <w:sz w:val="28"/>
                <w:szCs w:val="28"/>
              </w:rPr>
            </w:pPr>
            <w:r w:rsidRPr="00805E32">
              <w:rPr>
                <w:sz w:val="28"/>
                <w:szCs w:val="28"/>
              </w:rPr>
              <w:t>14993</w:t>
            </w:r>
          </w:p>
        </w:tc>
        <w:tc>
          <w:tcPr>
            <w:tcW w:w="1134" w:type="dxa"/>
          </w:tcPr>
          <w:p w:rsidR="00805E32" w:rsidRPr="00805E32" w:rsidRDefault="00805E32" w:rsidP="00805E32">
            <w:pPr>
              <w:jc w:val="center"/>
              <w:rPr>
                <w:sz w:val="28"/>
                <w:szCs w:val="28"/>
              </w:rPr>
            </w:pPr>
            <w:r w:rsidRPr="00805E32">
              <w:rPr>
                <w:sz w:val="28"/>
                <w:szCs w:val="28"/>
              </w:rPr>
              <w:t>15525</w:t>
            </w:r>
          </w:p>
        </w:tc>
      </w:tr>
      <w:tr w:rsidR="00805E32" w:rsidRPr="00805E32" w:rsidTr="00211131">
        <w:trPr>
          <w:cantSplit/>
          <w:trHeight w:val="633"/>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Темп роста среднемесячной начисленной заработной платы одного работника</w:t>
            </w:r>
          </w:p>
        </w:tc>
        <w:tc>
          <w:tcPr>
            <w:tcW w:w="1985" w:type="dxa"/>
          </w:tcPr>
          <w:p w:rsidR="00805E32" w:rsidRPr="00805E32" w:rsidRDefault="00805E32" w:rsidP="00805E32">
            <w:pPr>
              <w:jc w:val="center"/>
              <w:rPr>
                <w:color w:val="000000"/>
              </w:rPr>
            </w:pPr>
            <w:r w:rsidRPr="00805E32">
              <w:rPr>
                <w:color w:val="000000"/>
              </w:rPr>
              <w:t>в % к</w:t>
            </w:r>
          </w:p>
          <w:p w:rsidR="00805E32" w:rsidRPr="00805E32" w:rsidRDefault="00805E32" w:rsidP="00805E32">
            <w:pPr>
              <w:jc w:val="center"/>
              <w:rPr>
                <w:color w:val="000000"/>
              </w:rPr>
            </w:pPr>
            <w:r w:rsidRPr="00805E32">
              <w:rPr>
                <w:color w:val="000000"/>
              </w:rPr>
              <w:t>предыдущему</w:t>
            </w:r>
          </w:p>
          <w:p w:rsidR="00805E32" w:rsidRPr="00805E32" w:rsidRDefault="00805E32" w:rsidP="00805E32">
            <w:pPr>
              <w:jc w:val="center"/>
              <w:rPr>
                <w:color w:val="000000"/>
              </w:rPr>
            </w:pPr>
            <w:r w:rsidRPr="00805E32">
              <w:rPr>
                <w:color w:val="000000"/>
              </w:rPr>
              <w:t>году</w:t>
            </w:r>
          </w:p>
        </w:tc>
        <w:tc>
          <w:tcPr>
            <w:tcW w:w="1134" w:type="dxa"/>
          </w:tcPr>
          <w:p w:rsidR="00805E32" w:rsidRPr="00805E32" w:rsidRDefault="00805E32" w:rsidP="00805E32">
            <w:pPr>
              <w:spacing w:line="245" w:lineRule="auto"/>
              <w:jc w:val="center"/>
              <w:rPr>
                <w:color w:val="000000"/>
                <w:sz w:val="28"/>
                <w:szCs w:val="28"/>
              </w:rPr>
            </w:pPr>
          </w:p>
          <w:p w:rsidR="00805E32" w:rsidRPr="00805E32" w:rsidRDefault="00805E32" w:rsidP="00805E32">
            <w:pPr>
              <w:spacing w:line="245" w:lineRule="auto"/>
              <w:jc w:val="center"/>
              <w:rPr>
                <w:color w:val="000000"/>
                <w:sz w:val="28"/>
                <w:szCs w:val="28"/>
              </w:rPr>
            </w:pPr>
            <w:r w:rsidRPr="00805E32">
              <w:rPr>
                <w:color w:val="000000"/>
                <w:sz w:val="28"/>
                <w:szCs w:val="28"/>
              </w:rPr>
              <w:t>4,2</w:t>
            </w:r>
          </w:p>
        </w:tc>
        <w:tc>
          <w:tcPr>
            <w:tcW w:w="1134" w:type="dxa"/>
          </w:tcPr>
          <w:p w:rsidR="00805E32" w:rsidRPr="00805E32" w:rsidRDefault="00805E32" w:rsidP="00805E32">
            <w:pPr>
              <w:spacing w:line="245" w:lineRule="auto"/>
              <w:jc w:val="center"/>
              <w:rPr>
                <w:color w:val="000000"/>
                <w:sz w:val="28"/>
                <w:szCs w:val="28"/>
              </w:rPr>
            </w:pPr>
          </w:p>
          <w:p w:rsidR="00805E32" w:rsidRPr="00805E32" w:rsidRDefault="00805E32" w:rsidP="00805E32">
            <w:pPr>
              <w:spacing w:line="245" w:lineRule="auto"/>
              <w:jc w:val="center"/>
              <w:rPr>
                <w:color w:val="000000"/>
                <w:sz w:val="28"/>
                <w:szCs w:val="28"/>
              </w:rPr>
            </w:pPr>
            <w:r w:rsidRPr="00805E32">
              <w:rPr>
                <w:color w:val="000000"/>
                <w:sz w:val="28"/>
                <w:szCs w:val="28"/>
              </w:rPr>
              <w:t>7,8</w:t>
            </w:r>
          </w:p>
        </w:tc>
        <w:tc>
          <w:tcPr>
            <w:tcW w:w="1134" w:type="dxa"/>
          </w:tcPr>
          <w:p w:rsidR="00805E32" w:rsidRPr="00805E32" w:rsidRDefault="00805E32" w:rsidP="00805E32">
            <w:pPr>
              <w:spacing w:line="245" w:lineRule="auto"/>
              <w:jc w:val="center"/>
              <w:rPr>
                <w:color w:val="000000"/>
                <w:sz w:val="28"/>
                <w:szCs w:val="28"/>
              </w:rPr>
            </w:pPr>
          </w:p>
          <w:p w:rsidR="00805E32" w:rsidRPr="00805E32" w:rsidRDefault="00805E32" w:rsidP="00805E32">
            <w:pPr>
              <w:spacing w:line="245" w:lineRule="auto"/>
              <w:jc w:val="center"/>
              <w:rPr>
                <w:color w:val="000000"/>
                <w:sz w:val="28"/>
                <w:szCs w:val="28"/>
              </w:rPr>
            </w:pPr>
            <w:r w:rsidRPr="00805E32">
              <w:rPr>
                <w:color w:val="000000"/>
                <w:sz w:val="28"/>
                <w:szCs w:val="28"/>
              </w:rPr>
              <w:t>4,4</w:t>
            </w:r>
          </w:p>
        </w:tc>
        <w:tc>
          <w:tcPr>
            <w:tcW w:w="1134" w:type="dxa"/>
          </w:tcPr>
          <w:p w:rsidR="00805E32" w:rsidRPr="00805E32" w:rsidRDefault="00805E32" w:rsidP="00805E32">
            <w:pPr>
              <w:spacing w:line="245" w:lineRule="auto"/>
              <w:jc w:val="center"/>
              <w:rPr>
                <w:color w:val="000000"/>
                <w:sz w:val="28"/>
                <w:szCs w:val="28"/>
              </w:rPr>
            </w:pPr>
          </w:p>
          <w:p w:rsidR="00805E32" w:rsidRPr="00805E32" w:rsidRDefault="00805E32" w:rsidP="00805E32">
            <w:pPr>
              <w:spacing w:line="245" w:lineRule="auto"/>
              <w:jc w:val="center"/>
              <w:rPr>
                <w:color w:val="000000"/>
                <w:sz w:val="28"/>
                <w:szCs w:val="28"/>
              </w:rPr>
            </w:pPr>
            <w:r w:rsidRPr="00805E32">
              <w:rPr>
                <w:color w:val="000000"/>
                <w:sz w:val="28"/>
                <w:szCs w:val="28"/>
              </w:rPr>
              <w:t>5,6</w:t>
            </w:r>
          </w:p>
        </w:tc>
        <w:tc>
          <w:tcPr>
            <w:tcW w:w="1134" w:type="dxa"/>
          </w:tcPr>
          <w:p w:rsidR="00805E32" w:rsidRPr="00805E32" w:rsidRDefault="00805E32" w:rsidP="00805E32">
            <w:pPr>
              <w:spacing w:line="245" w:lineRule="auto"/>
              <w:jc w:val="center"/>
              <w:rPr>
                <w:color w:val="000000"/>
                <w:sz w:val="28"/>
                <w:szCs w:val="28"/>
              </w:rPr>
            </w:pPr>
          </w:p>
          <w:p w:rsidR="00805E32" w:rsidRPr="00805E32" w:rsidRDefault="00805E32" w:rsidP="00805E32">
            <w:pPr>
              <w:spacing w:line="245" w:lineRule="auto"/>
              <w:jc w:val="center"/>
              <w:rPr>
                <w:color w:val="000000"/>
                <w:sz w:val="28"/>
                <w:szCs w:val="28"/>
              </w:rPr>
            </w:pPr>
            <w:r w:rsidRPr="00805E32">
              <w:rPr>
                <w:color w:val="000000"/>
                <w:sz w:val="28"/>
                <w:szCs w:val="28"/>
              </w:rPr>
              <w:t>3,5</w:t>
            </w:r>
          </w:p>
        </w:tc>
      </w:tr>
      <w:tr w:rsidR="00805E32" w:rsidRPr="00805E32" w:rsidTr="00211131">
        <w:trPr>
          <w:cantSplit/>
          <w:trHeight w:val="1010"/>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Уровень официально зарегистрированной безработицы (на конец периода)</w:t>
            </w:r>
          </w:p>
        </w:tc>
        <w:tc>
          <w:tcPr>
            <w:tcW w:w="1985" w:type="dxa"/>
          </w:tcPr>
          <w:p w:rsidR="00805E32" w:rsidRPr="00805E32" w:rsidRDefault="00805E32" w:rsidP="00805E32">
            <w:pPr>
              <w:jc w:val="center"/>
              <w:rPr>
                <w:color w:val="000000"/>
              </w:rPr>
            </w:pPr>
            <w:r w:rsidRPr="00805E32">
              <w:rPr>
                <w:color w:val="000000"/>
              </w:rPr>
              <w:t>в % к трудоспособному населению</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0,7</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0,67</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0,59</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0,56</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0,52</w:t>
            </w:r>
          </w:p>
        </w:tc>
      </w:tr>
      <w:tr w:rsidR="00805E32" w:rsidRPr="00805E32" w:rsidTr="00211131">
        <w:trPr>
          <w:cantSplit/>
          <w:trHeight w:val="679"/>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rPr>
                <w:color w:val="000000"/>
                <w:sz w:val="18"/>
                <w:szCs w:val="18"/>
              </w:rPr>
            </w:pPr>
            <w:r w:rsidRPr="00805E32">
              <w:rPr>
                <w:color w:val="000000"/>
                <w:sz w:val="28"/>
                <w:szCs w:val="28"/>
              </w:rPr>
              <w:t>Среднемесячные денежные доходы на душу населения</w:t>
            </w:r>
          </w:p>
        </w:tc>
        <w:tc>
          <w:tcPr>
            <w:tcW w:w="1985"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рублей</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1393</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1407</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1424</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1439</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1450</w:t>
            </w:r>
          </w:p>
        </w:tc>
      </w:tr>
      <w:tr w:rsidR="00805E32" w:rsidRPr="00805E32" w:rsidTr="00211131">
        <w:trPr>
          <w:cantSplit/>
          <w:trHeight w:val="50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Уровень преступности (количество зарегистрированных преступлений)</w:t>
            </w:r>
          </w:p>
        </w:tc>
        <w:tc>
          <w:tcPr>
            <w:tcW w:w="1985" w:type="dxa"/>
            <w:vAlign w:val="center"/>
          </w:tcPr>
          <w:p w:rsidR="00805E32" w:rsidRPr="00805E32" w:rsidRDefault="00805E32" w:rsidP="00805E32">
            <w:pPr>
              <w:jc w:val="center"/>
              <w:rPr>
                <w:color w:val="000000"/>
              </w:rPr>
            </w:pPr>
            <w:r w:rsidRPr="00805E32">
              <w:rPr>
                <w:color w:val="000000"/>
              </w:rPr>
              <w:t>единиц</w:t>
            </w:r>
          </w:p>
          <w:p w:rsidR="00805E32" w:rsidRPr="00805E32" w:rsidRDefault="00805E32" w:rsidP="00805E32">
            <w:pPr>
              <w:jc w:val="center"/>
              <w:rPr>
                <w:color w:val="000000"/>
              </w:rPr>
            </w:pPr>
            <w:r w:rsidRPr="00805E32">
              <w:rPr>
                <w:color w:val="000000"/>
              </w:rPr>
              <w:t>на 1000 человек</w:t>
            </w:r>
          </w:p>
          <w:p w:rsidR="00805E32" w:rsidRPr="00805E32" w:rsidRDefault="00805E32" w:rsidP="00805E32">
            <w:pPr>
              <w:jc w:val="center"/>
              <w:rPr>
                <w:color w:val="000000"/>
              </w:rPr>
            </w:pPr>
            <w:r w:rsidRPr="00805E32">
              <w:rPr>
                <w:color w:val="000000"/>
              </w:rPr>
              <w:t>населения</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34,5</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33,2</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32,2</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31,1</w:t>
            </w:r>
          </w:p>
        </w:tc>
        <w:tc>
          <w:tcPr>
            <w:tcW w:w="1134" w:type="dxa"/>
          </w:tcPr>
          <w:p w:rsidR="00805E32" w:rsidRPr="00805E32" w:rsidRDefault="00805E32" w:rsidP="00805E32">
            <w:pPr>
              <w:spacing w:line="250" w:lineRule="auto"/>
              <w:jc w:val="center"/>
              <w:rPr>
                <w:color w:val="000000"/>
                <w:sz w:val="28"/>
                <w:szCs w:val="28"/>
              </w:rPr>
            </w:pPr>
          </w:p>
          <w:p w:rsidR="00805E32" w:rsidRPr="00805E32" w:rsidRDefault="00805E32" w:rsidP="00805E32">
            <w:pPr>
              <w:spacing w:line="250" w:lineRule="auto"/>
              <w:jc w:val="center"/>
              <w:rPr>
                <w:color w:val="000000"/>
                <w:sz w:val="28"/>
                <w:szCs w:val="28"/>
              </w:rPr>
            </w:pPr>
            <w:r w:rsidRPr="00805E32">
              <w:rPr>
                <w:color w:val="000000"/>
                <w:sz w:val="28"/>
                <w:szCs w:val="28"/>
              </w:rPr>
              <w:t>30,2</w:t>
            </w:r>
          </w:p>
        </w:tc>
      </w:tr>
      <w:tr w:rsidR="00805E32" w:rsidRPr="00805E32" w:rsidTr="00211131">
        <w:trPr>
          <w:cantSplit/>
          <w:trHeight w:val="606"/>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16"/>
                <w:szCs w:val="16"/>
              </w:rPr>
            </w:pPr>
            <w:r w:rsidRPr="00805E32">
              <w:rPr>
                <w:color w:val="000000"/>
                <w:sz w:val="28"/>
                <w:szCs w:val="28"/>
              </w:rPr>
              <w:t>Объем стационарной медицинской помощи в расчете на  одного жителя</w:t>
            </w:r>
          </w:p>
        </w:tc>
        <w:tc>
          <w:tcPr>
            <w:tcW w:w="1985" w:type="dxa"/>
          </w:tcPr>
          <w:p w:rsidR="00805E32" w:rsidRPr="00805E32" w:rsidRDefault="00805E32" w:rsidP="00805E32">
            <w:pPr>
              <w:jc w:val="center"/>
              <w:rPr>
                <w:color w:val="000000"/>
              </w:rPr>
            </w:pPr>
            <w:r w:rsidRPr="00805E32">
              <w:rPr>
                <w:color w:val="000000"/>
              </w:rPr>
              <w:t>койко-дней</w:t>
            </w:r>
          </w:p>
        </w:tc>
        <w:tc>
          <w:tcPr>
            <w:tcW w:w="1134" w:type="dxa"/>
          </w:tcPr>
          <w:p w:rsidR="00805E32" w:rsidRPr="00805E32" w:rsidRDefault="00805E32" w:rsidP="00805E32">
            <w:pPr>
              <w:spacing w:before="60" w:line="228" w:lineRule="auto"/>
              <w:jc w:val="center"/>
              <w:rPr>
                <w:spacing w:val="-10"/>
                <w:sz w:val="28"/>
                <w:szCs w:val="28"/>
              </w:rPr>
            </w:pPr>
          </w:p>
        </w:tc>
        <w:tc>
          <w:tcPr>
            <w:tcW w:w="1134" w:type="dxa"/>
          </w:tcPr>
          <w:p w:rsidR="00805E32" w:rsidRPr="00805E32" w:rsidRDefault="00805E32" w:rsidP="00805E32">
            <w:pPr>
              <w:spacing w:before="60" w:line="228" w:lineRule="auto"/>
              <w:jc w:val="center"/>
              <w:rPr>
                <w:spacing w:val="-10"/>
                <w:sz w:val="28"/>
                <w:szCs w:val="28"/>
              </w:rPr>
            </w:pPr>
          </w:p>
        </w:tc>
        <w:tc>
          <w:tcPr>
            <w:tcW w:w="1134" w:type="dxa"/>
          </w:tcPr>
          <w:p w:rsidR="00805E32" w:rsidRPr="00805E32" w:rsidRDefault="00805E32" w:rsidP="00805E32">
            <w:pPr>
              <w:spacing w:before="60" w:line="228" w:lineRule="auto"/>
              <w:jc w:val="center"/>
              <w:rPr>
                <w:spacing w:val="-10"/>
                <w:sz w:val="28"/>
                <w:szCs w:val="28"/>
              </w:rPr>
            </w:pPr>
          </w:p>
        </w:tc>
        <w:tc>
          <w:tcPr>
            <w:tcW w:w="1134" w:type="dxa"/>
          </w:tcPr>
          <w:p w:rsidR="00805E32" w:rsidRPr="00805E32" w:rsidRDefault="00805E32" w:rsidP="00805E32">
            <w:pPr>
              <w:spacing w:before="60" w:line="228" w:lineRule="auto"/>
              <w:jc w:val="center"/>
              <w:rPr>
                <w:spacing w:val="-10"/>
                <w:sz w:val="28"/>
                <w:szCs w:val="28"/>
              </w:rPr>
            </w:pPr>
          </w:p>
        </w:tc>
        <w:tc>
          <w:tcPr>
            <w:tcW w:w="1134" w:type="dxa"/>
          </w:tcPr>
          <w:p w:rsidR="00805E32" w:rsidRPr="00805E32" w:rsidRDefault="00805E32" w:rsidP="00805E32">
            <w:pPr>
              <w:spacing w:before="60" w:line="228" w:lineRule="auto"/>
              <w:jc w:val="center"/>
              <w:rPr>
                <w:spacing w:val="-10"/>
                <w:sz w:val="28"/>
                <w:szCs w:val="28"/>
              </w:rPr>
            </w:pPr>
          </w:p>
        </w:tc>
      </w:tr>
      <w:tr w:rsidR="00805E32" w:rsidRPr="00805E32" w:rsidTr="00211131">
        <w:trPr>
          <w:cantSplit/>
          <w:trHeight w:val="140"/>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Объем амбулаторной медицинской помощи в расчете на одного жителя</w:t>
            </w:r>
          </w:p>
        </w:tc>
        <w:tc>
          <w:tcPr>
            <w:tcW w:w="1985" w:type="dxa"/>
          </w:tcPr>
          <w:p w:rsidR="00805E32" w:rsidRPr="00805E32" w:rsidRDefault="00805E32" w:rsidP="00805E32">
            <w:pPr>
              <w:jc w:val="center"/>
              <w:rPr>
                <w:color w:val="000000"/>
              </w:rPr>
            </w:pPr>
            <w:r w:rsidRPr="00805E32">
              <w:rPr>
                <w:color w:val="000000"/>
              </w:rPr>
              <w:t>посещений</w:t>
            </w:r>
          </w:p>
        </w:tc>
        <w:tc>
          <w:tcPr>
            <w:tcW w:w="1134" w:type="dxa"/>
          </w:tcPr>
          <w:p w:rsidR="00805E32" w:rsidRPr="00805E32" w:rsidRDefault="00805E32" w:rsidP="00805E32">
            <w:pPr>
              <w:spacing w:before="60" w:line="228" w:lineRule="auto"/>
              <w:jc w:val="center"/>
              <w:rPr>
                <w:spacing w:val="-10"/>
                <w:sz w:val="28"/>
                <w:szCs w:val="28"/>
              </w:rPr>
            </w:pPr>
          </w:p>
        </w:tc>
        <w:tc>
          <w:tcPr>
            <w:tcW w:w="1134" w:type="dxa"/>
          </w:tcPr>
          <w:p w:rsidR="00805E32" w:rsidRPr="00805E32" w:rsidRDefault="00805E32" w:rsidP="00805E32">
            <w:pPr>
              <w:spacing w:before="60" w:line="228" w:lineRule="auto"/>
              <w:jc w:val="center"/>
              <w:rPr>
                <w:spacing w:val="-10"/>
                <w:sz w:val="28"/>
                <w:szCs w:val="28"/>
              </w:rPr>
            </w:pPr>
          </w:p>
        </w:tc>
        <w:tc>
          <w:tcPr>
            <w:tcW w:w="1134" w:type="dxa"/>
          </w:tcPr>
          <w:p w:rsidR="00805E32" w:rsidRPr="00805E32" w:rsidRDefault="00805E32" w:rsidP="00805E32">
            <w:pPr>
              <w:spacing w:before="60" w:line="228" w:lineRule="auto"/>
              <w:jc w:val="center"/>
              <w:rPr>
                <w:spacing w:val="-10"/>
                <w:sz w:val="28"/>
                <w:szCs w:val="28"/>
              </w:rPr>
            </w:pPr>
          </w:p>
        </w:tc>
        <w:tc>
          <w:tcPr>
            <w:tcW w:w="1134" w:type="dxa"/>
          </w:tcPr>
          <w:p w:rsidR="00805E32" w:rsidRPr="00805E32" w:rsidRDefault="00805E32" w:rsidP="00805E32">
            <w:pPr>
              <w:spacing w:before="60" w:line="228" w:lineRule="auto"/>
              <w:jc w:val="center"/>
              <w:rPr>
                <w:spacing w:val="-10"/>
                <w:sz w:val="28"/>
                <w:szCs w:val="28"/>
              </w:rPr>
            </w:pPr>
          </w:p>
        </w:tc>
        <w:tc>
          <w:tcPr>
            <w:tcW w:w="1134" w:type="dxa"/>
          </w:tcPr>
          <w:p w:rsidR="00805E32" w:rsidRPr="00805E32" w:rsidRDefault="00805E32" w:rsidP="00805E32">
            <w:pPr>
              <w:spacing w:before="60" w:line="228" w:lineRule="auto"/>
              <w:jc w:val="center"/>
              <w:rPr>
                <w:spacing w:val="-10"/>
                <w:sz w:val="28"/>
                <w:szCs w:val="28"/>
              </w:rPr>
            </w:pPr>
          </w:p>
        </w:tc>
      </w:tr>
      <w:tr w:rsidR="00805E32" w:rsidRPr="00805E32" w:rsidTr="00211131">
        <w:trPr>
          <w:cantSplit/>
          <w:trHeight w:val="140"/>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Удовлетворенность населения медицинской помощью</w:t>
            </w:r>
          </w:p>
        </w:tc>
        <w:tc>
          <w:tcPr>
            <w:tcW w:w="1985" w:type="dxa"/>
          </w:tcPr>
          <w:p w:rsidR="00805E32" w:rsidRPr="00805E32" w:rsidRDefault="00805E32" w:rsidP="00805E32">
            <w:pPr>
              <w:jc w:val="center"/>
              <w:rPr>
                <w:color w:val="000000"/>
              </w:rPr>
            </w:pPr>
            <w:r w:rsidRPr="00805E32">
              <w:rPr>
                <w:color w:val="000000"/>
              </w:rPr>
              <w:t xml:space="preserve">% от числа </w:t>
            </w:r>
          </w:p>
          <w:p w:rsidR="00805E32" w:rsidRPr="00805E32" w:rsidRDefault="00805E32" w:rsidP="00805E32">
            <w:pPr>
              <w:jc w:val="center"/>
              <w:rPr>
                <w:color w:val="000000"/>
              </w:rPr>
            </w:pPr>
            <w:r w:rsidRPr="00805E32">
              <w:rPr>
                <w:color w:val="000000"/>
              </w:rPr>
              <w:t>опрошенных</w:t>
            </w:r>
          </w:p>
        </w:tc>
        <w:tc>
          <w:tcPr>
            <w:tcW w:w="1134" w:type="dxa"/>
          </w:tcPr>
          <w:p w:rsidR="00805E32" w:rsidRPr="00805E32" w:rsidRDefault="00805E32" w:rsidP="00805E32">
            <w:pPr>
              <w:spacing w:before="60" w:line="228" w:lineRule="auto"/>
              <w:jc w:val="center"/>
              <w:rPr>
                <w:spacing w:val="-10"/>
                <w:sz w:val="28"/>
                <w:szCs w:val="28"/>
              </w:rPr>
            </w:pPr>
            <w:r w:rsidRPr="00805E32">
              <w:rPr>
                <w:spacing w:val="-10"/>
                <w:sz w:val="28"/>
                <w:szCs w:val="28"/>
              </w:rPr>
              <w:t>17</w:t>
            </w:r>
          </w:p>
        </w:tc>
        <w:tc>
          <w:tcPr>
            <w:tcW w:w="1134" w:type="dxa"/>
          </w:tcPr>
          <w:p w:rsidR="00805E32" w:rsidRPr="00805E32" w:rsidRDefault="00805E32" w:rsidP="00805E32">
            <w:pPr>
              <w:spacing w:before="60" w:line="228" w:lineRule="auto"/>
              <w:jc w:val="center"/>
              <w:rPr>
                <w:spacing w:val="-10"/>
                <w:sz w:val="28"/>
                <w:szCs w:val="28"/>
              </w:rPr>
            </w:pPr>
            <w:r w:rsidRPr="00805E32">
              <w:rPr>
                <w:spacing w:val="-10"/>
                <w:sz w:val="28"/>
                <w:szCs w:val="28"/>
              </w:rPr>
              <w:t>18</w:t>
            </w:r>
          </w:p>
        </w:tc>
        <w:tc>
          <w:tcPr>
            <w:tcW w:w="1134" w:type="dxa"/>
          </w:tcPr>
          <w:p w:rsidR="00805E32" w:rsidRPr="00805E32" w:rsidRDefault="00805E32" w:rsidP="00805E32">
            <w:pPr>
              <w:spacing w:before="60" w:line="228" w:lineRule="auto"/>
              <w:jc w:val="center"/>
              <w:rPr>
                <w:spacing w:val="-10"/>
                <w:sz w:val="28"/>
                <w:szCs w:val="28"/>
              </w:rPr>
            </w:pPr>
            <w:r w:rsidRPr="00805E32">
              <w:rPr>
                <w:spacing w:val="-10"/>
                <w:sz w:val="28"/>
                <w:szCs w:val="28"/>
              </w:rPr>
              <w:t>19</w:t>
            </w:r>
          </w:p>
        </w:tc>
        <w:tc>
          <w:tcPr>
            <w:tcW w:w="1134" w:type="dxa"/>
          </w:tcPr>
          <w:p w:rsidR="00805E32" w:rsidRPr="00805E32" w:rsidRDefault="00805E32" w:rsidP="00805E32">
            <w:pPr>
              <w:spacing w:before="60" w:line="228" w:lineRule="auto"/>
              <w:jc w:val="center"/>
              <w:rPr>
                <w:spacing w:val="-10"/>
                <w:sz w:val="28"/>
                <w:szCs w:val="28"/>
              </w:rPr>
            </w:pPr>
            <w:r w:rsidRPr="00805E32">
              <w:rPr>
                <w:spacing w:val="-10"/>
                <w:sz w:val="28"/>
                <w:szCs w:val="28"/>
              </w:rPr>
              <w:t>20</w:t>
            </w:r>
          </w:p>
        </w:tc>
        <w:tc>
          <w:tcPr>
            <w:tcW w:w="1134" w:type="dxa"/>
          </w:tcPr>
          <w:p w:rsidR="00805E32" w:rsidRPr="00805E32" w:rsidRDefault="00805E32" w:rsidP="00805E32">
            <w:pPr>
              <w:spacing w:before="60" w:line="228" w:lineRule="auto"/>
              <w:jc w:val="center"/>
              <w:rPr>
                <w:spacing w:val="-10"/>
                <w:sz w:val="28"/>
                <w:szCs w:val="28"/>
              </w:rPr>
            </w:pPr>
            <w:r w:rsidRPr="00805E32">
              <w:rPr>
                <w:spacing w:val="-10"/>
                <w:sz w:val="28"/>
                <w:szCs w:val="28"/>
              </w:rPr>
              <w:t>21</w:t>
            </w:r>
          </w:p>
        </w:tc>
      </w:tr>
      <w:tr w:rsidR="00805E32" w:rsidRPr="00805E32" w:rsidTr="00211131">
        <w:trPr>
          <w:cantSplit/>
          <w:trHeight w:val="140"/>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Доля детей в возрасте от 1 года до 6 лет, охваченных услугами дошкольного образования, от общего количества детей данного возраста</w:t>
            </w:r>
          </w:p>
        </w:tc>
        <w:tc>
          <w:tcPr>
            <w:tcW w:w="1985" w:type="dxa"/>
          </w:tcPr>
          <w:p w:rsidR="00805E32" w:rsidRPr="00805E32" w:rsidRDefault="00805E32" w:rsidP="00805E32">
            <w:pPr>
              <w:jc w:val="center"/>
              <w:rPr>
                <w:color w:val="000000"/>
              </w:rPr>
            </w:pPr>
            <w:r w:rsidRPr="00805E32">
              <w:rPr>
                <w:color w:val="000000"/>
              </w:rPr>
              <w:t>%</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45,3</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44,2</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42,1</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41,3</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39,2</w:t>
            </w:r>
          </w:p>
        </w:tc>
      </w:tr>
      <w:tr w:rsidR="00805E32" w:rsidRPr="00805E32" w:rsidTr="00211131">
        <w:trPr>
          <w:cantSplit/>
          <w:trHeight w:val="140"/>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Удовлетворенность населения качеством общего образования</w:t>
            </w:r>
          </w:p>
        </w:tc>
        <w:tc>
          <w:tcPr>
            <w:tcW w:w="1985" w:type="dxa"/>
          </w:tcPr>
          <w:p w:rsidR="00805E32" w:rsidRPr="00805E32" w:rsidRDefault="00805E32" w:rsidP="00805E32">
            <w:pPr>
              <w:jc w:val="center"/>
              <w:rPr>
                <w:color w:val="000000"/>
              </w:rPr>
            </w:pPr>
            <w:r w:rsidRPr="00805E32">
              <w:rPr>
                <w:color w:val="000000"/>
              </w:rPr>
              <w:t>% от числа опрошенных</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70</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70</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70</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70</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70</w:t>
            </w:r>
          </w:p>
        </w:tc>
      </w:tr>
      <w:tr w:rsidR="00805E32" w:rsidRPr="00805E32" w:rsidTr="00211131">
        <w:trPr>
          <w:cantSplit/>
          <w:trHeight w:val="140"/>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Удельный вес населения, систематически занимающегося физкультурой и спортом, в общей численности населения</w:t>
            </w:r>
          </w:p>
        </w:tc>
        <w:tc>
          <w:tcPr>
            <w:tcW w:w="1985"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2,7</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2,8</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3,0</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3,2</w:t>
            </w:r>
          </w:p>
        </w:tc>
        <w:tc>
          <w:tcPr>
            <w:tcW w:w="1134" w:type="dxa"/>
          </w:tcPr>
          <w:p w:rsidR="00805E32" w:rsidRPr="00805E32" w:rsidRDefault="00805E32" w:rsidP="00805E32">
            <w:pPr>
              <w:spacing w:line="228" w:lineRule="auto"/>
              <w:jc w:val="center"/>
              <w:rPr>
                <w:spacing w:val="-10"/>
                <w:sz w:val="28"/>
                <w:szCs w:val="28"/>
              </w:rPr>
            </w:pPr>
          </w:p>
          <w:p w:rsidR="00805E32" w:rsidRPr="00805E32" w:rsidRDefault="00805E32" w:rsidP="00805E32">
            <w:pPr>
              <w:spacing w:line="228" w:lineRule="auto"/>
              <w:jc w:val="center"/>
              <w:rPr>
                <w:spacing w:val="-10"/>
                <w:sz w:val="28"/>
                <w:szCs w:val="28"/>
              </w:rPr>
            </w:pPr>
            <w:r w:rsidRPr="00805E32">
              <w:rPr>
                <w:spacing w:val="-10"/>
                <w:sz w:val="28"/>
                <w:szCs w:val="28"/>
              </w:rPr>
              <w:t>3,3</w:t>
            </w:r>
          </w:p>
        </w:tc>
      </w:tr>
      <w:tr w:rsidR="00805E32" w:rsidRPr="00805E32" w:rsidTr="00211131">
        <w:trPr>
          <w:trHeight w:val="140"/>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tcPr>
          <w:p w:rsidR="00805E32" w:rsidRPr="00805E32" w:rsidRDefault="00805E32" w:rsidP="00805E32">
            <w:pPr>
              <w:jc w:val="both"/>
              <w:rPr>
                <w:color w:val="000000"/>
                <w:sz w:val="28"/>
                <w:szCs w:val="28"/>
              </w:rPr>
            </w:pPr>
            <w:r w:rsidRPr="00805E32">
              <w:rPr>
                <w:color w:val="000000"/>
                <w:sz w:val="28"/>
                <w:szCs w:val="28"/>
              </w:rPr>
              <w:t xml:space="preserve">Количество экземпляров новых поступлений в библиотечные фонды общедоступных библиотек </w:t>
            </w:r>
          </w:p>
        </w:tc>
        <w:tc>
          <w:tcPr>
            <w:tcW w:w="1985"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 xml:space="preserve">на 1000 человек </w:t>
            </w:r>
          </w:p>
          <w:p w:rsidR="00805E32" w:rsidRPr="00805E32" w:rsidRDefault="00805E32" w:rsidP="00805E32">
            <w:pPr>
              <w:jc w:val="center"/>
              <w:rPr>
                <w:color w:val="000000"/>
              </w:rPr>
            </w:pPr>
            <w:r w:rsidRPr="00805E32">
              <w:rPr>
                <w:color w:val="000000"/>
              </w:rPr>
              <w:t>населения</w:t>
            </w:r>
          </w:p>
        </w:tc>
        <w:tc>
          <w:tcPr>
            <w:tcW w:w="1134" w:type="dxa"/>
          </w:tcPr>
          <w:p w:rsidR="00805E32" w:rsidRPr="00805E32" w:rsidRDefault="00805E32" w:rsidP="00805E32">
            <w:pPr>
              <w:spacing w:line="228" w:lineRule="auto"/>
              <w:jc w:val="center"/>
              <w:rPr>
                <w:color w:val="000000"/>
                <w:sz w:val="28"/>
                <w:szCs w:val="28"/>
              </w:rPr>
            </w:pPr>
          </w:p>
          <w:p w:rsidR="00805E32" w:rsidRPr="00805E32" w:rsidRDefault="00805E32" w:rsidP="00805E32">
            <w:pPr>
              <w:spacing w:line="228" w:lineRule="auto"/>
              <w:jc w:val="center"/>
              <w:rPr>
                <w:color w:val="000000"/>
                <w:sz w:val="28"/>
                <w:szCs w:val="28"/>
              </w:rPr>
            </w:pPr>
            <w:r w:rsidRPr="00805E32">
              <w:rPr>
                <w:color w:val="000000"/>
                <w:sz w:val="28"/>
                <w:szCs w:val="28"/>
              </w:rPr>
              <w:t>145</w:t>
            </w:r>
          </w:p>
        </w:tc>
        <w:tc>
          <w:tcPr>
            <w:tcW w:w="1134" w:type="dxa"/>
          </w:tcPr>
          <w:p w:rsidR="00805E32" w:rsidRPr="00805E32" w:rsidRDefault="00805E32" w:rsidP="00805E32">
            <w:pPr>
              <w:spacing w:line="228" w:lineRule="auto"/>
              <w:jc w:val="center"/>
              <w:rPr>
                <w:color w:val="000000"/>
                <w:sz w:val="28"/>
                <w:szCs w:val="28"/>
              </w:rPr>
            </w:pPr>
          </w:p>
          <w:p w:rsidR="00805E32" w:rsidRPr="00805E32" w:rsidRDefault="00805E32" w:rsidP="00805E32">
            <w:pPr>
              <w:spacing w:line="228" w:lineRule="auto"/>
              <w:jc w:val="center"/>
              <w:rPr>
                <w:color w:val="000000"/>
                <w:sz w:val="28"/>
                <w:szCs w:val="28"/>
              </w:rPr>
            </w:pPr>
            <w:r w:rsidRPr="00805E32">
              <w:rPr>
                <w:color w:val="000000"/>
                <w:sz w:val="28"/>
                <w:szCs w:val="28"/>
              </w:rPr>
              <w:t>150</w:t>
            </w:r>
          </w:p>
        </w:tc>
        <w:tc>
          <w:tcPr>
            <w:tcW w:w="1134" w:type="dxa"/>
          </w:tcPr>
          <w:p w:rsidR="00805E32" w:rsidRPr="00805E32" w:rsidRDefault="00805E32" w:rsidP="00805E32">
            <w:pPr>
              <w:spacing w:line="228" w:lineRule="auto"/>
              <w:jc w:val="center"/>
              <w:rPr>
                <w:color w:val="000000"/>
                <w:sz w:val="28"/>
                <w:szCs w:val="28"/>
              </w:rPr>
            </w:pPr>
          </w:p>
          <w:p w:rsidR="00805E32" w:rsidRPr="00805E32" w:rsidRDefault="00805E32" w:rsidP="00805E32">
            <w:pPr>
              <w:spacing w:line="228" w:lineRule="auto"/>
              <w:jc w:val="center"/>
              <w:rPr>
                <w:color w:val="000000"/>
                <w:sz w:val="28"/>
                <w:szCs w:val="28"/>
              </w:rPr>
            </w:pPr>
            <w:r w:rsidRPr="00805E32">
              <w:rPr>
                <w:color w:val="000000"/>
                <w:sz w:val="28"/>
                <w:szCs w:val="28"/>
              </w:rPr>
              <w:t>152</w:t>
            </w:r>
          </w:p>
        </w:tc>
        <w:tc>
          <w:tcPr>
            <w:tcW w:w="1134" w:type="dxa"/>
          </w:tcPr>
          <w:p w:rsidR="00805E32" w:rsidRPr="00805E32" w:rsidRDefault="00805E32" w:rsidP="00805E32">
            <w:pPr>
              <w:spacing w:line="228" w:lineRule="auto"/>
              <w:jc w:val="center"/>
              <w:rPr>
                <w:color w:val="000000"/>
                <w:sz w:val="28"/>
                <w:szCs w:val="28"/>
              </w:rPr>
            </w:pPr>
          </w:p>
          <w:p w:rsidR="00805E32" w:rsidRPr="00805E32" w:rsidRDefault="00805E32" w:rsidP="00805E32">
            <w:pPr>
              <w:spacing w:line="228" w:lineRule="auto"/>
              <w:jc w:val="center"/>
              <w:rPr>
                <w:color w:val="000000"/>
                <w:sz w:val="28"/>
                <w:szCs w:val="28"/>
              </w:rPr>
            </w:pPr>
            <w:r w:rsidRPr="00805E32">
              <w:rPr>
                <w:color w:val="000000"/>
                <w:sz w:val="28"/>
                <w:szCs w:val="28"/>
              </w:rPr>
              <w:t>158</w:t>
            </w:r>
          </w:p>
        </w:tc>
        <w:tc>
          <w:tcPr>
            <w:tcW w:w="1134" w:type="dxa"/>
          </w:tcPr>
          <w:p w:rsidR="00805E32" w:rsidRPr="00805E32" w:rsidRDefault="00805E32" w:rsidP="00805E32">
            <w:pPr>
              <w:spacing w:line="228" w:lineRule="auto"/>
              <w:jc w:val="center"/>
              <w:rPr>
                <w:color w:val="000000"/>
                <w:sz w:val="28"/>
                <w:szCs w:val="28"/>
              </w:rPr>
            </w:pPr>
          </w:p>
          <w:p w:rsidR="00805E32" w:rsidRPr="00805E32" w:rsidRDefault="00805E32" w:rsidP="00805E32">
            <w:pPr>
              <w:spacing w:line="228" w:lineRule="auto"/>
              <w:jc w:val="center"/>
              <w:rPr>
                <w:color w:val="000000"/>
                <w:sz w:val="28"/>
                <w:szCs w:val="28"/>
              </w:rPr>
            </w:pPr>
            <w:r w:rsidRPr="00805E32">
              <w:rPr>
                <w:color w:val="000000"/>
                <w:sz w:val="28"/>
                <w:szCs w:val="28"/>
              </w:rPr>
              <w:t>161</w:t>
            </w:r>
          </w:p>
        </w:tc>
      </w:tr>
      <w:tr w:rsidR="00805E32" w:rsidRPr="00805E32" w:rsidTr="00211131">
        <w:trPr>
          <w:trHeight w:val="140"/>
        </w:trPr>
        <w:tc>
          <w:tcPr>
            <w:tcW w:w="1559" w:type="dxa"/>
          </w:tcPr>
          <w:p w:rsidR="00805E32" w:rsidRPr="00805E32" w:rsidRDefault="00805E32" w:rsidP="00805E32">
            <w:pPr>
              <w:numPr>
                <w:ilvl w:val="0"/>
                <w:numId w:val="35"/>
              </w:numPr>
              <w:tabs>
                <w:tab w:val="left" w:pos="103"/>
              </w:tabs>
              <w:ind w:hanging="686"/>
              <w:rPr>
                <w:color w:val="000000"/>
                <w:sz w:val="28"/>
                <w:szCs w:val="28"/>
              </w:rPr>
            </w:pPr>
          </w:p>
        </w:tc>
        <w:tc>
          <w:tcPr>
            <w:tcW w:w="4855" w:type="dxa"/>
            <w:vAlign w:val="bottom"/>
          </w:tcPr>
          <w:p w:rsidR="00805E32" w:rsidRPr="00805E32" w:rsidRDefault="00805E32" w:rsidP="00805E32">
            <w:pPr>
              <w:spacing w:line="228" w:lineRule="auto"/>
              <w:jc w:val="both"/>
              <w:rPr>
                <w:snapToGrid w:val="0"/>
                <w:color w:val="000000"/>
                <w:sz w:val="28"/>
                <w:szCs w:val="28"/>
              </w:rPr>
            </w:pPr>
            <w:r w:rsidRPr="00805E32">
              <w:rPr>
                <w:snapToGrid w:val="0"/>
                <w:color w:val="000000"/>
                <w:sz w:val="28"/>
                <w:szCs w:val="28"/>
              </w:rPr>
              <w:t xml:space="preserve">Удовлетворенность населения деятельностью органов местного самоуправления в том числе их информационной открытостью </w:t>
            </w:r>
          </w:p>
        </w:tc>
        <w:tc>
          <w:tcPr>
            <w:tcW w:w="1985" w:type="dxa"/>
          </w:tcPr>
          <w:p w:rsidR="00805E32" w:rsidRPr="00805E32" w:rsidRDefault="00805E32" w:rsidP="00805E32">
            <w:pPr>
              <w:jc w:val="center"/>
              <w:rPr>
                <w:color w:val="000000"/>
              </w:rPr>
            </w:pPr>
          </w:p>
          <w:p w:rsidR="00805E32" w:rsidRPr="00805E32" w:rsidRDefault="00805E32" w:rsidP="00805E32">
            <w:pPr>
              <w:jc w:val="center"/>
              <w:rPr>
                <w:color w:val="000000"/>
              </w:rPr>
            </w:pPr>
            <w:r w:rsidRPr="00805E32">
              <w:rPr>
                <w:color w:val="000000"/>
              </w:rPr>
              <w:t xml:space="preserve">% от числа </w:t>
            </w:r>
          </w:p>
          <w:p w:rsidR="00805E32" w:rsidRPr="00805E32" w:rsidRDefault="00805E32" w:rsidP="00805E32">
            <w:pPr>
              <w:jc w:val="center"/>
              <w:rPr>
                <w:color w:val="000000"/>
              </w:rPr>
            </w:pPr>
            <w:r w:rsidRPr="00805E32">
              <w:rPr>
                <w:color w:val="000000"/>
              </w:rPr>
              <w:t>опрошенных</w:t>
            </w:r>
          </w:p>
        </w:tc>
        <w:tc>
          <w:tcPr>
            <w:tcW w:w="1134" w:type="dxa"/>
          </w:tcPr>
          <w:p w:rsidR="00805E32" w:rsidRPr="00805E32" w:rsidRDefault="00805E32" w:rsidP="00805E32">
            <w:pPr>
              <w:spacing w:line="228" w:lineRule="auto"/>
              <w:jc w:val="center"/>
              <w:rPr>
                <w:color w:val="000000"/>
                <w:sz w:val="28"/>
                <w:szCs w:val="28"/>
              </w:rPr>
            </w:pPr>
          </w:p>
          <w:p w:rsidR="00805E32" w:rsidRPr="00805E32" w:rsidRDefault="00805E32" w:rsidP="00805E32">
            <w:pPr>
              <w:spacing w:line="228" w:lineRule="auto"/>
              <w:jc w:val="center"/>
              <w:rPr>
                <w:color w:val="000000"/>
                <w:sz w:val="28"/>
                <w:szCs w:val="28"/>
              </w:rPr>
            </w:pPr>
            <w:r w:rsidRPr="00805E32">
              <w:rPr>
                <w:color w:val="000000"/>
                <w:sz w:val="28"/>
                <w:szCs w:val="28"/>
              </w:rPr>
              <w:t>78</w:t>
            </w:r>
          </w:p>
        </w:tc>
        <w:tc>
          <w:tcPr>
            <w:tcW w:w="1134" w:type="dxa"/>
          </w:tcPr>
          <w:p w:rsidR="00805E32" w:rsidRPr="00805E32" w:rsidRDefault="00805E32" w:rsidP="00805E32">
            <w:pPr>
              <w:spacing w:line="228" w:lineRule="auto"/>
              <w:jc w:val="center"/>
              <w:rPr>
                <w:color w:val="000000"/>
                <w:sz w:val="28"/>
                <w:szCs w:val="28"/>
              </w:rPr>
            </w:pPr>
          </w:p>
          <w:p w:rsidR="00805E32" w:rsidRPr="00805E32" w:rsidRDefault="00805E32" w:rsidP="00805E32">
            <w:pPr>
              <w:spacing w:line="228" w:lineRule="auto"/>
              <w:jc w:val="center"/>
              <w:rPr>
                <w:color w:val="000000"/>
                <w:sz w:val="28"/>
                <w:szCs w:val="28"/>
              </w:rPr>
            </w:pPr>
            <w:r w:rsidRPr="00805E32">
              <w:rPr>
                <w:color w:val="000000"/>
                <w:sz w:val="28"/>
                <w:szCs w:val="28"/>
              </w:rPr>
              <w:t>79</w:t>
            </w:r>
          </w:p>
        </w:tc>
        <w:tc>
          <w:tcPr>
            <w:tcW w:w="1134" w:type="dxa"/>
          </w:tcPr>
          <w:p w:rsidR="00805E32" w:rsidRPr="00805E32" w:rsidRDefault="00805E32" w:rsidP="00805E32">
            <w:pPr>
              <w:spacing w:line="228" w:lineRule="auto"/>
              <w:jc w:val="center"/>
              <w:rPr>
                <w:color w:val="000000"/>
                <w:sz w:val="28"/>
                <w:szCs w:val="28"/>
              </w:rPr>
            </w:pPr>
          </w:p>
          <w:p w:rsidR="00805E32" w:rsidRPr="00805E32" w:rsidRDefault="00805E32" w:rsidP="00805E32">
            <w:pPr>
              <w:spacing w:line="228" w:lineRule="auto"/>
              <w:jc w:val="center"/>
              <w:rPr>
                <w:color w:val="000000"/>
                <w:sz w:val="28"/>
                <w:szCs w:val="28"/>
              </w:rPr>
            </w:pPr>
            <w:r w:rsidRPr="00805E32">
              <w:rPr>
                <w:color w:val="000000"/>
                <w:sz w:val="28"/>
                <w:szCs w:val="28"/>
              </w:rPr>
              <w:t>82</w:t>
            </w:r>
          </w:p>
        </w:tc>
        <w:tc>
          <w:tcPr>
            <w:tcW w:w="1134" w:type="dxa"/>
          </w:tcPr>
          <w:p w:rsidR="00805E32" w:rsidRPr="00805E32" w:rsidRDefault="00805E32" w:rsidP="00805E32">
            <w:pPr>
              <w:spacing w:line="228" w:lineRule="auto"/>
              <w:jc w:val="center"/>
              <w:rPr>
                <w:color w:val="000000"/>
                <w:sz w:val="28"/>
                <w:szCs w:val="28"/>
              </w:rPr>
            </w:pPr>
          </w:p>
          <w:p w:rsidR="00805E32" w:rsidRPr="00805E32" w:rsidRDefault="00805E32" w:rsidP="00805E32">
            <w:pPr>
              <w:spacing w:line="228" w:lineRule="auto"/>
              <w:jc w:val="center"/>
              <w:rPr>
                <w:color w:val="000000"/>
                <w:sz w:val="28"/>
                <w:szCs w:val="28"/>
              </w:rPr>
            </w:pPr>
            <w:r w:rsidRPr="00805E32">
              <w:rPr>
                <w:color w:val="000000"/>
                <w:sz w:val="28"/>
                <w:szCs w:val="28"/>
              </w:rPr>
              <w:t>84</w:t>
            </w:r>
          </w:p>
        </w:tc>
        <w:tc>
          <w:tcPr>
            <w:tcW w:w="1134" w:type="dxa"/>
          </w:tcPr>
          <w:p w:rsidR="00805E32" w:rsidRPr="00805E32" w:rsidRDefault="00805E32" w:rsidP="00805E32">
            <w:pPr>
              <w:spacing w:line="228" w:lineRule="auto"/>
              <w:jc w:val="center"/>
              <w:rPr>
                <w:color w:val="000000"/>
                <w:sz w:val="28"/>
                <w:szCs w:val="28"/>
              </w:rPr>
            </w:pPr>
          </w:p>
          <w:p w:rsidR="00805E32" w:rsidRPr="00805E32" w:rsidRDefault="00805E32" w:rsidP="00805E32">
            <w:pPr>
              <w:spacing w:line="228" w:lineRule="auto"/>
              <w:jc w:val="center"/>
              <w:rPr>
                <w:color w:val="000000"/>
                <w:sz w:val="28"/>
                <w:szCs w:val="28"/>
              </w:rPr>
            </w:pPr>
            <w:r w:rsidRPr="00805E32">
              <w:rPr>
                <w:color w:val="000000"/>
                <w:sz w:val="28"/>
                <w:szCs w:val="28"/>
              </w:rPr>
              <w:t>88</w:t>
            </w:r>
          </w:p>
        </w:tc>
      </w:tr>
    </w:tbl>
    <w:p w:rsidR="00805E32" w:rsidRPr="00805E32" w:rsidRDefault="00805E32" w:rsidP="00805E32">
      <w:pPr>
        <w:rPr>
          <w:sz w:val="20"/>
          <w:szCs w:val="20"/>
        </w:rPr>
      </w:pPr>
    </w:p>
    <w:p w:rsidR="00805E32" w:rsidRPr="00805E32" w:rsidRDefault="00805E32" w:rsidP="00805E32">
      <w:pPr>
        <w:jc w:val="center"/>
        <w:rPr>
          <w:color w:val="000000"/>
          <w:sz w:val="28"/>
          <w:szCs w:val="20"/>
        </w:rPr>
      </w:pPr>
    </w:p>
    <w:p w:rsidR="00805E32" w:rsidRPr="00805E32" w:rsidRDefault="00805E32" w:rsidP="00805E32">
      <w:pPr>
        <w:jc w:val="center"/>
        <w:rPr>
          <w:color w:val="000000"/>
          <w:sz w:val="28"/>
          <w:szCs w:val="20"/>
        </w:rPr>
      </w:pPr>
    </w:p>
    <w:p w:rsidR="00805E32" w:rsidRPr="00805E32" w:rsidRDefault="00805E32" w:rsidP="00805E32">
      <w:pPr>
        <w:jc w:val="center"/>
        <w:rPr>
          <w:color w:val="000000"/>
          <w:sz w:val="28"/>
          <w:szCs w:val="20"/>
        </w:rPr>
      </w:pPr>
    </w:p>
    <w:p w:rsidR="00805E32" w:rsidRPr="00805E32" w:rsidRDefault="00805E32" w:rsidP="00805E32">
      <w:pPr>
        <w:jc w:val="center"/>
        <w:rPr>
          <w:color w:val="000000"/>
          <w:sz w:val="28"/>
          <w:szCs w:val="20"/>
        </w:rPr>
      </w:pPr>
    </w:p>
    <w:p w:rsidR="00805E32" w:rsidRPr="00805E32" w:rsidRDefault="00805E32" w:rsidP="00805E32">
      <w:pPr>
        <w:rPr>
          <w:color w:val="000000"/>
          <w:sz w:val="28"/>
          <w:szCs w:val="20"/>
        </w:rPr>
      </w:pPr>
    </w:p>
    <w:p w:rsidR="00805E32" w:rsidRPr="00805E32" w:rsidRDefault="00805E32" w:rsidP="00805E32">
      <w:pPr>
        <w:jc w:val="center"/>
        <w:rPr>
          <w:color w:val="000000"/>
          <w:sz w:val="28"/>
          <w:szCs w:val="20"/>
        </w:rPr>
      </w:pPr>
    </w:p>
    <w:p w:rsidR="00805E32" w:rsidRPr="00805E32" w:rsidRDefault="00805E32" w:rsidP="00805E32">
      <w:pPr>
        <w:jc w:val="center"/>
        <w:rPr>
          <w:color w:val="000000"/>
          <w:sz w:val="28"/>
          <w:szCs w:val="20"/>
        </w:rPr>
      </w:pPr>
    </w:p>
    <w:p w:rsidR="00805E32" w:rsidRPr="00805E32" w:rsidRDefault="00805E32" w:rsidP="00805E32">
      <w:pPr>
        <w:jc w:val="center"/>
        <w:rPr>
          <w:color w:val="000000"/>
          <w:sz w:val="28"/>
          <w:szCs w:val="20"/>
        </w:rPr>
      </w:pPr>
    </w:p>
    <w:p w:rsidR="00805E32" w:rsidRPr="00805E32" w:rsidRDefault="00805E32" w:rsidP="00805E32">
      <w:pPr>
        <w:jc w:val="center"/>
        <w:rPr>
          <w:color w:val="000000"/>
          <w:sz w:val="28"/>
          <w:szCs w:val="20"/>
        </w:rPr>
      </w:pPr>
      <w:r w:rsidRPr="00805E32">
        <w:rPr>
          <w:color w:val="000000"/>
          <w:sz w:val="28"/>
          <w:szCs w:val="20"/>
        </w:rPr>
        <w:t>Приложение 1</w:t>
      </w:r>
    </w:p>
    <w:p w:rsidR="00805E32" w:rsidRPr="00805E32" w:rsidRDefault="00805E32" w:rsidP="00805E32">
      <w:pPr>
        <w:jc w:val="center"/>
        <w:rPr>
          <w:b/>
          <w:color w:val="000000"/>
          <w:sz w:val="28"/>
          <w:szCs w:val="20"/>
        </w:rPr>
      </w:pPr>
      <w:r w:rsidRPr="00805E32">
        <w:rPr>
          <w:b/>
          <w:color w:val="000000"/>
          <w:sz w:val="28"/>
          <w:szCs w:val="20"/>
        </w:rPr>
        <w:t>План мероприятий Программы социально-экономического развития                                                                                       Налобихинского   муниципального образования на 2013-2017 годы</w:t>
      </w:r>
    </w:p>
    <w:p w:rsidR="00805E32" w:rsidRPr="00805E32" w:rsidRDefault="00805E32" w:rsidP="00805E32">
      <w:pPr>
        <w:jc w:val="center"/>
        <w:rPr>
          <w:b/>
          <w:color w:val="000000"/>
          <w:sz w:val="28"/>
          <w:szCs w:val="20"/>
        </w:rPr>
      </w:pPr>
    </w:p>
    <w:tbl>
      <w:tblPr>
        <w:tblW w:w="1488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25"/>
        <w:gridCol w:w="1558"/>
        <w:gridCol w:w="1703"/>
        <w:gridCol w:w="1275"/>
        <w:gridCol w:w="1134"/>
        <w:gridCol w:w="1276"/>
        <w:gridCol w:w="992"/>
        <w:gridCol w:w="1559"/>
        <w:gridCol w:w="2268"/>
      </w:tblGrid>
      <w:tr w:rsidR="00805E32" w:rsidRPr="00805E32" w:rsidTr="00211131">
        <w:trPr>
          <w:trHeight w:val="321"/>
        </w:trPr>
        <w:tc>
          <w:tcPr>
            <w:tcW w:w="993" w:type="dxa"/>
            <w:vMerge w:val="restart"/>
            <w:vAlign w:val="center"/>
          </w:tcPr>
          <w:p w:rsidR="00805E32" w:rsidRPr="00805E32" w:rsidRDefault="00805E32" w:rsidP="00805E32">
            <w:pPr>
              <w:jc w:val="center"/>
              <w:rPr>
                <w:b/>
                <w:color w:val="000000"/>
                <w:sz w:val="28"/>
                <w:szCs w:val="20"/>
                <w:lang w:val="en-US"/>
              </w:rPr>
            </w:pPr>
            <w:r w:rsidRPr="00805E32">
              <w:rPr>
                <w:b/>
                <w:color w:val="000000"/>
                <w:sz w:val="28"/>
                <w:szCs w:val="20"/>
              </w:rPr>
              <w:t>№п/п</w:t>
            </w:r>
          </w:p>
        </w:tc>
        <w:tc>
          <w:tcPr>
            <w:tcW w:w="2125" w:type="dxa"/>
            <w:vMerge w:val="restart"/>
            <w:vAlign w:val="center"/>
          </w:tcPr>
          <w:p w:rsidR="00805E32" w:rsidRPr="00805E32" w:rsidRDefault="00805E32" w:rsidP="00805E32">
            <w:pPr>
              <w:jc w:val="center"/>
              <w:rPr>
                <w:b/>
                <w:color w:val="000000"/>
                <w:sz w:val="28"/>
                <w:szCs w:val="20"/>
              </w:rPr>
            </w:pPr>
            <w:r w:rsidRPr="00805E32">
              <w:rPr>
                <w:b/>
                <w:color w:val="000000"/>
                <w:sz w:val="28"/>
                <w:szCs w:val="20"/>
              </w:rPr>
              <w:t xml:space="preserve">Наименование </w:t>
            </w:r>
          </w:p>
          <w:p w:rsidR="00805E32" w:rsidRPr="00805E32" w:rsidRDefault="00805E32" w:rsidP="00805E32">
            <w:pPr>
              <w:jc w:val="center"/>
              <w:rPr>
                <w:b/>
                <w:color w:val="000000"/>
                <w:sz w:val="28"/>
                <w:szCs w:val="20"/>
              </w:rPr>
            </w:pPr>
            <w:r w:rsidRPr="00805E32">
              <w:rPr>
                <w:b/>
                <w:color w:val="000000"/>
                <w:sz w:val="28"/>
                <w:szCs w:val="20"/>
              </w:rPr>
              <w:t>мероприятия</w:t>
            </w:r>
          </w:p>
        </w:tc>
        <w:tc>
          <w:tcPr>
            <w:tcW w:w="1558" w:type="dxa"/>
            <w:vMerge w:val="restart"/>
            <w:vAlign w:val="center"/>
          </w:tcPr>
          <w:p w:rsidR="00805E32" w:rsidRPr="00805E32" w:rsidRDefault="00805E32" w:rsidP="00805E32">
            <w:pPr>
              <w:jc w:val="center"/>
              <w:rPr>
                <w:b/>
                <w:color w:val="000000"/>
                <w:sz w:val="28"/>
                <w:szCs w:val="20"/>
              </w:rPr>
            </w:pPr>
            <w:r w:rsidRPr="00805E32">
              <w:rPr>
                <w:b/>
                <w:color w:val="000000"/>
                <w:sz w:val="28"/>
                <w:szCs w:val="20"/>
              </w:rPr>
              <w:t xml:space="preserve">Срок </w:t>
            </w:r>
          </w:p>
          <w:p w:rsidR="00805E32" w:rsidRPr="00805E32" w:rsidRDefault="00805E32" w:rsidP="00805E32">
            <w:pPr>
              <w:jc w:val="center"/>
              <w:rPr>
                <w:b/>
                <w:color w:val="000000"/>
                <w:sz w:val="28"/>
                <w:szCs w:val="20"/>
              </w:rPr>
            </w:pPr>
            <w:r w:rsidRPr="00805E32">
              <w:rPr>
                <w:b/>
                <w:color w:val="000000"/>
                <w:sz w:val="28"/>
                <w:szCs w:val="20"/>
              </w:rPr>
              <w:t>реализации</w:t>
            </w:r>
          </w:p>
        </w:tc>
        <w:tc>
          <w:tcPr>
            <w:tcW w:w="1703" w:type="dxa"/>
            <w:vMerge w:val="restart"/>
            <w:vAlign w:val="center"/>
          </w:tcPr>
          <w:p w:rsidR="00805E32" w:rsidRPr="00805E32" w:rsidRDefault="00805E32" w:rsidP="00805E32">
            <w:pPr>
              <w:jc w:val="center"/>
              <w:rPr>
                <w:b/>
                <w:color w:val="000000"/>
                <w:sz w:val="28"/>
                <w:szCs w:val="20"/>
              </w:rPr>
            </w:pPr>
            <w:r w:rsidRPr="00805E32">
              <w:rPr>
                <w:b/>
                <w:color w:val="000000"/>
                <w:sz w:val="28"/>
                <w:szCs w:val="20"/>
              </w:rPr>
              <w:t>Объем финансирования (млн. руб.) - всего</w:t>
            </w:r>
          </w:p>
        </w:tc>
        <w:tc>
          <w:tcPr>
            <w:tcW w:w="4677" w:type="dxa"/>
            <w:gridSpan w:val="4"/>
            <w:vAlign w:val="center"/>
          </w:tcPr>
          <w:p w:rsidR="00805E32" w:rsidRPr="00805E32" w:rsidRDefault="00805E32" w:rsidP="00805E32">
            <w:pPr>
              <w:jc w:val="center"/>
              <w:rPr>
                <w:b/>
                <w:color w:val="000000"/>
                <w:sz w:val="28"/>
                <w:szCs w:val="20"/>
              </w:rPr>
            </w:pPr>
            <w:r w:rsidRPr="00805E32">
              <w:rPr>
                <w:b/>
                <w:color w:val="000000"/>
                <w:sz w:val="28"/>
                <w:szCs w:val="20"/>
              </w:rPr>
              <w:t>в том числе по источникам финансирования</w:t>
            </w:r>
          </w:p>
        </w:tc>
        <w:tc>
          <w:tcPr>
            <w:tcW w:w="1559" w:type="dxa"/>
            <w:vMerge w:val="restart"/>
            <w:vAlign w:val="center"/>
          </w:tcPr>
          <w:p w:rsidR="00805E32" w:rsidRPr="00805E32" w:rsidRDefault="00805E32" w:rsidP="00805E32">
            <w:pPr>
              <w:jc w:val="center"/>
              <w:rPr>
                <w:b/>
                <w:color w:val="000000"/>
                <w:sz w:val="28"/>
                <w:szCs w:val="20"/>
              </w:rPr>
            </w:pPr>
            <w:r w:rsidRPr="00805E32">
              <w:rPr>
                <w:b/>
                <w:color w:val="000000"/>
                <w:sz w:val="28"/>
                <w:szCs w:val="20"/>
              </w:rPr>
              <w:t>Исполнитель</w:t>
            </w:r>
          </w:p>
        </w:tc>
        <w:tc>
          <w:tcPr>
            <w:tcW w:w="2268" w:type="dxa"/>
            <w:vMerge w:val="restart"/>
            <w:vAlign w:val="center"/>
          </w:tcPr>
          <w:p w:rsidR="00805E32" w:rsidRPr="00805E32" w:rsidRDefault="00805E32" w:rsidP="00805E32">
            <w:pPr>
              <w:jc w:val="center"/>
              <w:rPr>
                <w:b/>
                <w:color w:val="000000"/>
                <w:sz w:val="28"/>
                <w:szCs w:val="20"/>
              </w:rPr>
            </w:pPr>
            <w:r w:rsidRPr="00805E32">
              <w:rPr>
                <w:b/>
                <w:color w:val="000000"/>
                <w:sz w:val="28"/>
                <w:szCs w:val="20"/>
              </w:rPr>
              <w:t>Ожидаемые результаты</w:t>
            </w:r>
          </w:p>
        </w:tc>
      </w:tr>
      <w:tr w:rsidR="00805E32" w:rsidRPr="00805E32" w:rsidTr="00211131">
        <w:trPr>
          <w:trHeight w:val="617"/>
        </w:trPr>
        <w:tc>
          <w:tcPr>
            <w:tcW w:w="993" w:type="dxa"/>
            <w:vMerge/>
            <w:vAlign w:val="center"/>
          </w:tcPr>
          <w:p w:rsidR="00805E32" w:rsidRPr="00805E32" w:rsidRDefault="00805E32" w:rsidP="00805E32">
            <w:pPr>
              <w:jc w:val="center"/>
              <w:rPr>
                <w:b/>
                <w:color w:val="000000"/>
                <w:sz w:val="28"/>
                <w:szCs w:val="20"/>
              </w:rPr>
            </w:pPr>
          </w:p>
        </w:tc>
        <w:tc>
          <w:tcPr>
            <w:tcW w:w="2125" w:type="dxa"/>
            <w:vMerge/>
            <w:vAlign w:val="center"/>
          </w:tcPr>
          <w:p w:rsidR="00805E32" w:rsidRPr="00805E32" w:rsidRDefault="00805E32" w:rsidP="00805E32">
            <w:pPr>
              <w:jc w:val="center"/>
              <w:rPr>
                <w:b/>
                <w:color w:val="000000"/>
                <w:sz w:val="28"/>
                <w:szCs w:val="20"/>
              </w:rPr>
            </w:pPr>
          </w:p>
        </w:tc>
        <w:tc>
          <w:tcPr>
            <w:tcW w:w="1558" w:type="dxa"/>
            <w:vMerge/>
            <w:vAlign w:val="center"/>
          </w:tcPr>
          <w:p w:rsidR="00805E32" w:rsidRPr="00805E32" w:rsidRDefault="00805E32" w:rsidP="00805E32">
            <w:pPr>
              <w:jc w:val="center"/>
              <w:rPr>
                <w:b/>
                <w:color w:val="000000"/>
                <w:sz w:val="28"/>
                <w:szCs w:val="20"/>
              </w:rPr>
            </w:pPr>
          </w:p>
        </w:tc>
        <w:tc>
          <w:tcPr>
            <w:tcW w:w="1703" w:type="dxa"/>
            <w:vMerge/>
            <w:vAlign w:val="center"/>
          </w:tcPr>
          <w:p w:rsidR="00805E32" w:rsidRPr="00805E32" w:rsidRDefault="00805E32" w:rsidP="00805E32">
            <w:pPr>
              <w:jc w:val="center"/>
              <w:rPr>
                <w:b/>
                <w:color w:val="000000"/>
                <w:sz w:val="28"/>
                <w:szCs w:val="20"/>
              </w:rPr>
            </w:pPr>
          </w:p>
        </w:tc>
        <w:tc>
          <w:tcPr>
            <w:tcW w:w="1275" w:type="dxa"/>
            <w:vAlign w:val="center"/>
          </w:tcPr>
          <w:p w:rsidR="00805E32" w:rsidRPr="00805E32" w:rsidRDefault="00805E32" w:rsidP="00805E32">
            <w:pPr>
              <w:jc w:val="center"/>
              <w:rPr>
                <w:b/>
                <w:color w:val="000000"/>
                <w:sz w:val="28"/>
                <w:szCs w:val="20"/>
              </w:rPr>
            </w:pPr>
            <w:r w:rsidRPr="00805E32">
              <w:rPr>
                <w:b/>
                <w:color w:val="000000"/>
                <w:sz w:val="28"/>
                <w:szCs w:val="20"/>
              </w:rPr>
              <w:t xml:space="preserve">федеральный бюджет </w:t>
            </w:r>
          </w:p>
        </w:tc>
        <w:tc>
          <w:tcPr>
            <w:tcW w:w="1134" w:type="dxa"/>
            <w:vAlign w:val="center"/>
          </w:tcPr>
          <w:p w:rsidR="00805E32" w:rsidRPr="00805E32" w:rsidRDefault="00805E32" w:rsidP="00805E32">
            <w:pPr>
              <w:jc w:val="center"/>
              <w:rPr>
                <w:b/>
                <w:color w:val="000000"/>
                <w:sz w:val="28"/>
                <w:szCs w:val="20"/>
              </w:rPr>
            </w:pPr>
            <w:r w:rsidRPr="00805E32">
              <w:rPr>
                <w:b/>
                <w:color w:val="000000"/>
                <w:sz w:val="28"/>
                <w:szCs w:val="20"/>
              </w:rPr>
              <w:t>краевой бюджет</w:t>
            </w:r>
          </w:p>
        </w:tc>
        <w:tc>
          <w:tcPr>
            <w:tcW w:w="1276" w:type="dxa"/>
            <w:vAlign w:val="center"/>
          </w:tcPr>
          <w:p w:rsidR="00805E32" w:rsidRPr="00805E32" w:rsidRDefault="00805E32" w:rsidP="00805E32">
            <w:pPr>
              <w:jc w:val="center"/>
              <w:rPr>
                <w:b/>
                <w:color w:val="000000"/>
                <w:sz w:val="28"/>
                <w:szCs w:val="20"/>
              </w:rPr>
            </w:pPr>
            <w:r w:rsidRPr="00805E32">
              <w:rPr>
                <w:b/>
                <w:color w:val="000000"/>
                <w:sz w:val="28"/>
                <w:szCs w:val="20"/>
              </w:rPr>
              <w:t>местные бюджеты</w:t>
            </w:r>
          </w:p>
        </w:tc>
        <w:tc>
          <w:tcPr>
            <w:tcW w:w="992" w:type="dxa"/>
            <w:vAlign w:val="center"/>
          </w:tcPr>
          <w:p w:rsidR="00805E32" w:rsidRPr="00805E32" w:rsidRDefault="00805E32" w:rsidP="00805E32">
            <w:pPr>
              <w:jc w:val="center"/>
              <w:rPr>
                <w:b/>
                <w:color w:val="000000"/>
                <w:sz w:val="28"/>
                <w:szCs w:val="20"/>
              </w:rPr>
            </w:pPr>
            <w:r w:rsidRPr="00805E32">
              <w:rPr>
                <w:b/>
                <w:color w:val="000000"/>
                <w:sz w:val="28"/>
                <w:szCs w:val="20"/>
              </w:rPr>
              <w:t>внебюджетные источники</w:t>
            </w: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345"/>
        </w:trPr>
        <w:tc>
          <w:tcPr>
            <w:tcW w:w="14883" w:type="dxa"/>
            <w:gridSpan w:val="10"/>
            <w:vAlign w:val="center"/>
          </w:tcPr>
          <w:p w:rsidR="00805E32" w:rsidRPr="00805E32" w:rsidRDefault="00805E32" w:rsidP="00805E32">
            <w:pPr>
              <w:jc w:val="center"/>
              <w:rPr>
                <w:b/>
                <w:color w:val="000000"/>
                <w:sz w:val="28"/>
                <w:szCs w:val="20"/>
              </w:rPr>
            </w:pPr>
            <w:r w:rsidRPr="00805E32">
              <w:rPr>
                <w:b/>
                <w:color w:val="000000"/>
                <w:sz w:val="28"/>
                <w:szCs w:val="20"/>
              </w:rPr>
              <w:lastRenderedPageBreak/>
              <w:t>ЖКХ</w:t>
            </w:r>
          </w:p>
        </w:tc>
      </w:tr>
      <w:tr w:rsidR="00805E32" w:rsidRPr="00805E32" w:rsidTr="00211131">
        <w:trPr>
          <w:trHeight w:val="372"/>
        </w:trPr>
        <w:tc>
          <w:tcPr>
            <w:tcW w:w="14883" w:type="dxa"/>
            <w:gridSpan w:val="10"/>
          </w:tcPr>
          <w:p w:rsidR="00805E32" w:rsidRPr="00805E32" w:rsidRDefault="00805E32" w:rsidP="00805E32">
            <w:pPr>
              <w:jc w:val="center"/>
              <w:rPr>
                <w:b/>
                <w:color w:val="000000"/>
                <w:sz w:val="28"/>
                <w:szCs w:val="20"/>
              </w:rPr>
            </w:pPr>
            <w:r w:rsidRPr="00805E32">
              <w:rPr>
                <w:b/>
                <w:color w:val="000000"/>
                <w:sz w:val="28"/>
                <w:szCs w:val="20"/>
              </w:rPr>
              <w:t xml:space="preserve">              Цель 1. Повышения качества жилищно-коммунальных услуг, внедрение новых технологий</w:t>
            </w:r>
          </w:p>
        </w:tc>
      </w:tr>
      <w:tr w:rsidR="00805E32" w:rsidRPr="00805E32" w:rsidTr="00211131">
        <w:trPr>
          <w:trHeight w:val="239"/>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1.</w:t>
            </w:r>
          </w:p>
        </w:tc>
        <w:tc>
          <w:tcPr>
            <w:tcW w:w="2125" w:type="dxa"/>
            <w:vMerge w:val="restart"/>
            <w:shd w:val="clear" w:color="auto" w:fill="FFFFFF"/>
          </w:tcPr>
          <w:p w:rsidR="00805E32" w:rsidRPr="00805E32" w:rsidRDefault="00805E32" w:rsidP="00805E32">
            <w:pPr>
              <w:jc w:val="center"/>
              <w:rPr>
                <w:color w:val="000000"/>
                <w:sz w:val="28"/>
                <w:szCs w:val="20"/>
              </w:rPr>
            </w:pPr>
            <w:r w:rsidRPr="00805E32">
              <w:rPr>
                <w:color w:val="000000"/>
                <w:sz w:val="28"/>
                <w:szCs w:val="20"/>
              </w:rPr>
              <w:t xml:space="preserve">Ремонт дорог      </w:t>
            </w: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2013</w:t>
            </w:r>
          </w:p>
        </w:tc>
        <w:tc>
          <w:tcPr>
            <w:tcW w:w="1703" w:type="dxa"/>
          </w:tcPr>
          <w:p w:rsidR="00805E32" w:rsidRPr="00805E32" w:rsidRDefault="00805E32" w:rsidP="00805E32">
            <w:pP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b/>
                <w:color w:val="000000"/>
                <w:sz w:val="28"/>
                <w:szCs w:val="20"/>
              </w:rPr>
            </w:pPr>
            <w:r w:rsidRPr="00805E32">
              <w:rPr>
                <w:color w:val="000000"/>
                <w:sz w:val="28"/>
                <w:szCs w:val="20"/>
              </w:rPr>
              <w:t>Администрация сельсовета</w:t>
            </w:r>
          </w:p>
        </w:tc>
        <w:tc>
          <w:tcPr>
            <w:tcW w:w="2268" w:type="dxa"/>
            <w:vMerge w:val="restart"/>
          </w:tcPr>
          <w:p w:rsidR="00805E32" w:rsidRPr="00805E32" w:rsidRDefault="00805E32" w:rsidP="00805E32">
            <w:pPr>
              <w:jc w:val="center"/>
              <w:rPr>
                <w:color w:val="000000"/>
                <w:sz w:val="28"/>
                <w:szCs w:val="20"/>
              </w:rPr>
            </w:pPr>
            <w:r w:rsidRPr="00805E32">
              <w:rPr>
                <w:color w:val="000000"/>
                <w:sz w:val="28"/>
                <w:szCs w:val="20"/>
              </w:rPr>
              <w:t>Улучшение качества дорог, развитие дорожной сети</w:t>
            </w:r>
          </w:p>
        </w:tc>
      </w:tr>
      <w:tr w:rsidR="00805E32" w:rsidRPr="00805E32" w:rsidTr="00211131">
        <w:trPr>
          <w:trHeight w:val="239"/>
        </w:trPr>
        <w:tc>
          <w:tcPr>
            <w:tcW w:w="993" w:type="dxa"/>
            <w:vMerge/>
          </w:tcPr>
          <w:p w:rsidR="00805E32" w:rsidRPr="00805E32" w:rsidRDefault="00805E32" w:rsidP="00805E32">
            <w:pPr>
              <w:jc w:val="center"/>
              <w:rPr>
                <w:b/>
                <w:color w:val="000000"/>
                <w:sz w:val="28"/>
                <w:szCs w:val="20"/>
              </w:rPr>
            </w:pPr>
          </w:p>
        </w:tc>
        <w:tc>
          <w:tcPr>
            <w:tcW w:w="2125" w:type="dxa"/>
            <w:vMerge/>
            <w:shd w:val="clear" w:color="auto" w:fill="FFFFFF"/>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1,0</w:t>
            </w: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239"/>
        </w:trPr>
        <w:tc>
          <w:tcPr>
            <w:tcW w:w="993" w:type="dxa"/>
            <w:vMerge/>
          </w:tcPr>
          <w:p w:rsidR="00805E32" w:rsidRPr="00805E32" w:rsidRDefault="00805E32" w:rsidP="00805E32">
            <w:pPr>
              <w:jc w:val="center"/>
              <w:rPr>
                <w:b/>
                <w:color w:val="000000"/>
                <w:sz w:val="28"/>
                <w:szCs w:val="20"/>
              </w:rPr>
            </w:pPr>
          </w:p>
        </w:tc>
        <w:tc>
          <w:tcPr>
            <w:tcW w:w="2125" w:type="dxa"/>
            <w:vMerge/>
            <w:shd w:val="clear" w:color="auto" w:fill="FFFFFF"/>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p>
        </w:tc>
        <w:tc>
          <w:tcPr>
            <w:tcW w:w="1276" w:type="dxa"/>
          </w:tcPr>
          <w:p w:rsidR="00805E32" w:rsidRPr="00805E32" w:rsidRDefault="00805E32" w:rsidP="00805E32">
            <w:pPr>
              <w:rPr>
                <w:b/>
                <w:color w:val="000000"/>
                <w:sz w:val="28"/>
                <w:szCs w:val="20"/>
              </w:rPr>
            </w:pPr>
            <w:r w:rsidRPr="00805E32">
              <w:rPr>
                <w:b/>
                <w:color w:val="000000"/>
                <w:sz w:val="28"/>
                <w:szCs w:val="20"/>
              </w:rPr>
              <w:t xml:space="preserve">    1,5</w:t>
            </w: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239"/>
        </w:trPr>
        <w:tc>
          <w:tcPr>
            <w:tcW w:w="993" w:type="dxa"/>
            <w:vMerge/>
          </w:tcPr>
          <w:p w:rsidR="00805E32" w:rsidRPr="00805E32" w:rsidRDefault="00805E32" w:rsidP="00805E32">
            <w:pPr>
              <w:jc w:val="center"/>
              <w:rPr>
                <w:b/>
                <w:color w:val="000000"/>
                <w:sz w:val="28"/>
                <w:szCs w:val="20"/>
              </w:rPr>
            </w:pPr>
          </w:p>
        </w:tc>
        <w:tc>
          <w:tcPr>
            <w:tcW w:w="2125" w:type="dxa"/>
            <w:vMerge/>
            <w:shd w:val="clear" w:color="auto" w:fill="FFFFFF"/>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1,5</w:t>
            </w: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239"/>
        </w:trPr>
        <w:tc>
          <w:tcPr>
            <w:tcW w:w="993" w:type="dxa"/>
            <w:vMerge/>
          </w:tcPr>
          <w:p w:rsidR="00805E32" w:rsidRPr="00805E32" w:rsidRDefault="00805E32" w:rsidP="00805E32">
            <w:pPr>
              <w:jc w:val="center"/>
              <w:rPr>
                <w:b/>
                <w:color w:val="000000"/>
                <w:sz w:val="28"/>
                <w:szCs w:val="20"/>
              </w:rPr>
            </w:pPr>
          </w:p>
        </w:tc>
        <w:tc>
          <w:tcPr>
            <w:tcW w:w="2125" w:type="dxa"/>
            <w:vMerge/>
            <w:shd w:val="clear" w:color="auto" w:fill="FFFFFF"/>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2,0</w:t>
            </w: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239"/>
        </w:trPr>
        <w:tc>
          <w:tcPr>
            <w:tcW w:w="14883" w:type="dxa"/>
            <w:gridSpan w:val="10"/>
          </w:tcPr>
          <w:p w:rsidR="00805E32" w:rsidRPr="00805E32" w:rsidRDefault="00805E32" w:rsidP="00805E32">
            <w:pPr>
              <w:jc w:val="center"/>
              <w:rPr>
                <w:b/>
                <w:color w:val="000000"/>
                <w:sz w:val="28"/>
                <w:szCs w:val="20"/>
              </w:rPr>
            </w:pPr>
            <w:r w:rsidRPr="00805E32">
              <w:rPr>
                <w:b/>
                <w:color w:val="000000"/>
                <w:sz w:val="28"/>
                <w:szCs w:val="20"/>
              </w:rPr>
              <w:t xml:space="preserve">            Цель 2.  Достижение высокого уровня жилищно-коммунального комплекса</w:t>
            </w:r>
          </w:p>
        </w:tc>
      </w:tr>
      <w:tr w:rsidR="00805E32" w:rsidRPr="00805E32" w:rsidTr="00211131">
        <w:trPr>
          <w:trHeight w:val="54"/>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1.</w:t>
            </w:r>
          </w:p>
        </w:tc>
        <w:tc>
          <w:tcPr>
            <w:tcW w:w="2125" w:type="dxa"/>
            <w:vMerge w:val="restart"/>
            <w:shd w:val="clear" w:color="auto" w:fill="FFFFFF"/>
          </w:tcPr>
          <w:p w:rsidR="00805E32" w:rsidRPr="00805E32" w:rsidRDefault="00805E32" w:rsidP="00805E32">
            <w:pPr>
              <w:jc w:val="center"/>
              <w:rPr>
                <w:color w:val="000000"/>
                <w:sz w:val="28"/>
                <w:szCs w:val="20"/>
              </w:rPr>
            </w:pPr>
            <w:r w:rsidRPr="00805E32">
              <w:rPr>
                <w:color w:val="000000"/>
                <w:sz w:val="28"/>
                <w:szCs w:val="20"/>
              </w:rPr>
              <w:t>Ремонт водопровода</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2013</w:t>
            </w:r>
          </w:p>
        </w:tc>
        <w:tc>
          <w:tcPr>
            <w:tcW w:w="1703" w:type="dxa"/>
          </w:tcPr>
          <w:p w:rsidR="00805E32" w:rsidRPr="00805E32" w:rsidRDefault="00805E32" w:rsidP="00805E32">
            <w:pP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b/>
                <w:color w:val="000000"/>
                <w:sz w:val="28"/>
                <w:szCs w:val="20"/>
              </w:rPr>
            </w:pPr>
            <w:r w:rsidRPr="00805E32">
              <w:rPr>
                <w:color w:val="000000"/>
                <w:sz w:val="28"/>
                <w:szCs w:val="20"/>
              </w:rPr>
              <w:t>МУП «Коммунальщик</w:t>
            </w:r>
          </w:p>
        </w:tc>
        <w:tc>
          <w:tcPr>
            <w:tcW w:w="2268" w:type="dxa"/>
            <w:vMerge w:val="restart"/>
          </w:tcPr>
          <w:p w:rsidR="00805E32" w:rsidRPr="00805E32" w:rsidRDefault="00805E32" w:rsidP="00805E32">
            <w:pPr>
              <w:jc w:val="center"/>
              <w:rPr>
                <w:b/>
                <w:color w:val="000000"/>
                <w:sz w:val="28"/>
                <w:szCs w:val="20"/>
              </w:rPr>
            </w:pPr>
            <w:r w:rsidRPr="00805E32">
              <w:rPr>
                <w:color w:val="000000"/>
                <w:sz w:val="28"/>
                <w:szCs w:val="20"/>
              </w:rPr>
              <w:t>обеспечение населения поселка питьевой водой, соответствующей требованиям безопасности и безвредности</w:t>
            </w: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shd w:val="clear" w:color="auto" w:fill="FFFFFF"/>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0,006</w:t>
            </w: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shd w:val="clear" w:color="auto" w:fill="FFFFFF"/>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0,007</w:t>
            </w: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shd w:val="clear" w:color="auto" w:fill="FFFFFF"/>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0,008</w:t>
            </w: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shd w:val="clear" w:color="auto" w:fill="FFFFFF"/>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0,01</w:t>
            </w: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239"/>
        </w:trPr>
        <w:tc>
          <w:tcPr>
            <w:tcW w:w="14883" w:type="dxa"/>
            <w:gridSpan w:val="10"/>
          </w:tcPr>
          <w:p w:rsidR="00805E32" w:rsidRPr="00805E32" w:rsidRDefault="00805E32" w:rsidP="00805E32">
            <w:pPr>
              <w:jc w:val="center"/>
              <w:rPr>
                <w:b/>
                <w:color w:val="000000"/>
                <w:sz w:val="28"/>
                <w:szCs w:val="20"/>
              </w:rPr>
            </w:pPr>
            <w:r w:rsidRPr="00805E32">
              <w:rPr>
                <w:b/>
                <w:color w:val="000000"/>
                <w:sz w:val="28"/>
                <w:szCs w:val="20"/>
              </w:rPr>
              <w:t>ОБРАЗОВАНИЕ</w:t>
            </w:r>
          </w:p>
        </w:tc>
      </w:tr>
      <w:tr w:rsidR="00805E32" w:rsidRPr="00805E32" w:rsidTr="00211131">
        <w:trPr>
          <w:trHeight w:val="563"/>
        </w:trPr>
        <w:tc>
          <w:tcPr>
            <w:tcW w:w="14883" w:type="dxa"/>
            <w:gridSpan w:val="10"/>
            <w:vAlign w:val="center"/>
          </w:tcPr>
          <w:p w:rsidR="00805E32" w:rsidRPr="00805E32" w:rsidRDefault="00805E32" w:rsidP="00805E32">
            <w:pPr>
              <w:jc w:val="center"/>
              <w:rPr>
                <w:b/>
                <w:color w:val="000000"/>
                <w:sz w:val="28"/>
                <w:szCs w:val="20"/>
              </w:rPr>
            </w:pPr>
            <w:r w:rsidRPr="00805E32">
              <w:rPr>
                <w:b/>
                <w:color w:val="000000"/>
                <w:sz w:val="28"/>
                <w:szCs w:val="20"/>
              </w:rPr>
              <w:t xml:space="preserve">              Цель 4.   Улучшение материально-технической базы и доступность качественного общего образования</w:t>
            </w:r>
          </w:p>
        </w:tc>
      </w:tr>
      <w:tr w:rsidR="00805E32" w:rsidRPr="00805E32" w:rsidTr="00211131">
        <w:trPr>
          <w:trHeight w:val="293"/>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1.</w:t>
            </w: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Открытие консультативных пунктов для родителей, не посещающих детских садов</w:t>
            </w: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2013</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0,1</w:t>
            </w:r>
          </w:p>
        </w:tc>
        <w:tc>
          <w:tcPr>
            <w:tcW w:w="1275" w:type="dxa"/>
          </w:tcPr>
          <w:p w:rsidR="00805E32" w:rsidRPr="00805E32" w:rsidRDefault="00805E32" w:rsidP="00805E32">
            <w:pPr>
              <w:jc w:val="center"/>
              <w:rPr>
                <w:b/>
                <w:color w:val="000000"/>
                <w:sz w:val="28"/>
                <w:szCs w:val="20"/>
              </w:rPr>
            </w:pPr>
            <w:r w:rsidRPr="00805E32">
              <w:rPr>
                <w:b/>
                <w:color w:val="000000"/>
                <w:sz w:val="28"/>
                <w:szCs w:val="20"/>
              </w:rPr>
              <w:t>0</w:t>
            </w:r>
          </w:p>
        </w:tc>
        <w:tc>
          <w:tcPr>
            <w:tcW w:w="1134" w:type="dxa"/>
          </w:tcPr>
          <w:p w:rsidR="00805E32" w:rsidRPr="00805E32" w:rsidRDefault="00805E32" w:rsidP="00805E32">
            <w:pPr>
              <w:jc w:val="center"/>
              <w:rPr>
                <w:b/>
                <w:color w:val="000000"/>
                <w:sz w:val="28"/>
                <w:szCs w:val="20"/>
              </w:rPr>
            </w:pPr>
            <w:r w:rsidRPr="00805E32">
              <w:rPr>
                <w:b/>
                <w:color w:val="000000"/>
                <w:sz w:val="28"/>
                <w:szCs w:val="20"/>
              </w:rPr>
              <w:t>0,1</w:t>
            </w:r>
          </w:p>
        </w:tc>
        <w:tc>
          <w:tcPr>
            <w:tcW w:w="1276" w:type="dxa"/>
          </w:tcPr>
          <w:p w:rsidR="00805E32" w:rsidRPr="00805E32" w:rsidRDefault="00805E32" w:rsidP="00805E32">
            <w:pPr>
              <w:jc w:val="center"/>
              <w:rPr>
                <w:b/>
                <w:color w:val="000000"/>
                <w:sz w:val="28"/>
                <w:szCs w:val="20"/>
              </w:rPr>
            </w:pPr>
            <w:r w:rsidRPr="00805E32">
              <w:rPr>
                <w:b/>
                <w:color w:val="000000"/>
                <w:sz w:val="28"/>
                <w:szCs w:val="20"/>
              </w:rPr>
              <w:t>0</w:t>
            </w:r>
          </w:p>
        </w:tc>
        <w:tc>
          <w:tcPr>
            <w:tcW w:w="992" w:type="dxa"/>
          </w:tcPr>
          <w:p w:rsidR="00805E32" w:rsidRPr="00805E32" w:rsidRDefault="00805E32" w:rsidP="00805E32">
            <w:pPr>
              <w:jc w:val="center"/>
              <w:rPr>
                <w:b/>
                <w:color w:val="000000"/>
                <w:sz w:val="28"/>
                <w:szCs w:val="20"/>
              </w:rPr>
            </w:pPr>
            <w:r w:rsidRPr="00805E32">
              <w:rPr>
                <w:b/>
                <w:color w:val="000000"/>
                <w:sz w:val="28"/>
                <w:szCs w:val="20"/>
              </w:rPr>
              <w:t>0</w:t>
            </w:r>
          </w:p>
        </w:tc>
        <w:tc>
          <w:tcPr>
            <w:tcW w:w="1559" w:type="dxa"/>
            <w:vMerge w:val="restart"/>
          </w:tcPr>
          <w:p w:rsidR="00805E32" w:rsidRPr="00805E32" w:rsidRDefault="00805E32" w:rsidP="00805E32">
            <w:pPr>
              <w:jc w:val="center"/>
              <w:rPr>
                <w:color w:val="000000"/>
                <w:sz w:val="28"/>
                <w:szCs w:val="20"/>
              </w:rPr>
            </w:pPr>
            <w:r w:rsidRPr="00805E32">
              <w:rPr>
                <w:color w:val="000000"/>
                <w:sz w:val="28"/>
                <w:szCs w:val="20"/>
              </w:rPr>
              <w:t>Комитет по образованию  Косихинского района</w:t>
            </w:r>
          </w:p>
        </w:tc>
        <w:tc>
          <w:tcPr>
            <w:tcW w:w="2268" w:type="dxa"/>
            <w:vMerge w:val="restart"/>
          </w:tcPr>
          <w:p w:rsidR="00805E32" w:rsidRPr="00805E32" w:rsidRDefault="00805E32" w:rsidP="00805E32">
            <w:pPr>
              <w:jc w:val="center"/>
              <w:rPr>
                <w:color w:val="000000"/>
                <w:sz w:val="28"/>
                <w:szCs w:val="20"/>
              </w:rPr>
            </w:pPr>
            <w:r w:rsidRPr="00805E32">
              <w:rPr>
                <w:color w:val="000000"/>
                <w:sz w:val="28"/>
                <w:szCs w:val="20"/>
              </w:rPr>
              <w:t>Введение дополнительных ставок узких специалистов</w:t>
            </w:r>
          </w:p>
        </w:tc>
      </w:tr>
      <w:tr w:rsidR="00805E32" w:rsidRPr="00805E32" w:rsidTr="00211131">
        <w:trPr>
          <w:trHeight w:val="29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0,1</w:t>
            </w:r>
          </w:p>
        </w:tc>
        <w:tc>
          <w:tcPr>
            <w:tcW w:w="1275" w:type="dxa"/>
          </w:tcPr>
          <w:p w:rsidR="00805E32" w:rsidRPr="00805E32" w:rsidRDefault="00805E32" w:rsidP="00805E32">
            <w:pPr>
              <w:jc w:val="center"/>
              <w:rPr>
                <w:b/>
                <w:color w:val="000000"/>
                <w:sz w:val="28"/>
                <w:szCs w:val="20"/>
              </w:rPr>
            </w:pPr>
            <w:r w:rsidRPr="00805E32">
              <w:rPr>
                <w:b/>
                <w:color w:val="000000"/>
                <w:sz w:val="28"/>
                <w:szCs w:val="20"/>
              </w:rPr>
              <w:t>0</w:t>
            </w:r>
          </w:p>
        </w:tc>
        <w:tc>
          <w:tcPr>
            <w:tcW w:w="1134" w:type="dxa"/>
          </w:tcPr>
          <w:p w:rsidR="00805E32" w:rsidRPr="00805E32" w:rsidRDefault="00805E32" w:rsidP="00805E32">
            <w:pPr>
              <w:jc w:val="center"/>
              <w:rPr>
                <w:b/>
                <w:color w:val="000000"/>
                <w:sz w:val="28"/>
                <w:szCs w:val="20"/>
              </w:rPr>
            </w:pPr>
            <w:r w:rsidRPr="00805E32">
              <w:rPr>
                <w:b/>
                <w:color w:val="000000"/>
                <w:sz w:val="28"/>
                <w:szCs w:val="20"/>
              </w:rPr>
              <w:t>0,1</w:t>
            </w:r>
          </w:p>
        </w:tc>
        <w:tc>
          <w:tcPr>
            <w:tcW w:w="1276" w:type="dxa"/>
          </w:tcPr>
          <w:p w:rsidR="00805E32" w:rsidRPr="00805E32" w:rsidRDefault="00805E32" w:rsidP="00805E32">
            <w:pPr>
              <w:jc w:val="center"/>
              <w:rPr>
                <w:b/>
                <w:color w:val="000000"/>
                <w:sz w:val="28"/>
                <w:szCs w:val="20"/>
              </w:rPr>
            </w:pPr>
            <w:r w:rsidRPr="00805E32">
              <w:rPr>
                <w:b/>
                <w:color w:val="000000"/>
                <w:sz w:val="28"/>
                <w:szCs w:val="20"/>
              </w:rPr>
              <w:t>0</w:t>
            </w:r>
          </w:p>
        </w:tc>
        <w:tc>
          <w:tcPr>
            <w:tcW w:w="992" w:type="dxa"/>
          </w:tcPr>
          <w:p w:rsidR="00805E32" w:rsidRPr="00805E32" w:rsidRDefault="00805E32" w:rsidP="00805E32">
            <w:pPr>
              <w:jc w:val="center"/>
              <w:rPr>
                <w:b/>
                <w:color w:val="000000"/>
                <w:sz w:val="28"/>
                <w:szCs w:val="20"/>
              </w:rPr>
            </w:pPr>
            <w:r w:rsidRPr="00805E32">
              <w:rPr>
                <w:b/>
                <w:color w:val="000000"/>
                <w:sz w:val="28"/>
                <w:szCs w:val="20"/>
              </w:rPr>
              <w:t>0</w:t>
            </w: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29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0,1</w:t>
            </w:r>
          </w:p>
        </w:tc>
        <w:tc>
          <w:tcPr>
            <w:tcW w:w="1275" w:type="dxa"/>
          </w:tcPr>
          <w:p w:rsidR="00805E32" w:rsidRPr="00805E32" w:rsidRDefault="00805E32" w:rsidP="00805E32">
            <w:pPr>
              <w:jc w:val="center"/>
              <w:rPr>
                <w:b/>
                <w:color w:val="000000"/>
                <w:sz w:val="28"/>
                <w:szCs w:val="20"/>
              </w:rPr>
            </w:pPr>
            <w:r w:rsidRPr="00805E32">
              <w:rPr>
                <w:b/>
                <w:color w:val="000000"/>
                <w:sz w:val="28"/>
                <w:szCs w:val="20"/>
              </w:rPr>
              <w:t>0</w:t>
            </w:r>
          </w:p>
        </w:tc>
        <w:tc>
          <w:tcPr>
            <w:tcW w:w="1134" w:type="dxa"/>
          </w:tcPr>
          <w:p w:rsidR="00805E32" w:rsidRPr="00805E32" w:rsidRDefault="00805E32" w:rsidP="00805E32">
            <w:pPr>
              <w:jc w:val="center"/>
              <w:rPr>
                <w:b/>
                <w:color w:val="000000"/>
                <w:sz w:val="28"/>
                <w:szCs w:val="20"/>
              </w:rPr>
            </w:pPr>
            <w:r w:rsidRPr="00805E32">
              <w:rPr>
                <w:b/>
                <w:color w:val="000000"/>
                <w:sz w:val="28"/>
                <w:szCs w:val="20"/>
              </w:rPr>
              <w:t>0,1</w:t>
            </w:r>
          </w:p>
        </w:tc>
        <w:tc>
          <w:tcPr>
            <w:tcW w:w="1276" w:type="dxa"/>
          </w:tcPr>
          <w:p w:rsidR="00805E32" w:rsidRPr="00805E32" w:rsidRDefault="00805E32" w:rsidP="00805E32">
            <w:pPr>
              <w:jc w:val="center"/>
              <w:rPr>
                <w:b/>
                <w:color w:val="000000"/>
                <w:sz w:val="28"/>
                <w:szCs w:val="20"/>
              </w:rPr>
            </w:pPr>
            <w:r w:rsidRPr="00805E32">
              <w:rPr>
                <w:b/>
                <w:color w:val="000000"/>
                <w:sz w:val="28"/>
                <w:szCs w:val="20"/>
              </w:rPr>
              <w:t>0</w:t>
            </w:r>
          </w:p>
        </w:tc>
        <w:tc>
          <w:tcPr>
            <w:tcW w:w="992" w:type="dxa"/>
          </w:tcPr>
          <w:p w:rsidR="00805E32" w:rsidRPr="00805E32" w:rsidRDefault="00805E32" w:rsidP="00805E32">
            <w:pPr>
              <w:jc w:val="center"/>
              <w:rPr>
                <w:b/>
                <w:color w:val="000000"/>
                <w:sz w:val="28"/>
                <w:szCs w:val="20"/>
              </w:rPr>
            </w:pPr>
            <w:r w:rsidRPr="00805E32">
              <w:rPr>
                <w:b/>
                <w:color w:val="000000"/>
                <w:sz w:val="28"/>
                <w:szCs w:val="20"/>
              </w:rPr>
              <w:t>0</w:t>
            </w: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29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29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3"/>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2.</w:t>
            </w: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Ремонт  и реконструкция  детского  сада «Незабудка»</w:t>
            </w: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2013</w:t>
            </w:r>
          </w:p>
        </w:tc>
        <w:tc>
          <w:tcPr>
            <w:tcW w:w="1703" w:type="dxa"/>
          </w:tcPr>
          <w:p w:rsidR="00805E32" w:rsidRPr="00805E32" w:rsidRDefault="00805E32" w:rsidP="00805E32">
            <w:pPr>
              <w:jc w:val="center"/>
              <w:rPr>
                <w:b/>
                <w:color w:val="000000"/>
                <w:sz w:val="28"/>
                <w:szCs w:val="20"/>
              </w:rPr>
            </w:pPr>
            <w:r w:rsidRPr="00805E32">
              <w:rPr>
                <w:b/>
                <w:color w:val="000000"/>
                <w:sz w:val="28"/>
                <w:szCs w:val="20"/>
              </w:rPr>
              <w:t>2,28</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r w:rsidRPr="00805E32">
              <w:rPr>
                <w:b/>
                <w:color w:val="000000"/>
                <w:sz w:val="28"/>
                <w:szCs w:val="20"/>
              </w:rPr>
              <w:t>2,2</w:t>
            </w:r>
          </w:p>
        </w:tc>
        <w:tc>
          <w:tcPr>
            <w:tcW w:w="1276" w:type="dxa"/>
          </w:tcPr>
          <w:p w:rsidR="00805E32" w:rsidRPr="00805E32" w:rsidRDefault="00805E32" w:rsidP="00805E32">
            <w:pPr>
              <w:jc w:val="center"/>
              <w:rPr>
                <w:b/>
                <w:color w:val="000000"/>
                <w:sz w:val="28"/>
                <w:szCs w:val="20"/>
              </w:rPr>
            </w:pPr>
            <w:r w:rsidRPr="00805E32">
              <w:rPr>
                <w:b/>
                <w:color w:val="000000"/>
                <w:sz w:val="28"/>
                <w:szCs w:val="20"/>
              </w:rPr>
              <w:t>0,08</w:t>
            </w: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b/>
                <w:color w:val="000000"/>
                <w:sz w:val="28"/>
                <w:szCs w:val="20"/>
              </w:rPr>
            </w:pPr>
            <w:r w:rsidRPr="00805E32">
              <w:rPr>
                <w:color w:val="000000"/>
                <w:sz w:val="28"/>
                <w:szCs w:val="20"/>
              </w:rPr>
              <w:t>Комитет по образованию  Косихинского района</w:t>
            </w:r>
          </w:p>
        </w:tc>
        <w:tc>
          <w:tcPr>
            <w:tcW w:w="2268" w:type="dxa"/>
            <w:vMerge w:val="restart"/>
          </w:tcPr>
          <w:p w:rsidR="00805E32" w:rsidRPr="00805E32" w:rsidRDefault="00805E32" w:rsidP="00805E32">
            <w:pPr>
              <w:jc w:val="center"/>
              <w:rPr>
                <w:color w:val="000000"/>
                <w:sz w:val="28"/>
                <w:szCs w:val="20"/>
              </w:rPr>
            </w:pPr>
            <w:r w:rsidRPr="00805E32">
              <w:rPr>
                <w:color w:val="000000"/>
                <w:sz w:val="28"/>
                <w:szCs w:val="20"/>
              </w:rPr>
              <w:t>Улучшение качества содержания дошкольного учреждения</w:t>
            </w:r>
          </w:p>
        </w:tc>
      </w:tr>
      <w:tr w:rsidR="00805E32" w:rsidRPr="00805E32" w:rsidTr="00211131">
        <w:trPr>
          <w:trHeight w:val="6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r w:rsidRPr="00805E32">
              <w:rPr>
                <w:b/>
                <w:color w:val="000000"/>
                <w:sz w:val="28"/>
                <w:szCs w:val="20"/>
              </w:rPr>
              <w:t>1,88</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r w:rsidRPr="00805E32">
              <w:rPr>
                <w:b/>
                <w:color w:val="000000"/>
                <w:sz w:val="28"/>
                <w:szCs w:val="20"/>
              </w:rPr>
              <w:t>1,8</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r w:rsidRPr="00805E32">
              <w:rPr>
                <w:b/>
                <w:color w:val="000000"/>
                <w:sz w:val="28"/>
                <w:szCs w:val="20"/>
              </w:rPr>
              <w:t>1,78</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r w:rsidRPr="00805E32">
              <w:rPr>
                <w:b/>
                <w:color w:val="000000"/>
                <w:sz w:val="28"/>
                <w:szCs w:val="20"/>
              </w:rPr>
              <w:t>1,7</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0,5</w:t>
            </w:r>
          </w:p>
        </w:tc>
        <w:tc>
          <w:tcPr>
            <w:tcW w:w="1275" w:type="dxa"/>
          </w:tcPr>
          <w:p w:rsidR="00805E32" w:rsidRPr="00805E32" w:rsidRDefault="00805E32" w:rsidP="00805E32">
            <w:pPr>
              <w:jc w:val="center"/>
              <w:rPr>
                <w:b/>
                <w:color w:val="000000"/>
                <w:sz w:val="28"/>
                <w:szCs w:val="20"/>
              </w:rPr>
            </w:pPr>
            <w:r w:rsidRPr="00805E32">
              <w:rPr>
                <w:b/>
                <w:color w:val="000000"/>
                <w:sz w:val="28"/>
                <w:szCs w:val="20"/>
              </w:rPr>
              <w:t>0,3</w:t>
            </w:r>
          </w:p>
        </w:tc>
        <w:tc>
          <w:tcPr>
            <w:tcW w:w="1134" w:type="dxa"/>
          </w:tcPr>
          <w:p w:rsidR="00805E32" w:rsidRPr="00805E32" w:rsidRDefault="00805E32" w:rsidP="00805E32">
            <w:pPr>
              <w:jc w:val="center"/>
              <w:rPr>
                <w:b/>
                <w:color w:val="000000"/>
                <w:sz w:val="28"/>
                <w:szCs w:val="20"/>
              </w:rPr>
            </w:pPr>
            <w:r w:rsidRPr="00805E32">
              <w:rPr>
                <w:b/>
                <w:color w:val="000000"/>
                <w:sz w:val="28"/>
                <w:szCs w:val="20"/>
              </w:rPr>
              <w:t>0,2</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0,7</w:t>
            </w:r>
          </w:p>
        </w:tc>
        <w:tc>
          <w:tcPr>
            <w:tcW w:w="1275" w:type="dxa"/>
          </w:tcPr>
          <w:p w:rsidR="00805E32" w:rsidRPr="00805E32" w:rsidRDefault="00805E32" w:rsidP="00805E32">
            <w:pPr>
              <w:jc w:val="center"/>
              <w:rPr>
                <w:b/>
                <w:color w:val="000000"/>
                <w:sz w:val="28"/>
                <w:szCs w:val="20"/>
              </w:rPr>
            </w:pPr>
            <w:r w:rsidRPr="00805E32">
              <w:rPr>
                <w:b/>
                <w:color w:val="000000"/>
                <w:sz w:val="28"/>
                <w:szCs w:val="20"/>
              </w:rPr>
              <w:t>0,4</w:t>
            </w:r>
          </w:p>
        </w:tc>
        <w:tc>
          <w:tcPr>
            <w:tcW w:w="1134" w:type="dxa"/>
          </w:tcPr>
          <w:p w:rsidR="00805E32" w:rsidRPr="00805E32" w:rsidRDefault="00805E32" w:rsidP="00805E32">
            <w:pPr>
              <w:jc w:val="center"/>
              <w:rPr>
                <w:b/>
                <w:color w:val="000000"/>
                <w:sz w:val="28"/>
                <w:szCs w:val="20"/>
              </w:rPr>
            </w:pPr>
            <w:r w:rsidRPr="00805E32">
              <w:rPr>
                <w:b/>
                <w:color w:val="000000"/>
                <w:sz w:val="28"/>
                <w:szCs w:val="20"/>
              </w:rPr>
              <w:t>0,3</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0,7</w:t>
            </w:r>
          </w:p>
        </w:tc>
        <w:tc>
          <w:tcPr>
            <w:tcW w:w="1275" w:type="dxa"/>
          </w:tcPr>
          <w:p w:rsidR="00805E32" w:rsidRPr="00805E32" w:rsidRDefault="00805E32" w:rsidP="00805E32">
            <w:pPr>
              <w:jc w:val="center"/>
              <w:rPr>
                <w:b/>
                <w:color w:val="000000"/>
                <w:sz w:val="28"/>
                <w:szCs w:val="20"/>
              </w:rPr>
            </w:pPr>
            <w:r w:rsidRPr="00805E32">
              <w:rPr>
                <w:b/>
                <w:color w:val="000000"/>
                <w:sz w:val="28"/>
                <w:szCs w:val="20"/>
              </w:rPr>
              <w:t>0,4</w:t>
            </w:r>
          </w:p>
        </w:tc>
        <w:tc>
          <w:tcPr>
            <w:tcW w:w="1134" w:type="dxa"/>
          </w:tcPr>
          <w:p w:rsidR="00805E32" w:rsidRPr="00805E32" w:rsidRDefault="00805E32" w:rsidP="00805E32">
            <w:pPr>
              <w:jc w:val="center"/>
              <w:rPr>
                <w:b/>
                <w:color w:val="000000"/>
                <w:sz w:val="28"/>
                <w:szCs w:val="20"/>
              </w:rPr>
            </w:pPr>
            <w:r w:rsidRPr="00805E32">
              <w:rPr>
                <w:b/>
                <w:color w:val="000000"/>
                <w:sz w:val="28"/>
                <w:szCs w:val="20"/>
              </w:rPr>
              <w:t>0,3</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3"/>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0,7</w:t>
            </w:r>
          </w:p>
        </w:tc>
        <w:tc>
          <w:tcPr>
            <w:tcW w:w="1275" w:type="dxa"/>
          </w:tcPr>
          <w:p w:rsidR="00805E32" w:rsidRPr="00805E32" w:rsidRDefault="00805E32" w:rsidP="00805E32">
            <w:pPr>
              <w:jc w:val="center"/>
              <w:rPr>
                <w:b/>
                <w:color w:val="000000"/>
                <w:sz w:val="28"/>
                <w:szCs w:val="20"/>
              </w:rPr>
            </w:pPr>
            <w:r w:rsidRPr="00805E32">
              <w:rPr>
                <w:b/>
                <w:color w:val="000000"/>
                <w:sz w:val="28"/>
                <w:szCs w:val="20"/>
              </w:rPr>
              <w:t>0,4</w:t>
            </w:r>
          </w:p>
        </w:tc>
        <w:tc>
          <w:tcPr>
            <w:tcW w:w="1134" w:type="dxa"/>
          </w:tcPr>
          <w:p w:rsidR="00805E32" w:rsidRPr="00805E32" w:rsidRDefault="00805E32" w:rsidP="00805E32">
            <w:pPr>
              <w:jc w:val="center"/>
              <w:rPr>
                <w:b/>
                <w:color w:val="000000"/>
                <w:sz w:val="28"/>
                <w:szCs w:val="20"/>
              </w:rPr>
            </w:pPr>
            <w:r w:rsidRPr="00805E32">
              <w:rPr>
                <w:b/>
                <w:color w:val="000000"/>
                <w:sz w:val="28"/>
                <w:szCs w:val="20"/>
              </w:rPr>
              <w:t>0,3</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396"/>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3.</w:t>
            </w:r>
          </w:p>
        </w:tc>
        <w:tc>
          <w:tcPr>
            <w:tcW w:w="2125" w:type="dxa"/>
            <w:vMerge w:val="restart"/>
          </w:tcPr>
          <w:p w:rsidR="00805E32" w:rsidRPr="00805E32" w:rsidRDefault="00805E32" w:rsidP="00805E32">
            <w:pPr>
              <w:jc w:val="center"/>
              <w:rPr>
                <w:b/>
                <w:bCs/>
                <w:color w:val="000000"/>
                <w:sz w:val="28"/>
                <w:szCs w:val="20"/>
              </w:rPr>
            </w:pPr>
            <w:r w:rsidRPr="00805E32">
              <w:rPr>
                <w:color w:val="000000"/>
                <w:sz w:val="28"/>
                <w:szCs w:val="20"/>
              </w:rPr>
              <w:t>Развития системы каникулярного</w:t>
            </w:r>
          </w:p>
          <w:p w:rsidR="00805E32" w:rsidRPr="00805E32" w:rsidRDefault="00805E32" w:rsidP="00805E32">
            <w:pPr>
              <w:jc w:val="center"/>
              <w:rPr>
                <w:b/>
                <w:bCs/>
                <w:color w:val="000000"/>
                <w:sz w:val="28"/>
                <w:szCs w:val="20"/>
              </w:rPr>
            </w:pPr>
            <w:r w:rsidRPr="00805E32">
              <w:rPr>
                <w:color w:val="000000"/>
                <w:sz w:val="28"/>
                <w:szCs w:val="20"/>
              </w:rPr>
              <w:t>отдыха, оздоровления и занятости детей и подростков</w:t>
            </w:r>
          </w:p>
          <w:p w:rsidR="00805E32" w:rsidRPr="00805E32" w:rsidRDefault="00805E32" w:rsidP="00805E32">
            <w:pPr>
              <w:jc w:val="center"/>
              <w:rPr>
                <w:b/>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2013</w:t>
            </w:r>
          </w:p>
        </w:tc>
        <w:tc>
          <w:tcPr>
            <w:tcW w:w="1703" w:type="dxa"/>
          </w:tcPr>
          <w:p w:rsidR="00805E32" w:rsidRPr="00805E32" w:rsidRDefault="00805E32" w:rsidP="00805E32">
            <w:pPr>
              <w:jc w:val="center"/>
              <w:rPr>
                <w:b/>
                <w:color w:val="000000"/>
                <w:sz w:val="28"/>
                <w:szCs w:val="20"/>
              </w:rPr>
            </w:pPr>
          </w:p>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b/>
                <w:color w:val="000000"/>
                <w:sz w:val="28"/>
                <w:szCs w:val="20"/>
              </w:rPr>
            </w:pPr>
            <w:r w:rsidRPr="00805E32">
              <w:rPr>
                <w:color w:val="000000"/>
                <w:sz w:val="28"/>
                <w:szCs w:val="20"/>
              </w:rPr>
              <w:t>МБОУ «Налобихнская СОШ»</w:t>
            </w:r>
          </w:p>
        </w:tc>
        <w:tc>
          <w:tcPr>
            <w:tcW w:w="2268" w:type="dxa"/>
            <w:vMerge w:val="restart"/>
          </w:tcPr>
          <w:p w:rsidR="00805E32" w:rsidRPr="00805E32" w:rsidRDefault="00805E32" w:rsidP="00805E32">
            <w:pPr>
              <w:jc w:val="center"/>
              <w:rPr>
                <w:color w:val="000000"/>
                <w:sz w:val="28"/>
                <w:szCs w:val="20"/>
              </w:rPr>
            </w:pPr>
            <w:r w:rsidRPr="00805E32">
              <w:rPr>
                <w:color w:val="000000"/>
                <w:sz w:val="28"/>
                <w:szCs w:val="20"/>
              </w:rPr>
              <w:t>Профилактика правонарушений среди  подростков</w:t>
            </w:r>
          </w:p>
        </w:tc>
      </w:tr>
      <w:tr w:rsidR="00805E32" w:rsidRPr="00805E32" w:rsidTr="00211131">
        <w:trPr>
          <w:trHeight w:val="396"/>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396"/>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396"/>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396"/>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441"/>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0,22</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0,22</w:t>
            </w: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441"/>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0,23</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0,23</w:t>
            </w: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441"/>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0,24</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0,24</w:t>
            </w: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87"/>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0,01</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r w:rsidRPr="00805E32">
              <w:rPr>
                <w:b/>
                <w:color w:val="000000"/>
                <w:sz w:val="28"/>
                <w:szCs w:val="20"/>
              </w:rPr>
              <w:t>0,010</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87"/>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0,01</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r w:rsidRPr="00805E32">
              <w:rPr>
                <w:b/>
                <w:color w:val="000000"/>
                <w:sz w:val="28"/>
                <w:szCs w:val="20"/>
              </w:rPr>
              <w:t>0,010</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87"/>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0,01</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r w:rsidRPr="00805E32">
              <w:rPr>
                <w:b/>
                <w:color w:val="000000"/>
                <w:sz w:val="28"/>
                <w:szCs w:val="20"/>
              </w:rPr>
              <w:t>0,010</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87"/>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r w:rsidRPr="00805E32">
              <w:rPr>
                <w:b/>
                <w:color w:val="000000"/>
                <w:sz w:val="28"/>
                <w:szCs w:val="20"/>
              </w:rPr>
              <w:t>0,01</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r w:rsidRPr="00805E32">
              <w:rPr>
                <w:b/>
                <w:color w:val="000000"/>
                <w:sz w:val="28"/>
                <w:szCs w:val="20"/>
              </w:rPr>
              <w:t>0,010</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293"/>
        </w:trPr>
        <w:tc>
          <w:tcPr>
            <w:tcW w:w="14883" w:type="dxa"/>
            <w:gridSpan w:val="10"/>
          </w:tcPr>
          <w:p w:rsidR="00805E32" w:rsidRPr="00805E32" w:rsidRDefault="00805E32" w:rsidP="00805E32">
            <w:pPr>
              <w:jc w:val="center"/>
              <w:rPr>
                <w:b/>
                <w:color w:val="000000"/>
                <w:sz w:val="28"/>
                <w:szCs w:val="20"/>
              </w:rPr>
            </w:pPr>
          </w:p>
          <w:p w:rsidR="00805E32" w:rsidRPr="00805E32" w:rsidRDefault="00805E32" w:rsidP="00805E32">
            <w:pPr>
              <w:jc w:val="center"/>
              <w:rPr>
                <w:b/>
                <w:color w:val="000000"/>
                <w:sz w:val="28"/>
                <w:szCs w:val="20"/>
              </w:rPr>
            </w:pPr>
          </w:p>
          <w:p w:rsidR="00805E32" w:rsidRPr="00805E32" w:rsidRDefault="00805E32" w:rsidP="00805E32">
            <w:pPr>
              <w:jc w:val="center"/>
              <w:rPr>
                <w:b/>
                <w:color w:val="000000"/>
                <w:sz w:val="28"/>
                <w:szCs w:val="20"/>
              </w:rPr>
            </w:pPr>
          </w:p>
          <w:p w:rsidR="00805E32" w:rsidRPr="00805E32" w:rsidRDefault="00805E32" w:rsidP="00805E32">
            <w:pPr>
              <w:jc w:val="center"/>
              <w:rPr>
                <w:b/>
                <w:color w:val="000000"/>
                <w:sz w:val="28"/>
                <w:szCs w:val="20"/>
              </w:rPr>
            </w:pPr>
            <w:r w:rsidRPr="00805E32">
              <w:rPr>
                <w:b/>
                <w:color w:val="000000"/>
                <w:sz w:val="28"/>
                <w:szCs w:val="20"/>
              </w:rPr>
              <w:lastRenderedPageBreak/>
              <w:t>ФИЗКУЛЬТУРА И СПОРТ</w:t>
            </w:r>
          </w:p>
        </w:tc>
      </w:tr>
      <w:tr w:rsidR="00805E32" w:rsidRPr="00805E32" w:rsidTr="00211131">
        <w:trPr>
          <w:trHeight w:val="461"/>
        </w:trPr>
        <w:tc>
          <w:tcPr>
            <w:tcW w:w="14883" w:type="dxa"/>
            <w:gridSpan w:val="10"/>
            <w:vAlign w:val="center"/>
          </w:tcPr>
          <w:p w:rsidR="00805E32" w:rsidRPr="00805E32" w:rsidRDefault="00805E32" w:rsidP="00805E32">
            <w:pPr>
              <w:jc w:val="center"/>
              <w:rPr>
                <w:b/>
                <w:color w:val="000000"/>
                <w:sz w:val="28"/>
                <w:szCs w:val="20"/>
              </w:rPr>
            </w:pPr>
            <w:r w:rsidRPr="00805E32">
              <w:rPr>
                <w:b/>
                <w:color w:val="000000"/>
                <w:sz w:val="28"/>
                <w:szCs w:val="20"/>
              </w:rPr>
              <w:lastRenderedPageBreak/>
              <w:t xml:space="preserve">             Цель 5.  Формирование здорового образа жизни населения и создание условий для развития спорта</w:t>
            </w:r>
          </w:p>
        </w:tc>
      </w:tr>
      <w:tr w:rsidR="00805E32" w:rsidRPr="00805E32" w:rsidTr="00211131">
        <w:trPr>
          <w:trHeight w:val="293"/>
        </w:trPr>
        <w:tc>
          <w:tcPr>
            <w:tcW w:w="993" w:type="dxa"/>
          </w:tcPr>
          <w:p w:rsidR="00805E32" w:rsidRPr="00805E32" w:rsidRDefault="00805E32" w:rsidP="00805E32">
            <w:pPr>
              <w:jc w:val="center"/>
              <w:rPr>
                <w:b/>
                <w:color w:val="000000"/>
                <w:sz w:val="28"/>
                <w:szCs w:val="20"/>
              </w:rPr>
            </w:pPr>
            <w:r w:rsidRPr="00805E32">
              <w:rPr>
                <w:b/>
                <w:color w:val="000000"/>
                <w:sz w:val="28"/>
                <w:szCs w:val="20"/>
              </w:rPr>
              <w:t>1.</w:t>
            </w:r>
          </w:p>
        </w:tc>
        <w:tc>
          <w:tcPr>
            <w:tcW w:w="2125" w:type="dxa"/>
          </w:tcPr>
          <w:p w:rsidR="00805E32" w:rsidRPr="00805E32" w:rsidRDefault="00805E32" w:rsidP="00805E32">
            <w:pPr>
              <w:jc w:val="center"/>
              <w:rPr>
                <w:color w:val="000000"/>
                <w:sz w:val="28"/>
                <w:szCs w:val="20"/>
              </w:rPr>
            </w:pPr>
            <w:r w:rsidRPr="00805E32">
              <w:rPr>
                <w:color w:val="000000"/>
                <w:sz w:val="28"/>
                <w:szCs w:val="20"/>
              </w:rPr>
              <w:t>Ремонт сельского спортивного зала</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2013</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0,06</w:t>
            </w:r>
          </w:p>
        </w:tc>
        <w:tc>
          <w:tcPr>
            <w:tcW w:w="992" w:type="dxa"/>
          </w:tcPr>
          <w:p w:rsidR="00805E32" w:rsidRPr="00805E32" w:rsidRDefault="00805E32" w:rsidP="00805E32">
            <w:pPr>
              <w:jc w:val="center"/>
              <w:rPr>
                <w:b/>
                <w:color w:val="000000"/>
                <w:sz w:val="28"/>
                <w:szCs w:val="20"/>
              </w:rPr>
            </w:pPr>
            <w:r w:rsidRPr="00805E32">
              <w:rPr>
                <w:b/>
                <w:color w:val="000000"/>
                <w:sz w:val="28"/>
                <w:szCs w:val="20"/>
              </w:rPr>
              <w:t>0.05</w:t>
            </w:r>
          </w:p>
        </w:tc>
        <w:tc>
          <w:tcPr>
            <w:tcW w:w="1559" w:type="dxa"/>
          </w:tcPr>
          <w:p w:rsidR="00805E32" w:rsidRPr="00805E32" w:rsidRDefault="00805E32" w:rsidP="00805E32">
            <w:pPr>
              <w:jc w:val="center"/>
              <w:rPr>
                <w:b/>
                <w:color w:val="000000"/>
                <w:sz w:val="28"/>
                <w:szCs w:val="20"/>
              </w:rPr>
            </w:pPr>
            <w:r w:rsidRPr="00805E32">
              <w:rPr>
                <w:b/>
                <w:color w:val="000000"/>
                <w:sz w:val="28"/>
                <w:szCs w:val="20"/>
              </w:rPr>
              <w:t>0.1</w:t>
            </w:r>
          </w:p>
        </w:tc>
        <w:tc>
          <w:tcPr>
            <w:tcW w:w="2268" w:type="dxa"/>
          </w:tcPr>
          <w:p w:rsidR="00805E32" w:rsidRPr="00805E32" w:rsidRDefault="00805E32" w:rsidP="00805E32">
            <w:pPr>
              <w:jc w:val="center"/>
              <w:rPr>
                <w:color w:val="000000"/>
                <w:sz w:val="28"/>
                <w:szCs w:val="20"/>
              </w:rPr>
            </w:pPr>
            <w:r w:rsidRPr="00805E32">
              <w:rPr>
                <w:color w:val="000000"/>
                <w:sz w:val="28"/>
                <w:szCs w:val="20"/>
              </w:rPr>
              <w:t>Развитие инфраструктуры спорта, массовые оздоровительные мероприятия, положительное отношение к здоровому образу жизни</w:t>
            </w:r>
          </w:p>
        </w:tc>
      </w:tr>
      <w:tr w:rsidR="00805E32" w:rsidRPr="00805E32" w:rsidTr="00211131">
        <w:trPr>
          <w:trHeight w:val="293"/>
        </w:trPr>
        <w:tc>
          <w:tcPr>
            <w:tcW w:w="993" w:type="dxa"/>
          </w:tcPr>
          <w:p w:rsidR="00805E32" w:rsidRPr="00805E32" w:rsidRDefault="00805E32" w:rsidP="00805E32">
            <w:pPr>
              <w:jc w:val="center"/>
              <w:rPr>
                <w:b/>
                <w:color w:val="000000"/>
                <w:sz w:val="28"/>
                <w:szCs w:val="20"/>
              </w:rPr>
            </w:pPr>
            <w:r w:rsidRPr="00805E32">
              <w:rPr>
                <w:b/>
                <w:color w:val="000000"/>
                <w:sz w:val="28"/>
                <w:szCs w:val="20"/>
              </w:rPr>
              <w:t>2</w:t>
            </w:r>
          </w:p>
        </w:tc>
        <w:tc>
          <w:tcPr>
            <w:tcW w:w="2125" w:type="dxa"/>
          </w:tcPr>
          <w:p w:rsidR="00805E32" w:rsidRPr="00805E32" w:rsidRDefault="00805E32" w:rsidP="00805E32">
            <w:pPr>
              <w:jc w:val="center"/>
              <w:rPr>
                <w:color w:val="000000"/>
                <w:sz w:val="28"/>
                <w:szCs w:val="20"/>
              </w:rPr>
            </w:pPr>
            <w:r w:rsidRPr="00805E32">
              <w:rPr>
                <w:color w:val="000000"/>
                <w:sz w:val="28"/>
                <w:szCs w:val="20"/>
              </w:rPr>
              <w:t>Открытие дополнительных секций</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r w:rsidRPr="00805E32">
              <w:rPr>
                <w:b/>
                <w:color w:val="000000"/>
                <w:sz w:val="28"/>
                <w:szCs w:val="20"/>
              </w:rPr>
              <w:t>0,02</w:t>
            </w:r>
          </w:p>
        </w:tc>
        <w:tc>
          <w:tcPr>
            <w:tcW w:w="1559" w:type="dxa"/>
          </w:tcPr>
          <w:p w:rsidR="00805E32" w:rsidRPr="00805E32" w:rsidRDefault="00805E32" w:rsidP="00805E32">
            <w:pPr>
              <w:jc w:val="center"/>
              <w:rPr>
                <w:b/>
                <w:color w:val="000000"/>
                <w:sz w:val="28"/>
                <w:szCs w:val="20"/>
              </w:rPr>
            </w:pPr>
            <w:r w:rsidRPr="00805E32">
              <w:rPr>
                <w:b/>
                <w:color w:val="000000"/>
                <w:sz w:val="28"/>
                <w:szCs w:val="20"/>
              </w:rPr>
              <w:t>0,05</w:t>
            </w:r>
          </w:p>
        </w:tc>
        <w:tc>
          <w:tcPr>
            <w:tcW w:w="2268" w:type="dxa"/>
          </w:tcPr>
          <w:p w:rsidR="00805E32" w:rsidRPr="00805E32" w:rsidRDefault="00805E32" w:rsidP="00805E32">
            <w:pPr>
              <w:jc w:val="center"/>
              <w:rPr>
                <w:color w:val="000000"/>
                <w:sz w:val="28"/>
                <w:szCs w:val="20"/>
              </w:rPr>
            </w:pPr>
            <w:r w:rsidRPr="00805E32">
              <w:rPr>
                <w:color w:val="000000"/>
                <w:sz w:val="28"/>
                <w:szCs w:val="20"/>
              </w:rPr>
              <w:t>Увеличение количества жителей села занимающихся спортом</w:t>
            </w:r>
          </w:p>
        </w:tc>
      </w:tr>
      <w:tr w:rsidR="00805E32" w:rsidRPr="00805E32" w:rsidTr="00211131">
        <w:trPr>
          <w:trHeight w:val="293"/>
        </w:trPr>
        <w:tc>
          <w:tcPr>
            <w:tcW w:w="993" w:type="dxa"/>
          </w:tcPr>
          <w:p w:rsidR="00805E32" w:rsidRPr="00805E32" w:rsidRDefault="00805E32" w:rsidP="00805E32">
            <w:pPr>
              <w:jc w:val="center"/>
              <w:rPr>
                <w:b/>
                <w:color w:val="000000"/>
                <w:sz w:val="28"/>
                <w:szCs w:val="20"/>
              </w:rPr>
            </w:pPr>
            <w:r w:rsidRPr="00805E32">
              <w:rPr>
                <w:b/>
                <w:color w:val="000000"/>
                <w:sz w:val="28"/>
                <w:szCs w:val="20"/>
              </w:rPr>
              <w:t>3</w:t>
            </w:r>
          </w:p>
        </w:tc>
        <w:tc>
          <w:tcPr>
            <w:tcW w:w="2125" w:type="dxa"/>
          </w:tcPr>
          <w:p w:rsidR="00805E32" w:rsidRPr="00805E32" w:rsidRDefault="00805E32" w:rsidP="00805E32">
            <w:pPr>
              <w:jc w:val="center"/>
              <w:rPr>
                <w:color w:val="000000"/>
                <w:sz w:val="28"/>
                <w:szCs w:val="20"/>
              </w:rPr>
            </w:pPr>
            <w:r w:rsidRPr="00805E32">
              <w:rPr>
                <w:color w:val="000000"/>
                <w:sz w:val="28"/>
                <w:szCs w:val="20"/>
              </w:rPr>
              <w:t xml:space="preserve">Укрепление  материально-технической базы сельского спортивного зал </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2015</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0,05</w:t>
            </w:r>
          </w:p>
        </w:tc>
        <w:tc>
          <w:tcPr>
            <w:tcW w:w="992" w:type="dxa"/>
          </w:tcPr>
          <w:p w:rsidR="00805E32" w:rsidRPr="00805E32" w:rsidRDefault="00805E32" w:rsidP="00805E32">
            <w:pPr>
              <w:jc w:val="center"/>
              <w:rPr>
                <w:b/>
                <w:color w:val="000000"/>
                <w:sz w:val="28"/>
                <w:szCs w:val="20"/>
              </w:rPr>
            </w:pPr>
            <w:r w:rsidRPr="00805E32">
              <w:rPr>
                <w:b/>
                <w:color w:val="000000"/>
                <w:sz w:val="28"/>
                <w:szCs w:val="20"/>
              </w:rPr>
              <w:t>0.1</w:t>
            </w:r>
          </w:p>
        </w:tc>
        <w:tc>
          <w:tcPr>
            <w:tcW w:w="1559" w:type="dxa"/>
          </w:tcPr>
          <w:p w:rsidR="00805E32" w:rsidRPr="00805E32" w:rsidRDefault="00805E32" w:rsidP="00805E32">
            <w:pPr>
              <w:jc w:val="center"/>
              <w:rPr>
                <w:b/>
                <w:color w:val="000000"/>
                <w:sz w:val="28"/>
                <w:szCs w:val="20"/>
              </w:rPr>
            </w:pPr>
            <w:r w:rsidRPr="00805E32">
              <w:rPr>
                <w:b/>
                <w:color w:val="000000"/>
                <w:sz w:val="28"/>
                <w:szCs w:val="20"/>
              </w:rPr>
              <w:t>0,1</w:t>
            </w:r>
          </w:p>
        </w:tc>
        <w:tc>
          <w:tcPr>
            <w:tcW w:w="2268" w:type="dxa"/>
          </w:tcPr>
          <w:p w:rsidR="00805E32" w:rsidRPr="00805E32" w:rsidRDefault="00805E32" w:rsidP="00805E32">
            <w:pPr>
              <w:jc w:val="center"/>
              <w:rPr>
                <w:color w:val="000000"/>
                <w:sz w:val="28"/>
                <w:szCs w:val="20"/>
              </w:rPr>
            </w:pPr>
            <w:r w:rsidRPr="00805E32">
              <w:rPr>
                <w:color w:val="000000"/>
                <w:sz w:val="28"/>
                <w:szCs w:val="20"/>
              </w:rPr>
              <w:t>Увеличение количества жителей села занимающихся спортом</w:t>
            </w:r>
          </w:p>
        </w:tc>
      </w:tr>
      <w:tr w:rsidR="00805E32" w:rsidRPr="00805E32" w:rsidTr="00211131">
        <w:trPr>
          <w:trHeight w:val="293"/>
        </w:trPr>
        <w:tc>
          <w:tcPr>
            <w:tcW w:w="14883" w:type="dxa"/>
            <w:gridSpan w:val="10"/>
          </w:tcPr>
          <w:p w:rsidR="00805E32" w:rsidRPr="00805E32" w:rsidRDefault="00805E32" w:rsidP="00805E32">
            <w:pPr>
              <w:jc w:val="center"/>
              <w:rPr>
                <w:b/>
                <w:color w:val="000000"/>
                <w:sz w:val="28"/>
                <w:szCs w:val="20"/>
              </w:rPr>
            </w:pPr>
            <w:r w:rsidRPr="00805E32">
              <w:rPr>
                <w:b/>
                <w:color w:val="000000"/>
                <w:sz w:val="28"/>
                <w:szCs w:val="20"/>
              </w:rPr>
              <w:t>РАЗВИТИЕ ПРОМЫШЛЕННОСТИ</w:t>
            </w:r>
          </w:p>
        </w:tc>
      </w:tr>
      <w:tr w:rsidR="00805E32" w:rsidRPr="00805E32" w:rsidTr="00211131">
        <w:trPr>
          <w:trHeight w:val="293"/>
        </w:trPr>
        <w:tc>
          <w:tcPr>
            <w:tcW w:w="14883" w:type="dxa"/>
            <w:gridSpan w:val="10"/>
          </w:tcPr>
          <w:p w:rsidR="00805E32" w:rsidRPr="00805E32" w:rsidRDefault="00805E32" w:rsidP="00805E32">
            <w:pPr>
              <w:jc w:val="center"/>
              <w:rPr>
                <w:b/>
                <w:color w:val="000000"/>
                <w:sz w:val="28"/>
                <w:szCs w:val="20"/>
              </w:rPr>
            </w:pPr>
            <w:r w:rsidRPr="00805E32">
              <w:rPr>
                <w:b/>
                <w:color w:val="000000"/>
                <w:sz w:val="28"/>
                <w:szCs w:val="20"/>
              </w:rPr>
              <w:t xml:space="preserve">             Цель 6. Формирование эффективного, развивающегося промышленного потенциала</w:t>
            </w:r>
          </w:p>
        </w:tc>
      </w:tr>
      <w:tr w:rsidR="00805E32" w:rsidRPr="00805E32" w:rsidTr="00211131">
        <w:trPr>
          <w:trHeight w:val="67"/>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1.</w:t>
            </w: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Строительство Кролиководческой фермы</w:t>
            </w:r>
          </w:p>
          <w:p w:rsidR="00805E32" w:rsidRPr="00805E32" w:rsidRDefault="00805E32" w:rsidP="00805E32">
            <w:pPr>
              <w:jc w:val="center"/>
              <w:rPr>
                <w:color w:val="000000"/>
                <w:sz w:val="28"/>
                <w:szCs w:val="20"/>
              </w:rPr>
            </w:pPr>
            <w:r w:rsidRPr="00805E32">
              <w:rPr>
                <w:color w:val="000000"/>
                <w:sz w:val="28"/>
                <w:szCs w:val="20"/>
              </w:rPr>
              <w:t>ООО «Кроликовод»</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2013</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color w:val="000000"/>
                <w:sz w:val="28"/>
                <w:szCs w:val="20"/>
              </w:rPr>
            </w:pPr>
            <w:r w:rsidRPr="00805E32">
              <w:rPr>
                <w:color w:val="000000"/>
                <w:sz w:val="28"/>
                <w:szCs w:val="20"/>
              </w:rPr>
              <w:t xml:space="preserve">ИП </w:t>
            </w:r>
          </w:p>
          <w:p w:rsidR="00805E32" w:rsidRPr="00805E32" w:rsidRDefault="00805E32" w:rsidP="00805E32">
            <w:pPr>
              <w:jc w:val="center"/>
              <w:rPr>
                <w:b/>
                <w:color w:val="000000"/>
                <w:sz w:val="28"/>
                <w:szCs w:val="20"/>
              </w:rPr>
            </w:pPr>
            <w:r w:rsidRPr="00805E32">
              <w:rPr>
                <w:color w:val="000000"/>
                <w:sz w:val="28"/>
                <w:szCs w:val="20"/>
              </w:rPr>
              <w:t>Соседов А.М.</w:t>
            </w:r>
          </w:p>
        </w:tc>
        <w:tc>
          <w:tcPr>
            <w:tcW w:w="2268" w:type="dxa"/>
            <w:vMerge w:val="restart"/>
          </w:tcPr>
          <w:p w:rsidR="00805E32" w:rsidRPr="00805E32" w:rsidRDefault="00805E32" w:rsidP="00805E32">
            <w:pPr>
              <w:jc w:val="center"/>
              <w:rPr>
                <w:color w:val="000000"/>
                <w:sz w:val="28"/>
                <w:szCs w:val="20"/>
              </w:rPr>
            </w:pPr>
            <w:r w:rsidRPr="00805E32">
              <w:rPr>
                <w:color w:val="000000"/>
                <w:sz w:val="28"/>
                <w:szCs w:val="20"/>
              </w:rPr>
              <w:t>создание новых рабочих мест (12 мест)</w:t>
            </w:r>
          </w:p>
        </w:tc>
      </w:tr>
      <w:tr w:rsidR="00805E32" w:rsidRPr="00805E32" w:rsidTr="00211131">
        <w:trPr>
          <w:trHeight w:val="67"/>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7"/>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7"/>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7"/>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0"/>
        </w:trPr>
        <w:tc>
          <w:tcPr>
            <w:tcW w:w="993" w:type="dxa"/>
            <w:vMerge w:val="restart"/>
          </w:tcPr>
          <w:p w:rsidR="00805E32" w:rsidRPr="00805E32" w:rsidRDefault="00805E32" w:rsidP="00805E32">
            <w:pPr>
              <w:jc w:val="center"/>
              <w:rPr>
                <w:b/>
                <w:color w:val="000000"/>
                <w:sz w:val="28"/>
                <w:szCs w:val="20"/>
              </w:rPr>
            </w:pP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Строительство фирмы  по переработки  сельхозпродукции</w:t>
            </w:r>
          </w:p>
          <w:p w:rsidR="00805E32" w:rsidRPr="00805E32" w:rsidRDefault="00805E32" w:rsidP="00805E32">
            <w:pPr>
              <w:jc w:val="center"/>
              <w:rPr>
                <w:color w:val="000000"/>
                <w:sz w:val="28"/>
                <w:szCs w:val="20"/>
              </w:rPr>
            </w:pPr>
            <w:r w:rsidRPr="00805E32">
              <w:rPr>
                <w:color w:val="000000"/>
                <w:sz w:val="28"/>
                <w:szCs w:val="20"/>
              </w:rPr>
              <w:t xml:space="preserve"> ОАО «Злата»</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color w:val="000000"/>
                <w:sz w:val="28"/>
                <w:szCs w:val="20"/>
              </w:rPr>
            </w:pPr>
          </w:p>
        </w:tc>
        <w:tc>
          <w:tcPr>
            <w:tcW w:w="2268" w:type="dxa"/>
            <w:vMerge w:val="restart"/>
          </w:tcPr>
          <w:p w:rsidR="00805E32" w:rsidRPr="00805E32" w:rsidRDefault="00805E32" w:rsidP="00805E32">
            <w:pPr>
              <w:jc w:val="center"/>
              <w:rPr>
                <w:color w:val="000000"/>
                <w:sz w:val="28"/>
                <w:szCs w:val="20"/>
              </w:rPr>
            </w:pPr>
          </w:p>
        </w:tc>
      </w:tr>
      <w:tr w:rsidR="00805E32" w:rsidRPr="00805E32" w:rsidTr="00211131">
        <w:trPr>
          <w:trHeight w:val="60"/>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rPr>
            </w:pPr>
            <w:r w:rsidRPr="00805E32">
              <w:rPr>
                <w:b/>
                <w:color w:val="000000"/>
                <w:sz w:val="28"/>
                <w:szCs w:val="20"/>
              </w:rPr>
              <w:t>2015</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0"/>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rPr>
            </w:pPr>
            <w:r w:rsidRPr="00805E32">
              <w:rPr>
                <w:b/>
                <w:color w:val="000000"/>
                <w:sz w:val="28"/>
                <w:szCs w:val="20"/>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0"/>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rPr>
            </w:pPr>
            <w:r w:rsidRPr="00805E32">
              <w:rPr>
                <w:b/>
                <w:color w:val="000000"/>
                <w:sz w:val="28"/>
                <w:szCs w:val="20"/>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0"/>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rPr>
            </w:pP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0"/>
        </w:trPr>
        <w:tc>
          <w:tcPr>
            <w:tcW w:w="993" w:type="dxa"/>
          </w:tcPr>
          <w:p w:rsidR="00805E32" w:rsidRPr="00805E32" w:rsidRDefault="00805E32" w:rsidP="00805E32">
            <w:pPr>
              <w:jc w:val="center"/>
              <w:rPr>
                <w:b/>
                <w:color w:val="000000"/>
                <w:sz w:val="28"/>
                <w:szCs w:val="20"/>
              </w:rPr>
            </w:pPr>
          </w:p>
        </w:tc>
        <w:tc>
          <w:tcPr>
            <w:tcW w:w="2125" w:type="dxa"/>
          </w:tcPr>
          <w:p w:rsidR="00805E32" w:rsidRPr="00805E32" w:rsidRDefault="00805E32" w:rsidP="00805E32">
            <w:pPr>
              <w:jc w:val="center"/>
              <w:rPr>
                <w:color w:val="000000"/>
                <w:sz w:val="28"/>
                <w:szCs w:val="20"/>
              </w:rPr>
            </w:pPr>
            <w:r w:rsidRPr="00805E32">
              <w:rPr>
                <w:color w:val="000000"/>
                <w:sz w:val="28"/>
                <w:szCs w:val="20"/>
              </w:rPr>
              <w:t xml:space="preserve">ОАО «Мельница» переработка  сельхозпродукции </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tcPr>
          <w:p w:rsidR="00805E32" w:rsidRPr="00805E32" w:rsidRDefault="00805E32" w:rsidP="00805E32">
            <w:pPr>
              <w:jc w:val="center"/>
              <w:rPr>
                <w:b/>
                <w:color w:val="000000"/>
                <w:sz w:val="28"/>
                <w:szCs w:val="20"/>
              </w:rPr>
            </w:pPr>
            <w:r w:rsidRPr="00805E32">
              <w:rPr>
                <w:b/>
                <w:color w:val="000000"/>
                <w:sz w:val="28"/>
                <w:szCs w:val="20"/>
              </w:rPr>
              <w:t xml:space="preserve">ИП </w:t>
            </w:r>
            <w:r w:rsidRPr="00805E32">
              <w:rPr>
                <w:color w:val="000000"/>
                <w:sz w:val="28"/>
                <w:szCs w:val="20"/>
              </w:rPr>
              <w:t>Пфав  К.Ю.</w:t>
            </w:r>
          </w:p>
        </w:tc>
        <w:tc>
          <w:tcPr>
            <w:tcW w:w="2268" w:type="dxa"/>
          </w:tcPr>
          <w:p w:rsidR="00805E32" w:rsidRPr="00805E32" w:rsidRDefault="00805E32" w:rsidP="00805E32">
            <w:pPr>
              <w:jc w:val="center"/>
              <w:rPr>
                <w:color w:val="000000"/>
                <w:sz w:val="28"/>
                <w:szCs w:val="20"/>
              </w:rPr>
            </w:pPr>
            <w:r w:rsidRPr="00805E32">
              <w:rPr>
                <w:color w:val="000000"/>
                <w:sz w:val="28"/>
                <w:szCs w:val="20"/>
              </w:rPr>
              <w:t>Создание  новых рабочих мест</w:t>
            </w:r>
          </w:p>
        </w:tc>
      </w:tr>
      <w:tr w:rsidR="00805E32" w:rsidRPr="00805E32" w:rsidTr="00211131">
        <w:trPr>
          <w:trHeight w:val="60"/>
        </w:trPr>
        <w:tc>
          <w:tcPr>
            <w:tcW w:w="993" w:type="dxa"/>
          </w:tcPr>
          <w:p w:rsidR="00805E32" w:rsidRPr="00805E32" w:rsidRDefault="00805E32" w:rsidP="00805E32">
            <w:pPr>
              <w:jc w:val="center"/>
              <w:rPr>
                <w:b/>
                <w:color w:val="000000"/>
                <w:sz w:val="28"/>
                <w:szCs w:val="20"/>
              </w:rPr>
            </w:pPr>
          </w:p>
        </w:tc>
        <w:tc>
          <w:tcPr>
            <w:tcW w:w="2125" w:type="dxa"/>
          </w:tcPr>
          <w:p w:rsidR="00805E32" w:rsidRPr="00805E32" w:rsidRDefault="00805E32" w:rsidP="00805E32">
            <w:pPr>
              <w:jc w:val="center"/>
              <w:rPr>
                <w:color w:val="000000"/>
                <w:sz w:val="28"/>
                <w:szCs w:val="20"/>
              </w:rPr>
            </w:pPr>
            <w:r w:rsidRPr="00805E32">
              <w:rPr>
                <w:color w:val="000000"/>
                <w:sz w:val="28"/>
                <w:szCs w:val="20"/>
              </w:rPr>
              <w:t>Производство  озерной рыбы</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2015</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tcPr>
          <w:p w:rsidR="00805E32" w:rsidRPr="00805E32" w:rsidRDefault="00805E32" w:rsidP="00805E32">
            <w:pPr>
              <w:jc w:val="center"/>
              <w:rPr>
                <w:b/>
                <w:color w:val="000000"/>
                <w:sz w:val="28"/>
                <w:szCs w:val="20"/>
              </w:rPr>
            </w:pPr>
          </w:p>
        </w:tc>
        <w:tc>
          <w:tcPr>
            <w:tcW w:w="2268" w:type="dxa"/>
          </w:tcPr>
          <w:p w:rsidR="00805E32" w:rsidRPr="00805E32" w:rsidRDefault="00805E32" w:rsidP="00805E32">
            <w:pPr>
              <w:jc w:val="center"/>
              <w:rPr>
                <w:color w:val="000000"/>
                <w:sz w:val="28"/>
                <w:szCs w:val="20"/>
              </w:rPr>
            </w:pPr>
            <w:r w:rsidRPr="00805E32">
              <w:rPr>
                <w:color w:val="000000"/>
                <w:sz w:val="28"/>
                <w:szCs w:val="20"/>
              </w:rPr>
              <w:t xml:space="preserve">Создание новых рабочих мест </w:t>
            </w:r>
          </w:p>
        </w:tc>
      </w:tr>
      <w:tr w:rsidR="00805E32" w:rsidRPr="00805E32" w:rsidTr="00211131">
        <w:trPr>
          <w:trHeight w:val="60"/>
        </w:trPr>
        <w:tc>
          <w:tcPr>
            <w:tcW w:w="14883" w:type="dxa"/>
            <w:gridSpan w:val="10"/>
          </w:tcPr>
          <w:p w:rsidR="00805E32" w:rsidRPr="00805E32" w:rsidRDefault="00805E32" w:rsidP="00805E32">
            <w:pPr>
              <w:jc w:val="center"/>
              <w:rPr>
                <w:b/>
                <w:color w:val="000000"/>
                <w:sz w:val="28"/>
                <w:szCs w:val="20"/>
              </w:rPr>
            </w:pPr>
            <w:r w:rsidRPr="00805E32">
              <w:rPr>
                <w:b/>
                <w:color w:val="000000"/>
                <w:sz w:val="28"/>
                <w:szCs w:val="20"/>
              </w:rPr>
              <w:t>СТРОИТЕЛЬСТВО И АРХИТЕКТУРА</w:t>
            </w:r>
          </w:p>
        </w:tc>
      </w:tr>
      <w:tr w:rsidR="00805E32" w:rsidRPr="00805E32" w:rsidTr="00211131">
        <w:trPr>
          <w:trHeight w:val="293"/>
        </w:trPr>
        <w:tc>
          <w:tcPr>
            <w:tcW w:w="14883" w:type="dxa"/>
            <w:gridSpan w:val="10"/>
          </w:tcPr>
          <w:p w:rsidR="00805E32" w:rsidRPr="00805E32" w:rsidRDefault="00805E32" w:rsidP="00805E32">
            <w:pPr>
              <w:jc w:val="center"/>
              <w:rPr>
                <w:b/>
                <w:color w:val="000000"/>
                <w:sz w:val="28"/>
                <w:szCs w:val="20"/>
              </w:rPr>
            </w:pPr>
            <w:r w:rsidRPr="00805E32">
              <w:rPr>
                <w:b/>
                <w:color w:val="000000"/>
                <w:sz w:val="28"/>
                <w:szCs w:val="20"/>
              </w:rPr>
              <w:t xml:space="preserve">           Цель 7. Улучшение жилищных условий населения  с.Налобиха </w:t>
            </w:r>
          </w:p>
        </w:tc>
      </w:tr>
      <w:tr w:rsidR="00805E32" w:rsidRPr="00805E32" w:rsidTr="00211131">
        <w:trPr>
          <w:trHeight w:val="60"/>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1.</w:t>
            </w: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 xml:space="preserve">Улучшение жилищных условий населения в поселке. Строительство и приобретение </w:t>
            </w:r>
            <w:r w:rsidRPr="00805E32">
              <w:rPr>
                <w:color w:val="000000"/>
                <w:sz w:val="28"/>
                <w:szCs w:val="20"/>
              </w:rPr>
              <w:lastRenderedPageBreak/>
              <w:t>жилья</w:t>
            </w:r>
          </w:p>
        </w:tc>
        <w:tc>
          <w:tcPr>
            <w:tcW w:w="1558" w:type="dxa"/>
          </w:tcPr>
          <w:p w:rsidR="00805E32" w:rsidRPr="00805E32" w:rsidRDefault="00805E32" w:rsidP="00805E32">
            <w:pPr>
              <w:jc w:val="center"/>
              <w:rPr>
                <w:b/>
                <w:color w:val="000000"/>
                <w:sz w:val="28"/>
                <w:szCs w:val="20"/>
              </w:rPr>
            </w:pPr>
            <w:r w:rsidRPr="00805E32">
              <w:rPr>
                <w:b/>
                <w:color w:val="000000"/>
                <w:sz w:val="28"/>
                <w:szCs w:val="20"/>
              </w:rPr>
              <w:lastRenderedPageBreak/>
              <w:t>2013</w:t>
            </w:r>
          </w:p>
        </w:tc>
        <w:tc>
          <w:tcPr>
            <w:tcW w:w="1703" w:type="dxa"/>
          </w:tcPr>
          <w:p w:rsidR="00805E32" w:rsidRPr="00805E32" w:rsidRDefault="00805E32" w:rsidP="00805E32">
            <w:pPr>
              <w:jc w:val="center"/>
              <w:rPr>
                <w:b/>
                <w:color w:val="000000"/>
                <w:sz w:val="28"/>
                <w:szCs w:val="20"/>
              </w:rPr>
            </w:pPr>
            <w:r w:rsidRPr="00805E32">
              <w:rPr>
                <w:b/>
                <w:color w:val="000000"/>
                <w:sz w:val="28"/>
                <w:szCs w:val="20"/>
              </w:rPr>
              <w:t>10,0</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color w:val="000000"/>
                <w:sz w:val="28"/>
                <w:szCs w:val="20"/>
              </w:rPr>
            </w:pPr>
          </w:p>
        </w:tc>
        <w:tc>
          <w:tcPr>
            <w:tcW w:w="2268" w:type="dxa"/>
            <w:vMerge w:val="restart"/>
          </w:tcPr>
          <w:p w:rsidR="00805E32" w:rsidRPr="00805E32" w:rsidRDefault="00805E32" w:rsidP="00805E32">
            <w:pPr>
              <w:jc w:val="center"/>
              <w:rPr>
                <w:b/>
                <w:color w:val="000000"/>
                <w:sz w:val="28"/>
                <w:szCs w:val="20"/>
              </w:rPr>
            </w:pPr>
            <w:r w:rsidRPr="00805E32">
              <w:rPr>
                <w:color w:val="000000"/>
                <w:sz w:val="28"/>
                <w:szCs w:val="20"/>
              </w:rPr>
              <w:t>Обеспечение комфортным жильем населения</w:t>
            </w:r>
            <w:r w:rsidRPr="00805E32">
              <w:rPr>
                <w:b/>
                <w:color w:val="000000"/>
                <w:sz w:val="28"/>
                <w:szCs w:val="20"/>
              </w:rPr>
              <w:t xml:space="preserve"> </w:t>
            </w:r>
            <w:r w:rsidRPr="00805E32">
              <w:rPr>
                <w:color w:val="000000"/>
                <w:sz w:val="28"/>
                <w:szCs w:val="20"/>
              </w:rPr>
              <w:t>поселка</w:t>
            </w:r>
          </w:p>
        </w:tc>
      </w:tr>
      <w:tr w:rsidR="00805E32" w:rsidRPr="00805E32" w:rsidTr="00211131">
        <w:trPr>
          <w:trHeight w:val="60"/>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r w:rsidRPr="00805E32">
              <w:rPr>
                <w:b/>
                <w:color w:val="000000"/>
                <w:sz w:val="28"/>
                <w:szCs w:val="20"/>
              </w:rPr>
              <w:t>10,0</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0"/>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r w:rsidRPr="00805E32">
              <w:rPr>
                <w:b/>
                <w:color w:val="000000"/>
                <w:sz w:val="28"/>
                <w:szCs w:val="20"/>
              </w:rPr>
              <w:t>10,0</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0"/>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r w:rsidRPr="00805E32">
              <w:rPr>
                <w:b/>
                <w:color w:val="000000"/>
                <w:sz w:val="28"/>
                <w:szCs w:val="20"/>
              </w:rPr>
              <w:t>10,0</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60"/>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r w:rsidRPr="00805E32">
              <w:rPr>
                <w:b/>
                <w:color w:val="000000"/>
                <w:sz w:val="28"/>
                <w:szCs w:val="20"/>
              </w:rPr>
              <w:t>10,0</w:t>
            </w: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lastRenderedPageBreak/>
              <w:t>2.</w:t>
            </w: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Ремонт объектов жил. Фонда, капитальный ремонт объектов жил. фонда</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2013</w:t>
            </w:r>
          </w:p>
        </w:tc>
        <w:tc>
          <w:tcPr>
            <w:tcW w:w="1703" w:type="dxa"/>
          </w:tcPr>
          <w:p w:rsidR="00805E32" w:rsidRPr="00805E32" w:rsidRDefault="00805E32" w:rsidP="00805E32">
            <w:pPr>
              <w:jc w:val="center"/>
              <w:rPr>
                <w:b/>
                <w:color w:val="000000"/>
                <w:sz w:val="28"/>
                <w:szCs w:val="20"/>
              </w:rPr>
            </w:pPr>
            <w:r w:rsidRPr="00805E32">
              <w:rPr>
                <w:b/>
                <w:color w:val="000000"/>
                <w:sz w:val="28"/>
                <w:szCs w:val="20"/>
              </w:rPr>
              <w:t>3,0</w:t>
            </w:r>
          </w:p>
        </w:tc>
        <w:tc>
          <w:tcPr>
            <w:tcW w:w="1275" w:type="dxa"/>
          </w:tcPr>
          <w:p w:rsidR="00805E32" w:rsidRPr="00805E32" w:rsidRDefault="00805E32" w:rsidP="00805E32">
            <w:pPr>
              <w:jc w:val="center"/>
              <w:rPr>
                <w:b/>
                <w:color w:val="000000"/>
                <w:sz w:val="28"/>
                <w:szCs w:val="20"/>
              </w:rPr>
            </w:pPr>
            <w:r w:rsidRPr="00805E32">
              <w:rPr>
                <w:b/>
                <w:color w:val="000000"/>
                <w:sz w:val="28"/>
                <w:szCs w:val="20"/>
              </w:rPr>
              <w:t>2,4</w:t>
            </w:r>
          </w:p>
        </w:tc>
        <w:tc>
          <w:tcPr>
            <w:tcW w:w="1134" w:type="dxa"/>
          </w:tcPr>
          <w:p w:rsidR="00805E32" w:rsidRPr="00805E32" w:rsidRDefault="00805E32" w:rsidP="00805E32">
            <w:pPr>
              <w:jc w:val="center"/>
              <w:rPr>
                <w:b/>
                <w:color w:val="000000"/>
                <w:sz w:val="28"/>
                <w:szCs w:val="20"/>
              </w:rPr>
            </w:pPr>
            <w:r w:rsidRPr="00805E32">
              <w:rPr>
                <w:b/>
                <w:color w:val="000000"/>
                <w:sz w:val="28"/>
                <w:szCs w:val="20"/>
              </w:rPr>
              <w:t>1,4</w:t>
            </w:r>
          </w:p>
        </w:tc>
        <w:tc>
          <w:tcPr>
            <w:tcW w:w="1276" w:type="dxa"/>
          </w:tcPr>
          <w:p w:rsidR="00805E32" w:rsidRPr="00805E32" w:rsidRDefault="00805E32" w:rsidP="00805E32">
            <w:pPr>
              <w:jc w:val="center"/>
              <w:rPr>
                <w:b/>
                <w:color w:val="000000"/>
                <w:sz w:val="28"/>
                <w:szCs w:val="20"/>
              </w:rPr>
            </w:pPr>
            <w:r w:rsidRPr="00805E32">
              <w:rPr>
                <w:b/>
                <w:color w:val="000000"/>
                <w:sz w:val="28"/>
                <w:szCs w:val="20"/>
              </w:rPr>
              <w:t>1,4</w:t>
            </w:r>
          </w:p>
        </w:tc>
        <w:tc>
          <w:tcPr>
            <w:tcW w:w="992" w:type="dxa"/>
          </w:tcPr>
          <w:p w:rsidR="00805E32" w:rsidRPr="00805E32" w:rsidRDefault="00805E32" w:rsidP="00805E32">
            <w:pPr>
              <w:jc w:val="center"/>
              <w:rPr>
                <w:b/>
                <w:color w:val="000000"/>
                <w:sz w:val="28"/>
                <w:szCs w:val="20"/>
              </w:rPr>
            </w:pPr>
            <w:r w:rsidRPr="00805E32">
              <w:rPr>
                <w:b/>
                <w:color w:val="000000"/>
                <w:sz w:val="28"/>
                <w:szCs w:val="20"/>
              </w:rPr>
              <w:t>1,2</w:t>
            </w:r>
          </w:p>
        </w:tc>
        <w:tc>
          <w:tcPr>
            <w:tcW w:w="1559" w:type="dxa"/>
            <w:vMerge w:val="restart"/>
          </w:tcPr>
          <w:p w:rsidR="00805E32" w:rsidRPr="00805E32" w:rsidRDefault="00805E32" w:rsidP="00805E32">
            <w:pPr>
              <w:jc w:val="center"/>
              <w:rPr>
                <w:b/>
                <w:color w:val="000000"/>
                <w:sz w:val="28"/>
                <w:szCs w:val="20"/>
              </w:rPr>
            </w:pPr>
            <w:r w:rsidRPr="00805E32">
              <w:rPr>
                <w:color w:val="000000"/>
                <w:sz w:val="28"/>
                <w:szCs w:val="20"/>
              </w:rPr>
              <w:t>администрация  сельсовета</w:t>
            </w:r>
          </w:p>
        </w:tc>
        <w:tc>
          <w:tcPr>
            <w:tcW w:w="2268" w:type="dxa"/>
            <w:vMerge w:val="restart"/>
          </w:tcPr>
          <w:p w:rsidR="00805E32" w:rsidRPr="00805E32" w:rsidRDefault="00805E32" w:rsidP="00805E32">
            <w:pPr>
              <w:jc w:val="center"/>
              <w:rPr>
                <w:b/>
                <w:color w:val="000000"/>
                <w:sz w:val="28"/>
                <w:szCs w:val="20"/>
              </w:rPr>
            </w:pPr>
            <w:r w:rsidRPr="00805E32">
              <w:rPr>
                <w:color w:val="000000"/>
                <w:sz w:val="28"/>
                <w:szCs w:val="20"/>
              </w:rPr>
              <w:t>Обеспечение комфортным жильем населения</w:t>
            </w:r>
            <w:r w:rsidRPr="00805E32">
              <w:rPr>
                <w:b/>
                <w:color w:val="000000"/>
                <w:sz w:val="28"/>
                <w:szCs w:val="20"/>
              </w:rPr>
              <w:t xml:space="preserve"> </w:t>
            </w:r>
            <w:r w:rsidRPr="00805E32">
              <w:rPr>
                <w:color w:val="000000"/>
                <w:sz w:val="28"/>
                <w:szCs w:val="20"/>
              </w:rPr>
              <w:t>поселка</w:t>
            </w: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r w:rsidRPr="00805E32">
              <w:rPr>
                <w:b/>
                <w:color w:val="000000"/>
                <w:sz w:val="28"/>
                <w:szCs w:val="20"/>
              </w:rPr>
              <w:t>2,9</w:t>
            </w:r>
          </w:p>
        </w:tc>
        <w:tc>
          <w:tcPr>
            <w:tcW w:w="1275" w:type="dxa"/>
          </w:tcPr>
          <w:p w:rsidR="00805E32" w:rsidRPr="00805E32" w:rsidRDefault="00805E32" w:rsidP="00805E32">
            <w:pPr>
              <w:jc w:val="center"/>
              <w:rPr>
                <w:b/>
                <w:color w:val="000000"/>
                <w:sz w:val="28"/>
                <w:szCs w:val="20"/>
              </w:rPr>
            </w:pPr>
            <w:r w:rsidRPr="00805E32">
              <w:rPr>
                <w:b/>
                <w:color w:val="000000"/>
                <w:sz w:val="28"/>
                <w:szCs w:val="20"/>
              </w:rPr>
              <w:t>2,0</w:t>
            </w:r>
          </w:p>
        </w:tc>
        <w:tc>
          <w:tcPr>
            <w:tcW w:w="1134" w:type="dxa"/>
          </w:tcPr>
          <w:p w:rsidR="00805E32" w:rsidRPr="00805E32" w:rsidRDefault="00805E32" w:rsidP="00805E32">
            <w:pPr>
              <w:jc w:val="center"/>
              <w:rPr>
                <w:b/>
                <w:color w:val="000000"/>
                <w:sz w:val="28"/>
                <w:szCs w:val="20"/>
              </w:rPr>
            </w:pPr>
            <w:r w:rsidRPr="00805E32">
              <w:rPr>
                <w:b/>
                <w:color w:val="000000"/>
                <w:sz w:val="28"/>
                <w:szCs w:val="20"/>
              </w:rPr>
              <w:t>1,9</w:t>
            </w:r>
          </w:p>
        </w:tc>
        <w:tc>
          <w:tcPr>
            <w:tcW w:w="1276" w:type="dxa"/>
          </w:tcPr>
          <w:p w:rsidR="00805E32" w:rsidRPr="00805E32" w:rsidRDefault="00805E32" w:rsidP="00805E32">
            <w:pPr>
              <w:jc w:val="center"/>
              <w:rPr>
                <w:b/>
                <w:color w:val="000000"/>
                <w:sz w:val="28"/>
                <w:szCs w:val="20"/>
              </w:rPr>
            </w:pPr>
            <w:r w:rsidRPr="00805E32">
              <w:rPr>
                <w:b/>
                <w:color w:val="000000"/>
                <w:sz w:val="28"/>
                <w:szCs w:val="20"/>
              </w:rPr>
              <w:t>1,9</w:t>
            </w:r>
          </w:p>
        </w:tc>
        <w:tc>
          <w:tcPr>
            <w:tcW w:w="992" w:type="dxa"/>
          </w:tcPr>
          <w:p w:rsidR="00805E32" w:rsidRPr="00805E32" w:rsidRDefault="00805E32" w:rsidP="00805E32">
            <w:pPr>
              <w:jc w:val="center"/>
              <w:rPr>
                <w:b/>
                <w:color w:val="000000"/>
                <w:sz w:val="28"/>
                <w:szCs w:val="20"/>
              </w:rPr>
            </w:pPr>
            <w:r w:rsidRPr="00805E32">
              <w:rPr>
                <w:b/>
                <w:color w:val="000000"/>
                <w:sz w:val="28"/>
                <w:szCs w:val="20"/>
              </w:rPr>
              <w:t>1,2</w:t>
            </w: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r w:rsidRPr="00805E32">
              <w:rPr>
                <w:b/>
                <w:color w:val="000000"/>
                <w:sz w:val="28"/>
                <w:szCs w:val="20"/>
              </w:rPr>
              <w:t>3,4</w:t>
            </w:r>
          </w:p>
        </w:tc>
        <w:tc>
          <w:tcPr>
            <w:tcW w:w="1275" w:type="dxa"/>
          </w:tcPr>
          <w:p w:rsidR="00805E32" w:rsidRPr="00805E32" w:rsidRDefault="00805E32" w:rsidP="00805E32">
            <w:pPr>
              <w:jc w:val="center"/>
              <w:rPr>
                <w:b/>
                <w:color w:val="000000"/>
                <w:sz w:val="28"/>
                <w:szCs w:val="20"/>
              </w:rPr>
            </w:pPr>
            <w:r w:rsidRPr="00805E32">
              <w:rPr>
                <w:b/>
                <w:color w:val="000000"/>
                <w:sz w:val="28"/>
                <w:szCs w:val="20"/>
              </w:rPr>
              <w:t>2,0</w:t>
            </w:r>
          </w:p>
        </w:tc>
        <w:tc>
          <w:tcPr>
            <w:tcW w:w="1134" w:type="dxa"/>
          </w:tcPr>
          <w:p w:rsidR="00805E32" w:rsidRPr="00805E32" w:rsidRDefault="00805E32" w:rsidP="00805E32">
            <w:pPr>
              <w:jc w:val="center"/>
              <w:rPr>
                <w:b/>
                <w:color w:val="000000"/>
                <w:sz w:val="28"/>
                <w:szCs w:val="20"/>
              </w:rPr>
            </w:pPr>
            <w:r w:rsidRPr="00805E32">
              <w:rPr>
                <w:b/>
                <w:color w:val="000000"/>
                <w:sz w:val="28"/>
                <w:szCs w:val="20"/>
              </w:rPr>
              <w:t>1,1</w:t>
            </w:r>
          </w:p>
        </w:tc>
        <w:tc>
          <w:tcPr>
            <w:tcW w:w="1276" w:type="dxa"/>
          </w:tcPr>
          <w:p w:rsidR="00805E32" w:rsidRPr="00805E32" w:rsidRDefault="00805E32" w:rsidP="00805E32">
            <w:pPr>
              <w:jc w:val="center"/>
              <w:rPr>
                <w:b/>
                <w:color w:val="000000"/>
                <w:sz w:val="28"/>
                <w:szCs w:val="20"/>
              </w:rPr>
            </w:pPr>
            <w:r w:rsidRPr="00805E32">
              <w:rPr>
                <w:b/>
                <w:color w:val="000000"/>
                <w:sz w:val="28"/>
                <w:szCs w:val="20"/>
              </w:rPr>
              <w:t>1,1</w:t>
            </w:r>
          </w:p>
        </w:tc>
        <w:tc>
          <w:tcPr>
            <w:tcW w:w="992" w:type="dxa"/>
          </w:tcPr>
          <w:p w:rsidR="00805E32" w:rsidRPr="00805E32" w:rsidRDefault="00805E32" w:rsidP="00805E32">
            <w:pPr>
              <w:jc w:val="center"/>
              <w:rPr>
                <w:b/>
                <w:color w:val="000000"/>
                <w:sz w:val="28"/>
                <w:szCs w:val="20"/>
              </w:rPr>
            </w:pPr>
            <w:r w:rsidRPr="00805E32">
              <w:rPr>
                <w:b/>
                <w:color w:val="000000"/>
                <w:sz w:val="28"/>
                <w:szCs w:val="20"/>
              </w:rPr>
              <w:t>1,8</w:t>
            </w: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14883" w:type="dxa"/>
            <w:gridSpan w:val="10"/>
          </w:tcPr>
          <w:p w:rsidR="00805E32" w:rsidRPr="00805E32" w:rsidRDefault="00805E32" w:rsidP="00805E32">
            <w:pPr>
              <w:jc w:val="center"/>
              <w:rPr>
                <w:b/>
                <w:color w:val="000000"/>
                <w:sz w:val="28"/>
                <w:szCs w:val="20"/>
              </w:rPr>
            </w:pPr>
            <w:r w:rsidRPr="00805E32">
              <w:rPr>
                <w:b/>
                <w:color w:val="000000"/>
                <w:sz w:val="28"/>
                <w:szCs w:val="20"/>
              </w:rPr>
              <w:t xml:space="preserve">            Цель 8. Строительство объектов социальной сферы</w:t>
            </w:r>
          </w:p>
        </w:tc>
      </w:tr>
      <w:tr w:rsidR="00805E32" w:rsidRPr="00805E32" w:rsidTr="00211131">
        <w:trPr>
          <w:trHeight w:val="54"/>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1.</w:t>
            </w: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Ремонт   НУБ</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2013</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color w:val="000000"/>
                <w:sz w:val="28"/>
                <w:szCs w:val="20"/>
              </w:rPr>
            </w:pPr>
            <w:r w:rsidRPr="00805E32">
              <w:rPr>
                <w:color w:val="000000"/>
                <w:sz w:val="28"/>
                <w:szCs w:val="20"/>
              </w:rPr>
              <w:t>НУБ</w:t>
            </w:r>
          </w:p>
        </w:tc>
        <w:tc>
          <w:tcPr>
            <w:tcW w:w="2268" w:type="dxa"/>
            <w:vMerge w:val="restart"/>
          </w:tcPr>
          <w:p w:rsidR="00805E32" w:rsidRPr="00805E32" w:rsidRDefault="00805E32" w:rsidP="00805E32">
            <w:pPr>
              <w:jc w:val="center"/>
              <w:rPr>
                <w:color w:val="000000"/>
                <w:sz w:val="28"/>
                <w:szCs w:val="20"/>
              </w:rPr>
            </w:pPr>
            <w:r w:rsidRPr="00805E32">
              <w:rPr>
                <w:color w:val="000000"/>
                <w:sz w:val="28"/>
                <w:szCs w:val="20"/>
              </w:rPr>
              <w:t>Создание  условий для  медицинского обслуживания  населения</w:t>
            </w: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tcPr>
          <w:p w:rsidR="00805E32" w:rsidRPr="00805E32" w:rsidRDefault="00805E32" w:rsidP="00805E32">
            <w:pPr>
              <w:jc w:val="center"/>
              <w:rPr>
                <w:b/>
                <w:color w:val="000000"/>
                <w:sz w:val="28"/>
                <w:szCs w:val="20"/>
              </w:rPr>
            </w:pPr>
          </w:p>
        </w:tc>
        <w:tc>
          <w:tcPr>
            <w:tcW w:w="2125" w:type="dxa"/>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rPr>
            </w:pP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tcPr>
          <w:p w:rsidR="00805E32" w:rsidRPr="00805E32" w:rsidRDefault="00805E32" w:rsidP="00805E32">
            <w:pPr>
              <w:jc w:val="center"/>
              <w:rPr>
                <w:b/>
                <w:color w:val="000000"/>
                <w:sz w:val="28"/>
                <w:szCs w:val="20"/>
              </w:rPr>
            </w:pPr>
          </w:p>
        </w:tc>
        <w:tc>
          <w:tcPr>
            <w:tcW w:w="2268" w:type="dxa"/>
          </w:tcPr>
          <w:p w:rsidR="00805E32" w:rsidRPr="00805E32" w:rsidRDefault="00805E32" w:rsidP="00805E32">
            <w:pPr>
              <w:jc w:val="center"/>
              <w:rPr>
                <w:b/>
                <w:color w:val="000000"/>
                <w:sz w:val="28"/>
                <w:szCs w:val="20"/>
              </w:rPr>
            </w:pPr>
          </w:p>
        </w:tc>
      </w:tr>
      <w:tr w:rsidR="00805E32" w:rsidRPr="00805E32" w:rsidTr="00211131">
        <w:trPr>
          <w:trHeight w:val="54"/>
        </w:trPr>
        <w:tc>
          <w:tcPr>
            <w:tcW w:w="14883" w:type="dxa"/>
            <w:gridSpan w:val="10"/>
          </w:tcPr>
          <w:p w:rsidR="00805E32" w:rsidRPr="00805E32" w:rsidRDefault="00805E32" w:rsidP="00805E32">
            <w:pPr>
              <w:jc w:val="center"/>
              <w:rPr>
                <w:b/>
                <w:color w:val="000000"/>
                <w:sz w:val="28"/>
                <w:szCs w:val="20"/>
              </w:rPr>
            </w:pPr>
            <w:r w:rsidRPr="00805E32">
              <w:rPr>
                <w:b/>
                <w:color w:val="000000"/>
                <w:sz w:val="28"/>
                <w:szCs w:val="20"/>
              </w:rPr>
              <w:t>КУЛЬТУРА</w:t>
            </w:r>
          </w:p>
        </w:tc>
      </w:tr>
      <w:tr w:rsidR="00805E32" w:rsidRPr="00805E32" w:rsidTr="00211131">
        <w:trPr>
          <w:trHeight w:val="54"/>
        </w:trPr>
        <w:tc>
          <w:tcPr>
            <w:tcW w:w="14883" w:type="dxa"/>
            <w:gridSpan w:val="10"/>
          </w:tcPr>
          <w:p w:rsidR="00805E32" w:rsidRPr="00805E32" w:rsidRDefault="00805E32" w:rsidP="00805E32">
            <w:pPr>
              <w:jc w:val="center"/>
              <w:rPr>
                <w:b/>
                <w:color w:val="000000"/>
                <w:sz w:val="28"/>
                <w:szCs w:val="20"/>
              </w:rPr>
            </w:pPr>
            <w:r w:rsidRPr="00805E32">
              <w:rPr>
                <w:b/>
                <w:color w:val="000000"/>
                <w:sz w:val="28"/>
                <w:szCs w:val="20"/>
              </w:rPr>
              <w:t xml:space="preserve">            Цель 9. Создание и развитие культурного потенциала поселка</w:t>
            </w:r>
          </w:p>
        </w:tc>
      </w:tr>
      <w:tr w:rsidR="00805E32" w:rsidRPr="00805E32" w:rsidTr="00211131">
        <w:trPr>
          <w:trHeight w:val="54"/>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1.</w:t>
            </w: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Развитие культуры</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2013</w:t>
            </w:r>
          </w:p>
        </w:tc>
        <w:tc>
          <w:tcPr>
            <w:tcW w:w="1703" w:type="dxa"/>
          </w:tcPr>
          <w:p w:rsidR="00805E32" w:rsidRPr="00805E32" w:rsidRDefault="00805E32" w:rsidP="00805E32">
            <w:pP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b/>
                <w:color w:val="000000"/>
                <w:sz w:val="28"/>
                <w:szCs w:val="20"/>
              </w:rPr>
            </w:pPr>
          </w:p>
        </w:tc>
        <w:tc>
          <w:tcPr>
            <w:tcW w:w="2268" w:type="dxa"/>
            <w:vMerge w:val="restart"/>
          </w:tcPr>
          <w:p w:rsidR="00805E32" w:rsidRPr="00805E32" w:rsidRDefault="00805E32" w:rsidP="00805E32">
            <w:pPr>
              <w:jc w:val="center"/>
              <w:rPr>
                <w:color w:val="000000"/>
                <w:sz w:val="28"/>
                <w:szCs w:val="20"/>
              </w:rPr>
            </w:pPr>
            <w:r w:rsidRPr="00805E32">
              <w:rPr>
                <w:color w:val="000000"/>
                <w:sz w:val="28"/>
                <w:szCs w:val="20"/>
              </w:rPr>
              <w:t>Создание условий для культурного развития населения</w:t>
            </w: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2.</w:t>
            </w: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Сохранение и развитие традиционной народной культуры</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2013</w:t>
            </w:r>
          </w:p>
        </w:tc>
        <w:tc>
          <w:tcPr>
            <w:tcW w:w="1703" w:type="dxa"/>
          </w:tcPr>
          <w:p w:rsidR="00805E32" w:rsidRPr="00805E32" w:rsidRDefault="00805E32" w:rsidP="00805E32">
            <w:pP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r w:rsidRPr="00805E32">
              <w:rPr>
                <w:b/>
                <w:color w:val="000000"/>
                <w:sz w:val="28"/>
                <w:szCs w:val="20"/>
              </w:rPr>
              <w:t xml:space="preserve"> </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color w:val="000000"/>
                <w:sz w:val="28"/>
                <w:szCs w:val="20"/>
              </w:rPr>
            </w:pPr>
          </w:p>
        </w:tc>
        <w:tc>
          <w:tcPr>
            <w:tcW w:w="2268" w:type="dxa"/>
            <w:vMerge w:val="restart"/>
          </w:tcPr>
          <w:p w:rsidR="00805E32" w:rsidRPr="00805E32" w:rsidRDefault="00805E32" w:rsidP="00805E32">
            <w:pPr>
              <w:jc w:val="center"/>
              <w:rPr>
                <w:color w:val="000000"/>
                <w:sz w:val="28"/>
                <w:szCs w:val="20"/>
              </w:rPr>
            </w:pPr>
            <w:r w:rsidRPr="00805E32">
              <w:rPr>
                <w:color w:val="000000"/>
                <w:sz w:val="28"/>
                <w:szCs w:val="20"/>
              </w:rPr>
              <w:t>Сохранение традиций народной культуры</w:t>
            </w: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r w:rsidRPr="00805E32">
              <w:rPr>
                <w:b/>
                <w:color w:val="000000"/>
                <w:sz w:val="28"/>
                <w:szCs w:val="20"/>
              </w:rPr>
              <w:t>0,2</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r w:rsidRPr="00805E32">
              <w:rPr>
                <w:b/>
                <w:color w:val="000000"/>
                <w:sz w:val="28"/>
                <w:szCs w:val="20"/>
              </w:rPr>
              <w:t>0,3</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r w:rsidRPr="00805E32">
              <w:rPr>
                <w:b/>
                <w:color w:val="000000"/>
                <w:sz w:val="28"/>
                <w:szCs w:val="20"/>
              </w:rPr>
              <w:t>0,4</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r w:rsidRPr="00805E32">
              <w:rPr>
                <w:b/>
                <w:color w:val="000000"/>
                <w:sz w:val="28"/>
                <w:szCs w:val="20"/>
              </w:rPr>
              <w:t>0,5</w:t>
            </w: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3.</w:t>
            </w: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ДЦП «Молодежь Алтая»</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2013</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b/>
                <w:color w:val="000000"/>
                <w:sz w:val="28"/>
                <w:szCs w:val="20"/>
              </w:rPr>
            </w:pPr>
          </w:p>
        </w:tc>
        <w:tc>
          <w:tcPr>
            <w:tcW w:w="2268" w:type="dxa"/>
            <w:vMerge w:val="restart"/>
          </w:tcPr>
          <w:p w:rsidR="00805E32" w:rsidRPr="00805E32" w:rsidRDefault="00805E32" w:rsidP="00805E32">
            <w:pPr>
              <w:jc w:val="center"/>
              <w:rPr>
                <w:color w:val="000000"/>
                <w:sz w:val="28"/>
                <w:szCs w:val="20"/>
              </w:rPr>
            </w:pPr>
            <w:r w:rsidRPr="00805E32">
              <w:rPr>
                <w:color w:val="000000"/>
                <w:sz w:val="28"/>
                <w:szCs w:val="20"/>
              </w:rPr>
              <w:t>создание в Алтайском крае благоприятных условий для реализации потенциала молодежи в интересах развития региона;</w:t>
            </w:r>
          </w:p>
          <w:p w:rsidR="00805E32" w:rsidRPr="00805E32" w:rsidRDefault="00805E32" w:rsidP="00805E32">
            <w:pPr>
              <w:jc w:val="center"/>
              <w:rPr>
                <w:color w:val="000000"/>
                <w:sz w:val="28"/>
                <w:szCs w:val="20"/>
              </w:rPr>
            </w:pPr>
            <w:r w:rsidRPr="00805E32">
              <w:rPr>
                <w:color w:val="000000"/>
                <w:sz w:val="28"/>
                <w:szCs w:val="20"/>
              </w:rPr>
              <w:t>увеличение численности участников студенческих отрядов и численности молодых людей, принимающих участие в волонтерской деятельности</w:t>
            </w: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t>4.</w:t>
            </w: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Капитальный ремонт СДК</w:t>
            </w: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2013</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p>
        </w:tc>
        <w:tc>
          <w:tcPr>
            <w:tcW w:w="1276" w:type="dxa"/>
          </w:tcPr>
          <w:p w:rsidR="00805E32" w:rsidRPr="00805E32" w:rsidRDefault="00805E32" w:rsidP="00805E32">
            <w:pP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b/>
                <w:color w:val="000000"/>
                <w:sz w:val="28"/>
                <w:szCs w:val="20"/>
              </w:rPr>
            </w:pPr>
            <w:r w:rsidRPr="00805E32">
              <w:rPr>
                <w:color w:val="000000"/>
                <w:sz w:val="28"/>
                <w:szCs w:val="20"/>
              </w:rPr>
              <w:t xml:space="preserve">Администрация района, отдел </w:t>
            </w:r>
            <w:r w:rsidRPr="00805E32">
              <w:rPr>
                <w:color w:val="000000"/>
                <w:sz w:val="28"/>
                <w:szCs w:val="20"/>
              </w:rPr>
              <w:lastRenderedPageBreak/>
              <w:t>культуры</w:t>
            </w:r>
          </w:p>
        </w:tc>
        <w:tc>
          <w:tcPr>
            <w:tcW w:w="2268" w:type="dxa"/>
            <w:vMerge w:val="restart"/>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r w:rsidRPr="00805E32">
              <w:rPr>
                <w:b/>
                <w:color w:val="000000"/>
                <w:sz w:val="28"/>
                <w:szCs w:val="20"/>
              </w:rPr>
              <w:t>0,05</w:t>
            </w:r>
          </w:p>
        </w:tc>
        <w:tc>
          <w:tcPr>
            <w:tcW w:w="992" w:type="dxa"/>
          </w:tcPr>
          <w:p w:rsidR="00805E32" w:rsidRPr="00805E32" w:rsidRDefault="00805E32" w:rsidP="00805E32">
            <w:pPr>
              <w:jc w:val="center"/>
              <w:rPr>
                <w:b/>
                <w:color w:val="000000"/>
                <w:sz w:val="28"/>
                <w:szCs w:val="20"/>
              </w:rPr>
            </w:pPr>
            <w:r w:rsidRPr="00805E32">
              <w:rPr>
                <w:b/>
                <w:color w:val="000000"/>
                <w:sz w:val="28"/>
                <w:szCs w:val="20"/>
              </w:rPr>
              <w:t>0,3</w:t>
            </w: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val="restart"/>
          </w:tcPr>
          <w:p w:rsidR="00805E32" w:rsidRPr="00805E32" w:rsidRDefault="00805E32" w:rsidP="00805E32">
            <w:pPr>
              <w:jc w:val="center"/>
              <w:rPr>
                <w:b/>
                <w:color w:val="000000"/>
                <w:sz w:val="28"/>
                <w:szCs w:val="20"/>
              </w:rPr>
            </w:pPr>
            <w:r w:rsidRPr="00805E32">
              <w:rPr>
                <w:b/>
                <w:color w:val="000000"/>
                <w:sz w:val="28"/>
                <w:szCs w:val="20"/>
              </w:rPr>
              <w:lastRenderedPageBreak/>
              <w:t>5.</w:t>
            </w:r>
          </w:p>
        </w:tc>
        <w:tc>
          <w:tcPr>
            <w:tcW w:w="2125" w:type="dxa"/>
            <w:vMerge w:val="restart"/>
          </w:tcPr>
          <w:p w:rsidR="00805E32" w:rsidRPr="00805E32" w:rsidRDefault="00805E32" w:rsidP="00805E32">
            <w:pPr>
              <w:jc w:val="center"/>
              <w:rPr>
                <w:color w:val="000000"/>
                <w:sz w:val="28"/>
                <w:szCs w:val="20"/>
              </w:rPr>
            </w:pPr>
            <w:r w:rsidRPr="00805E32">
              <w:rPr>
                <w:color w:val="000000"/>
                <w:sz w:val="28"/>
                <w:szCs w:val="20"/>
              </w:rPr>
              <w:t>Строительство базы отдыха</w:t>
            </w:r>
          </w:p>
          <w:p w:rsidR="00805E32" w:rsidRPr="00805E32" w:rsidRDefault="00805E32" w:rsidP="00805E32">
            <w:pPr>
              <w:jc w:val="center"/>
              <w:rPr>
                <w:color w:val="000000"/>
                <w:sz w:val="28"/>
                <w:szCs w:val="20"/>
              </w:rPr>
            </w:pPr>
            <w:r w:rsidRPr="00805E32">
              <w:rPr>
                <w:color w:val="000000"/>
                <w:sz w:val="28"/>
                <w:szCs w:val="20"/>
              </w:rPr>
              <w:t>На озере</w:t>
            </w:r>
          </w:p>
        </w:tc>
        <w:tc>
          <w:tcPr>
            <w:tcW w:w="1558" w:type="dxa"/>
          </w:tcPr>
          <w:p w:rsidR="00805E32" w:rsidRPr="00805E32" w:rsidRDefault="00805E32" w:rsidP="00805E32">
            <w:pPr>
              <w:jc w:val="center"/>
              <w:rPr>
                <w:b/>
                <w:color w:val="000000"/>
                <w:sz w:val="28"/>
                <w:szCs w:val="20"/>
              </w:rPr>
            </w:pPr>
            <w:r w:rsidRPr="00805E32">
              <w:rPr>
                <w:b/>
                <w:color w:val="000000"/>
                <w:sz w:val="28"/>
                <w:szCs w:val="20"/>
              </w:rPr>
              <w:t>2013</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rPr>
                <w:b/>
                <w:color w:val="000000"/>
                <w:sz w:val="28"/>
                <w:szCs w:val="20"/>
              </w:rPr>
            </w:pPr>
          </w:p>
        </w:tc>
        <w:tc>
          <w:tcPr>
            <w:tcW w:w="1276" w:type="dxa"/>
          </w:tcPr>
          <w:p w:rsidR="00805E32" w:rsidRPr="00805E32" w:rsidRDefault="00805E32" w:rsidP="00805E32">
            <w:pP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val="restart"/>
          </w:tcPr>
          <w:p w:rsidR="00805E32" w:rsidRPr="00805E32" w:rsidRDefault="00805E32" w:rsidP="00805E32">
            <w:pPr>
              <w:jc w:val="center"/>
              <w:rPr>
                <w:color w:val="000000"/>
                <w:sz w:val="28"/>
                <w:szCs w:val="20"/>
              </w:rPr>
            </w:pPr>
            <w:r w:rsidRPr="00805E32">
              <w:rPr>
                <w:color w:val="000000"/>
                <w:sz w:val="28"/>
                <w:szCs w:val="20"/>
              </w:rPr>
              <w:t>ИП</w:t>
            </w:r>
          </w:p>
        </w:tc>
        <w:tc>
          <w:tcPr>
            <w:tcW w:w="2268" w:type="dxa"/>
            <w:vMerge w:val="restart"/>
          </w:tcPr>
          <w:p w:rsidR="00805E32" w:rsidRPr="00805E32" w:rsidRDefault="00805E32" w:rsidP="00805E32">
            <w:pPr>
              <w:jc w:val="center"/>
              <w:rPr>
                <w:color w:val="000000"/>
                <w:sz w:val="28"/>
                <w:szCs w:val="20"/>
              </w:rPr>
            </w:pPr>
            <w:r w:rsidRPr="00805E32">
              <w:rPr>
                <w:color w:val="000000"/>
                <w:sz w:val="28"/>
                <w:szCs w:val="20"/>
              </w:rPr>
              <w:t>Создание условий для комфортного отдыха населения</w:t>
            </w: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2014</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2015</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2016</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993" w:type="dxa"/>
            <w:vMerge/>
          </w:tcPr>
          <w:p w:rsidR="00805E32" w:rsidRPr="00805E32" w:rsidRDefault="00805E32" w:rsidP="00805E32">
            <w:pPr>
              <w:jc w:val="center"/>
              <w:rPr>
                <w:b/>
                <w:color w:val="000000"/>
                <w:sz w:val="28"/>
                <w:szCs w:val="20"/>
              </w:rPr>
            </w:pPr>
          </w:p>
        </w:tc>
        <w:tc>
          <w:tcPr>
            <w:tcW w:w="2125" w:type="dxa"/>
            <w:vMerge/>
          </w:tcPr>
          <w:p w:rsidR="00805E32" w:rsidRPr="00805E32" w:rsidRDefault="00805E32" w:rsidP="00805E32">
            <w:pPr>
              <w:jc w:val="center"/>
              <w:rPr>
                <w:color w:val="000000"/>
                <w:sz w:val="28"/>
                <w:szCs w:val="20"/>
              </w:rPr>
            </w:pPr>
          </w:p>
        </w:tc>
        <w:tc>
          <w:tcPr>
            <w:tcW w:w="1558" w:type="dxa"/>
          </w:tcPr>
          <w:p w:rsidR="00805E32" w:rsidRPr="00805E32" w:rsidRDefault="00805E32" w:rsidP="00805E32">
            <w:pPr>
              <w:jc w:val="center"/>
              <w:rPr>
                <w:b/>
                <w:color w:val="000000"/>
                <w:sz w:val="28"/>
                <w:szCs w:val="20"/>
                <w:lang w:val="en-US"/>
              </w:rPr>
            </w:pPr>
            <w:r w:rsidRPr="00805E32">
              <w:rPr>
                <w:b/>
                <w:color w:val="000000"/>
                <w:sz w:val="28"/>
                <w:szCs w:val="20"/>
                <w:lang w:val="en-US"/>
              </w:rPr>
              <w:t>2017</w:t>
            </w:r>
          </w:p>
        </w:tc>
        <w:tc>
          <w:tcPr>
            <w:tcW w:w="1703" w:type="dxa"/>
          </w:tcPr>
          <w:p w:rsidR="00805E32" w:rsidRPr="00805E32" w:rsidRDefault="00805E32" w:rsidP="00805E32">
            <w:pPr>
              <w:jc w:val="center"/>
              <w:rPr>
                <w:b/>
                <w:color w:val="000000"/>
                <w:sz w:val="28"/>
                <w:szCs w:val="20"/>
              </w:rPr>
            </w:pPr>
          </w:p>
        </w:tc>
        <w:tc>
          <w:tcPr>
            <w:tcW w:w="1275" w:type="dxa"/>
          </w:tcPr>
          <w:p w:rsidR="00805E32" w:rsidRPr="00805E32" w:rsidRDefault="00805E32" w:rsidP="00805E32">
            <w:pPr>
              <w:jc w:val="center"/>
              <w:rPr>
                <w:b/>
                <w:color w:val="000000"/>
                <w:sz w:val="28"/>
                <w:szCs w:val="20"/>
              </w:rPr>
            </w:pPr>
          </w:p>
        </w:tc>
        <w:tc>
          <w:tcPr>
            <w:tcW w:w="1134" w:type="dxa"/>
          </w:tcPr>
          <w:p w:rsidR="00805E32" w:rsidRPr="00805E32" w:rsidRDefault="00805E32" w:rsidP="00805E32">
            <w:pPr>
              <w:jc w:val="center"/>
              <w:rPr>
                <w:b/>
                <w:color w:val="000000"/>
                <w:sz w:val="28"/>
                <w:szCs w:val="20"/>
              </w:rPr>
            </w:pPr>
          </w:p>
        </w:tc>
        <w:tc>
          <w:tcPr>
            <w:tcW w:w="1276" w:type="dxa"/>
          </w:tcPr>
          <w:p w:rsidR="00805E32" w:rsidRPr="00805E32" w:rsidRDefault="00805E32" w:rsidP="00805E32">
            <w:pPr>
              <w:jc w:val="center"/>
              <w:rPr>
                <w:b/>
                <w:color w:val="000000"/>
                <w:sz w:val="28"/>
                <w:szCs w:val="20"/>
              </w:rPr>
            </w:pPr>
          </w:p>
        </w:tc>
        <w:tc>
          <w:tcPr>
            <w:tcW w:w="992" w:type="dxa"/>
          </w:tcPr>
          <w:p w:rsidR="00805E32" w:rsidRPr="00805E32" w:rsidRDefault="00805E32" w:rsidP="00805E32">
            <w:pPr>
              <w:jc w:val="center"/>
              <w:rPr>
                <w:b/>
                <w:color w:val="000000"/>
                <w:sz w:val="28"/>
                <w:szCs w:val="20"/>
              </w:rPr>
            </w:pPr>
          </w:p>
        </w:tc>
        <w:tc>
          <w:tcPr>
            <w:tcW w:w="1559" w:type="dxa"/>
            <w:vMerge/>
          </w:tcPr>
          <w:p w:rsidR="00805E32" w:rsidRPr="00805E32" w:rsidRDefault="00805E32" w:rsidP="00805E32">
            <w:pPr>
              <w:jc w:val="center"/>
              <w:rPr>
                <w:b/>
                <w:color w:val="000000"/>
                <w:sz w:val="28"/>
                <w:szCs w:val="20"/>
              </w:rPr>
            </w:pPr>
          </w:p>
        </w:tc>
        <w:tc>
          <w:tcPr>
            <w:tcW w:w="2268" w:type="dxa"/>
            <w:vMerge/>
          </w:tcPr>
          <w:p w:rsidR="00805E32" w:rsidRPr="00805E32" w:rsidRDefault="00805E32" w:rsidP="00805E32">
            <w:pPr>
              <w:jc w:val="center"/>
              <w:rPr>
                <w:b/>
                <w:color w:val="000000"/>
                <w:sz w:val="28"/>
                <w:szCs w:val="20"/>
              </w:rPr>
            </w:pPr>
          </w:p>
        </w:tc>
      </w:tr>
      <w:tr w:rsidR="00805E32" w:rsidRPr="00805E32" w:rsidTr="00211131">
        <w:trPr>
          <w:trHeight w:val="54"/>
        </w:trPr>
        <w:tc>
          <w:tcPr>
            <w:tcW w:w="14883" w:type="dxa"/>
            <w:gridSpan w:val="10"/>
          </w:tcPr>
          <w:p w:rsidR="00805E32" w:rsidRPr="00805E32" w:rsidRDefault="00805E32" w:rsidP="00805E32">
            <w:pPr>
              <w:jc w:val="center"/>
              <w:rPr>
                <w:b/>
                <w:color w:val="000000"/>
                <w:sz w:val="28"/>
                <w:szCs w:val="20"/>
              </w:rPr>
            </w:pPr>
          </w:p>
        </w:tc>
      </w:tr>
    </w:tbl>
    <w:p w:rsidR="00805E32" w:rsidRPr="00805E32" w:rsidRDefault="00805E32" w:rsidP="00805E32">
      <w:pPr>
        <w:jc w:val="center"/>
        <w:rPr>
          <w:color w:val="000000"/>
          <w:sz w:val="28"/>
          <w:szCs w:val="20"/>
        </w:rPr>
      </w:pPr>
    </w:p>
    <w:p w:rsidR="00805E32" w:rsidRPr="00805E32" w:rsidRDefault="00805E32" w:rsidP="00805E32">
      <w:pPr>
        <w:jc w:val="center"/>
        <w:rPr>
          <w:color w:val="000000"/>
          <w:sz w:val="28"/>
          <w:szCs w:val="20"/>
        </w:rPr>
      </w:pPr>
    </w:p>
    <w:p w:rsidR="00805E32" w:rsidRPr="00805E32" w:rsidRDefault="00805E32" w:rsidP="00805E32">
      <w:pPr>
        <w:jc w:val="center"/>
        <w:rPr>
          <w:color w:val="000000"/>
          <w:sz w:val="28"/>
          <w:szCs w:val="20"/>
        </w:rPr>
      </w:pPr>
    </w:p>
    <w:p w:rsidR="00805E32" w:rsidRPr="00805E32" w:rsidRDefault="00805E32" w:rsidP="00805E32">
      <w:pPr>
        <w:jc w:val="center"/>
        <w:rPr>
          <w:color w:val="000000"/>
          <w:sz w:val="28"/>
          <w:szCs w:val="20"/>
        </w:rPr>
      </w:pPr>
    </w:p>
    <w:p w:rsidR="00FC61A2" w:rsidRDefault="00FC61A2">
      <w:bookmarkStart w:id="28" w:name="_GoBack"/>
      <w:bookmarkEnd w:id="28"/>
    </w:p>
    <w:sectPr w:rsidR="00FC61A2" w:rsidSect="00F3127D">
      <w:pgSz w:w="12242" w:h="18722" w:code="133"/>
      <w:pgMar w:top="227" w:right="289" w:bottom="39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variable"/>
    <w:sig w:usb0="800000AF" w:usb1="1001E0EA"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88" w:rsidRDefault="00805E32">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5888" w:rsidRDefault="00805E3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88" w:rsidRDefault="00805E32">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D5888" w:rsidRDefault="00805E3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4B6746"/>
    <w:multiLevelType w:val="hybridMultilevel"/>
    <w:tmpl w:val="98E64614"/>
    <w:lvl w:ilvl="0" w:tplc="11DC8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AE4020"/>
    <w:multiLevelType w:val="multilevel"/>
    <w:tmpl w:val="9E7A14D4"/>
    <w:lvl w:ilvl="0">
      <w:start w:val="1"/>
      <w:numFmt w:val="decimal"/>
      <w:lvlText w:val="%1."/>
      <w:lvlJc w:val="left"/>
      <w:pPr>
        <w:ind w:left="1353"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nsid w:val="14454D11"/>
    <w:multiLevelType w:val="hybridMultilevel"/>
    <w:tmpl w:val="EBBE5B30"/>
    <w:lvl w:ilvl="0" w:tplc="04190005">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5D27AF"/>
    <w:multiLevelType w:val="multilevel"/>
    <w:tmpl w:val="9E7A14D4"/>
    <w:lvl w:ilvl="0">
      <w:start w:val="1"/>
      <w:numFmt w:val="decimal"/>
      <w:lvlText w:val="%1."/>
      <w:lvlJc w:val="left"/>
      <w:pPr>
        <w:ind w:left="1353"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8">
    <w:nsid w:val="1D5E4E1D"/>
    <w:multiLevelType w:val="hybridMultilevel"/>
    <w:tmpl w:val="CBDEA06A"/>
    <w:lvl w:ilvl="0" w:tplc="04190005">
      <w:start w:val="1"/>
      <w:numFmt w:val="bullet"/>
      <w:lvlText w:val=""/>
      <w:lvlJc w:val="left"/>
      <w:pPr>
        <w:tabs>
          <w:tab w:val="num" w:pos="1082"/>
        </w:tabs>
        <w:ind w:left="1082" w:hanging="360"/>
      </w:pPr>
      <w:rPr>
        <w:rFonts w:ascii="Wingdings" w:hAnsi="Wingdings"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9">
    <w:nsid w:val="23AB036B"/>
    <w:multiLevelType w:val="multilevel"/>
    <w:tmpl w:val="DF32036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2C614247"/>
    <w:multiLevelType w:val="multilevel"/>
    <w:tmpl w:val="D77AF48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1">
    <w:nsid w:val="2C61528D"/>
    <w:multiLevelType w:val="hybridMultilevel"/>
    <w:tmpl w:val="7CB21908"/>
    <w:lvl w:ilvl="0" w:tplc="FFFFFFFF">
      <w:start w:val="1"/>
      <w:numFmt w:val="decimal"/>
      <w:lvlText w:val="%1."/>
      <w:lvlJc w:val="center"/>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545511F"/>
    <w:multiLevelType w:val="multilevel"/>
    <w:tmpl w:val="CD56E1EA"/>
    <w:lvl w:ilvl="0">
      <w:start w:val="31"/>
      <w:numFmt w:val="decimal"/>
      <w:lvlText w:val="%1."/>
      <w:lvlJc w:val="left"/>
      <w:pPr>
        <w:ind w:left="480" w:hanging="48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
    <w:nsid w:val="371B3AC7"/>
    <w:multiLevelType w:val="hybridMultilevel"/>
    <w:tmpl w:val="09B49DE2"/>
    <w:lvl w:ilvl="0" w:tplc="0FE65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B95E4C"/>
    <w:multiLevelType w:val="hybridMultilevel"/>
    <w:tmpl w:val="C0B8EC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61442F"/>
    <w:multiLevelType w:val="hybridMultilevel"/>
    <w:tmpl w:val="16A2A0A4"/>
    <w:lvl w:ilvl="0" w:tplc="8E5E24D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BE468F1"/>
    <w:multiLevelType w:val="multilevel"/>
    <w:tmpl w:val="CED2E77E"/>
    <w:lvl w:ilvl="0">
      <w:start w:val="1"/>
      <w:numFmt w:val="decimal"/>
      <w:lvlText w:val="%1."/>
      <w:lvlJc w:val="left"/>
      <w:pPr>
        <w:tabs>
          <w:tab w:val="num" w:pos="1800"/>
        </w:tabs>
        <w:ind w:left="180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0" w:firstLine="28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23106F"/>
    <w:multiLevelType w:val="singleLevel"/>
    <w:tmpl w:val="F7C4BE9E"/>
    <w:lvl w:ilvl="0">
      <w:start w:val="1"/>
      <w:numFmt w:val="bullet"/>
      <w:lvlText w:val="-"/>
      <w:lvlJc w:val="left"/>
      <w:pPr>
        <w:tabs>
          <w:tab w:val="num" w:pos="360"/>
        </w:tabs>
        <w:ind w:left="360" w:hanging="360"/>
      </w:pPr>
      <w:rPr>
        <w:rFonts w:hint="default"/>
      </w:rPr>
    </w:lvl>
  </w:abstractNum>
  <w:abstractNum w:abstractNumId="18">
    <w:nsid w:val="445C412B"/>
    <w:multiLevelType w:val="hybridMultilevel"/>
    <w:tmpl w:val="B120C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84B6A"/>
    <w:multiLevelType w:val="hybridMultilevel"/>
    <w:tmpl w:val="CB1EC1A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CA5368"/>
    <w:multiLevelType w:val="multilevel"/>
    <w:tmpl w:val="F50C64D2"/>
    <w:lvl w:ilvl="0">
      <w:start w:val="1"/>
      <w:numFmt w:val="decimal"/>
      <w:lvlText w:val="%1."/>
      <w:lvlJc w:val="left"/>
      <w:pPr>
        <w:tabs>
          <w:tab w:val="num" w:pos="900"/>
        </w:tabs>
        <w:ind w:left="900" w:hanging="360"/>
      </w:pPr>
    </w:lvl>
    <w:lvl w:ilvl="1">
      <w:start w:val="8"/>
      <w:numFmt w:val="decimal"/>
      <w:isLgl/>
      <w:lvlText w:val="%1.%2"/>
      <w:lvlJc w:val="left"/>
      <w:pPr>
        <w:ind w:left="930" w:hanging="39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1">
    <w:nsid w:val="50355A19"/>
    <w:multiLevelType w:val="singleLevel"/>
    <w:tmpl w:val="65D2A076"/>
    <w:lvl w:ilvl="0">
      <w:start w:val="2006"/>
      <w:numFmt w:val="bullet"/>
      <w:lvlText w:val="-"/>
      <w:lvlJc w:val="left"/>
      <w:pPr>
        <w:tabs>
          <w:tab w:val="num" w:pos="360"/>
        </w:tabs>
        <w:ind w:left="360" w:hanging="360"/>
      </w:pPr>
      <w:rPr>
        <w:rFonts w:hint="default"/>
      </w:rPr>
    </w:lvl>
  </w:abstractNum>
  <w:abstractNum w:abstractNumId="22">
    <w:nsid w:val="54906DB1"/>
    <w:multiLevelType w:val="hybridMultilevel"/>
    <w:tmpl w:val="A67C8930"/>
    <w:lvl w:ilvl="0" w:tplc="9948063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597C4647"/>
    <w:multiLevelType w:val="hybridMultilevel"/>
    <w:tmpl w:val="ACC6CA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B4F3DC4"/>
    <w:multiLevelType w:val="multilevel"/>
    <w:tmpl w:val="9E7A14D4"/>
    <w:lvl w:ilvl="0">
      <w:start w:val="1"/>
      <w:numFmt w:val="decimal"/>
      <w:lvlText w:val="%1."/>
      <w:lvlJc w:val="left"/>
      <w:pPr>
        <w:ind w:left="1353"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5">
    <w:nsid w:val="5EDB39F4"/>
    <w:multiLevelType w:val="hybridMultilevel"/>
    <w:tmpl w:val="FF668180"/>
    <w:lvl w:ilvl="0" w:tplc="FFFFFFFF">
      <w:start w:val="1"/>
      <w:numFmt w:val="bullet"/>
      <w:lvlText w:val=""/>
      <w:lvlJc w:val="left"/>
      <w:pPr>
        <w:tabs>
          <w:tab w:val="num" w:pos="1834"/>
        </w:tabs>
        <w:ind w:left="1834" w:hanging="360"/>
      </w:pPr>
      <w:rPr>
        <w:rFonts w:ascii="Symbol" w:hAnsi="Symbol" w:hint="default"/>
        <w:color w:val="0000FF"/>
      </w:rPr>
    </w:lvl>
    <w:lvl w:ilvl="1" w:tplc="FFFFFFFF">
      <w:start w:val="1"/>
      <w:numFmt w:val="bullet"/>
      <w:lvlText w:val=""/>
      <w:lvlJc w:val="left"/>
      <w:pPr>
        <w:tabs>
          <w:tab w:val="num" w:pos="1440"/>
        </w:tabs>
        <w:ind w:left="1440" w:hanging="360"/>
      </w:pPr>
      <w:rPr>
        <w:rFonts w:ascii="Symbol" w:hAnsi="Symbol" w:hint="default"/>
        <w:color w:val="00008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8037913"/>
    <w:multiLevelType w:val="multilevel"/>
    <w:tmpl w:val="7D84A546"/>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7">
    <w:nsid w:val="6CC4655F"/>
    <w:multiLevelType w:val="hybridMultilevel"/>
    <w:tmpl w:val="56D49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657CBA"/>
    <w:multiLevelType w:val="singleLevel"/>
    <w:tmpl w:val="22BE561C"/>
    <w:lvl w:ilvl="0">
      <w:start w:val="1"/>
      <w:numFmt w:val="decimal"/>
      <w:lvlText w:val="%1."/>
      <w:lvlJc w:val="left"/>
      <w:pPr>
        <w:tabs>
          <w:tab w:val="num" w:pos="1080"/>
        </w:tabs>
        <w:ind w:left="1080" w:hanging="360"/>
      </w:pPr>
      <w:rPr>
        <w:rFonts w:hint="default"/>
      </w:rPr>
    </w:lvl>
  </w:abstractNum>
  <w:abstractNum w:abstractNumId="29">
    <w:nsid w:val="6EB01C27"/>
    <w:multiLevelType w:val="hybridMultilevel"/>
    <w:tmpl w:val="61300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C22E13"/>
    <w:multiLevelType w:val="hybridMultilevel"/>
    <w:tmpl w:val="B6403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D222AA"/>
    <w:multiLevelType w:val="hybridMultilevel"/>
    <w:tmpl w:val="D96E035A"/>
    <w:lvl w:ilvl="0" w:tplc="FFFFFFFF">
      <w:start w:val="1"/>
      <w:numFmt w:val="decimal"/>
      <w:lvlText w:val="%1."/>
      <w:lvlJc w:val="left"/>
      <w:pPr>
        <w:tabs>
          <w:tab w:val="num" w:pos="928"/>
        </w:tabs>
        <w:ind w:left="928" w:hanging="360"/>
      </w:pPr>
      <w:rPr>
        <w:rFonts w:hint="default"/>
      </w:rPr>
    </w:lvl>
    <w:lvl w:ilvl="1" w:tplc="FFFFFFFF" w:tentative="1">
      <w:start w:val="1"/>
      <w:numFmt w:val="lowerLetter"/>
      <w:lvlText w:val="%2."/>
      <w:lvlJc w:val="left"/>
      <w:pPr>
        <w:tabs>
          <w:tab w:val="num" w:pos="1648"/>
        </w:tabs>
        <w:ind w:left="1648" w:hanging="360"/>
      </w:pPr>
    </w:lvl>
    <w:lvl w:ilvl="2" w:tplc="FFFFFFFF" w:tentative="1">
      <w:start w:val="1"/>
      <w:numFmt w:val="lowerRoman"/>
      <w:lvlText w:val="%3."/>
      <w:lvlJc w:val="right"/>
      <w:pPr>
        <w:tabs>
          <w:tab w:val="num" w:pos="2368"/>
        </w:tabs>
        <w:ind w:left="2368" w:hanging="180"/>
      </w:pPr>
    </w:lvl>
    <w:lvl w:ilvl="3" w:tplc="FFFFFFFF" w:tentative="1">
      <w:start w:val="1"/>
      <w:numFmt w:val="decimal"/>
      <w:lvlText w:val="%4."/>
      <w:lvlJc w:val="left"/>
      <w:pPr>
        <w:tabs>
          <w:tab w:val="num" w:pos="3088"/>
        </w:tabs>
        <w:ind w:left="3088" w:hanging="360"/>
      </w:pPr>
    </w:lvl>
    <w:lvl w:ilvl="4" w:tplc="FFFFFFFF" w:tentative="1">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abstractNum w:abstractNumId="32">
    <w:nsid w:val="7C103820"/>
    <w:multiLevelType w:val="hybridMultilevel"/>
    <w:tmpl w:val="EB1C13AE"/>
    <w:lvl w:ilvl="0" w:tplc="04190005">
      <w:start w:val="1"/>
      <w:numFmt w:val="bullet"/>
      <w:lvlText w:val=""/>
      <w:lvlJc w:val="left"/>
      <w:pPr>
        <w:tabs>
          <w:tab w:val="num" w:pos="1082"/>
        </w:tabs>
        <w:ind w:left="1082" w:hanging="360"/>
      </w:pPr>
      <w:rPr>
        <w:rFonts w:ascii="Wingdings" w:hAnsi="Wingdings"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33">
    <w:nsid w:val="7F5E7C2D"/>
    <w:multiLevelType w:val="hybridMultilevel"/>
    <w:tmpl w:val="64A43D22"/>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33"/>
  </w:num>
  <w:num w:numId="2">
    <w:abstractNumId w:val="20"/>
  </w:num>
  <w:num w:numId="3">
    <w:abstractNumId w:val="16"/>
  </w:num>
  <w:num w:numId="4">
    <w:abstractNumId w:val="31"/>
  </w:num>
  <w:num w:numId="5">
    <w:abstractNumId w:val="26"/>
  </w:num>
  <w:num w:numId="6">
    <w:abstractNumId w:val="9"/>
  </w:num>
  <w:num w:numId="7">
    <w:abstractNumId w:val="10"/>
  </w:num>
  <w:num w:numId="8">
    <w:abstractNumId w:val="28"/>
  </w:num>
  <w:num w:numId="9">
    <w:abstractNumId w:val="21"/>
  </w:num>
  <w:num w:numId="10">
    <w:abstractNumId w:val="23"/>
  </w:num>
  <w:num w:numId="11">
    <w:abstractNumId w:val="11"/>
  </w:num>
  <w:num w:numId="12">
    <w:abstractNumId w:val="25"/>
  </w:num>
  <w:num w:numId="13">
    <w:abstractNumId w:val="14"/>
  </w:num>
  <w:num w:numId="14">
    <w:abstractNumId w:val="19"/>
  </w:num>
  <w:num w:numId="15">
    <w:abstractNumId w:val="32"/>
  </w:num>
  <w:num w:numId="16">
    <w:abstractNumId w:val="8"/>
  </w:num>
  <w:num w:numId="17">
    <w:abstractNumId w:val="13"/>
  </w:num>
  <w:num w:numId="18">
    <w:abstractNumId w:val="30"/>
  </w:num>
  <w:num w:numId="19">
    <w:abstractNumId w:val="29"/>
  </w:num>
  <w:num w:numId="20">
    <w:abstractNumId w:val="7"/>
  </w:num>
  <w:num w:numId="21">
    <w:abstractNumId w:val="12"/>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 w:numId="25">
    <w:abstractNumId w:val="6"/>
  </w:num>
  <w:num w:numId="26">
    <w:abstractNumId w:val="24"/>
  </w:num>
  <w:num w:numId="27">
    <w:abstractNumId w:val="17"/>
  </w:num>
  <w:num w:numId="28">
    <w:abstractNumId w:val="0"/>
  </w:num>
  <w:num w:numId="29">
    <w:abstractNumId w:val="1"/>
  </w:num>
  <w:num w:numId="30">
    <w:abstractNumId w:val="2"/>
  </w:num>
  <w:num w:numId="31">
    <w:abstractNumId w:val="3"/>
  </w:num>
  <w:num w:numId="32">
    <w:abstractNumId w:val="22"/>
  </w:num>
  <w:num w:numId="33">
    <w:abstractNumId w:val="15"/>
  </w:num>
  <w:num w:numId="34">
    <w:abstractNumId w:val="27"/>
  </w:num>
  <w:num w:numId="35">
    <w:abstractNumId w:val="18"/>
  </w:num>
  <w:num w:numId="36">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EC"/>
    <w:rsid w:val="0001482A"/>
    <w:rsid w:val="00627565"/>
    <w:rsid w:val="006D50EC"/>
    <w:rsid w:val="00805E32"/>
    <w:rsid w:val="00F3127D"/>
    <w:rsid w:val="00FC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65"/>
    <w:pPr>
      <w:spacing w:after="0" w:line="240" w:lineRule="auto"/>
    </w:pPr>
    <w:rPr>
      <w:rFonts w:eastAsia="Times New Roman" w:cs="Times New Roman"/>
      <w:sz w:val="24"/>
      <w:szCs w:val="24"/>
      <w:lang w:eastAsia="ru-RU"/>
    </w:rPr>
  </w:style>
  <w:style w:type="paragraph" w:styleId="1">
    <w:name w:val="heading 1"/>
    <w:basedOn w:val="a"/>
    <w:next w:val="a"/>
    <w:link w:val="10"/>
    <w:qFormat/>
    <w:rsid w:val="00805E32"/>
    <w:pPr>
      <w:keepNext/>
      <w:spacing w:before="240" w:after="60"/>
      <w:outlineLvl w:val="0"/>
    </w:pPr>
    <w:rPr>
      <w:rFonts w:ascii="Arial" w:hAnsi="Arial"/>
      <w:b/>
      <w:kern w:val="32"/>
      <w:sz w:val="32"/>
      <w:szCs w:val="20"/>
    </w:rPr>
  </w:style>
  <w:style w:type="paragraph" w:styleId="2">
    <w:name w:val="heading 2"/>
    <w:basedOn w:val="a"/>
    <w:next w:val="a"/>
    <w:link w:val="20"/>
    <w:qFormat/>
    <w:rsid w:val="00805E3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05E32"/>
    <w:pPr>
      <w:keepNext/>
      <w:ind w:firstLine="709"/>
      <w:outlineLvl w:val="2"/>
    </w:pPr>
    <w:rPr>
      <w:i/>
      <w:color w:val="000000"/>
      <w:szCs w:val="20"/>
      <w:u w:val="single"/>
    </w:rPr>
  </w:style>
  <w:style w:type="paragraph" w:styleId="4">
    <w:name w:val="heading 4"/>
    <w:basedOn w:val="a"/>
    <w:next w:val="a"/>
    <w:link w:val="40"/>
    <w:qFormat/>
    <w:rsid w:val="00805E32"/>
    <w:pPr>
      <w:keepNext/>
      <w:spacing w:after="120"/>
      <w:ind w:firstLine="709"/>
      <w:jc w:val="center"/>
      <w:outlineLvl w:val="3"/>
    </w:pPr>
    <w:rPr>
      <w:b/>
      <w:color w:val="000000"/>
      <w:szCs w:val="20"/>
    </w:rPr>
  </w:style>
  <w:style w:type="paragraph" w:styleId="5">
    <w:name w:val="heading 5"/>
    <w:basedOn w:val="a"/>
    <w:next w:val="a"/>
    <w:link w:val="50"/>
    <w:qFormat/>
    <w:rsid w:val="00805E32"/>
    <w:pPr>
      <w:spacing w:before="240" w:after="60"/>
      <w:outlineLvl w:val="4"/>
    </w:pPr>
    <w:rPr>
      <w:b/>
      <w:i/>
      <w:sz w:val="26"/>
      <w:szCs w:val="20"/>
    </w:rPr>
  </w:style>
  <w:style w:type="paragraph" w:styleId="6">
    <w:name w:val="heading 6"/>
    <w:basedOn w:val="a"/>
    <w:next w:val="a"/>
    <w:link w:val="60"/>
    <w:qFormat/>
    <w:rsid w:val="00805E32"/>
    <w:pPr>
      <w:keepNext/>
      <w:ind w:firstLine="720"/>
      <w:jc w:val="both"/>
      <w:outlineLvl w:val="5"/>
    </w:pPr>
    <w:rPr>
      <w:b/>
      <w:i/>
      <w:color w:val="000000"/>
      <w:szCs w:val="20"/>
    </w:rPr>
  </w:style>
  <w:style w:type="paragraph" w:styleId="7">
    <w:name w:val="heading 7"/>
    <w:basedOn w:val="a"/>
    <w:next w:val="a"/>
    <w:link w:val="70"/>
    <w:qFormat/>
    <w:rsid w:val="00805E32"/>
    <w:pPr>
      <w:spacing w:before="240" w:after="60"/>
      <w:outlineLvl w:val="6"/>
    </w:pPr>
    <w:rPr>
      <w:color w:val="000000"/>
    </w:rPr>
  </w:style>
  <w:style w:type="paragraph" w:styleId="8">
    <w:name w:val="heading 8"/>
    <w:basedOn w:val="a"/>
    <w:next w:val="a"/>
    <w:link w:val="80"/>
    <w:qFormat/>
    <w:rsid w:val="00805E32"/>
    <w:pPr>
      <w:keepNext/>
      <w:ind w:firstLine="709"/>
      <w:jc w:val="both"/>
      <w:outlineLvl w:val="7"/>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5E32"/>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805E32"/>
    <w:rPr>
      <w:rFonts w:ascii="Arial" w:eastAsia="Times New Roman" w:hAnsi="Arial" w:cs="Arial"/>
      <w:b/>
      <w:bCs/>
      <w:i/>
      <w:iCs/>
      <w:szCs w:val="28"/>
      <w:lang w:eastAsia="ru-RU"/>
    </w:rPr>
  </w:style>
  <w:style w:type="character" w:customStyle="1" w:styleId="30">
    <w:name w:val="Заголовок 3 Знак"/>
    <w:basedOn w:val="a0"/>
    <w:link w:val="3"/>
    <w:rsid w:val="00805E32"/>
    <w:rPr>
      <w:rFonts w:eastAsia="Times New Roman" w:cs="Times New Roman"/>
      <w:i/>
      <w:color w:val="000000"/>
      <w:sz w:val="24"/>
      <w:szCs w:val="20"/>
      <w:u w:val="single"/>
      <w:lang w:eastAsia="ru-RU"/>
    </w:rPr>
  </w:style>
  <w:style w:type="character" w:customStyle="1" w:styleId="40">
    <w:name w:val="Заголовок 4 Знак"/>
    <w:basedOn w:val="a0"/>
    <w:link w:val="4"/>
    <w:rsid w:val="00805E32"/>
    <w:rPr>
      <w:rFonts w:eastAsia="Times New Roman" w:cs="Times New Roman"/>
      <w:b/>
      <w:color w:val="000000"/>
      <w:sz w:val="24"/>
      <w:szCs w:val="20"/>
      <w:lang w:eastAsia="ru-RU"/>
    </w:rPr>
  </w:style>
  <w:style w:type="character" w:customStyle="1" w:styleId="50">
    <w:name w:val="Заголовок 5 Знак"/>
    <w:basedOn w:val="a0"/>
    <w:link w:val="5"/>
    <w:rsid w:val="00805E32"/>
    <w:rPr>
      <w:rFonts w:eastAsia="Times New Roman" w:cs="Times New Roman"/>
      <w:b/>
      <w:i/>
      <w:sz w:val="26"/>
      <w:szCs w:val="20"/>
      <w:lang w:eastAsia="ru-RU"/>
    </w:rPr>
  </w:style>
  <w:style w:type="character" w:customStyle="1" w:styleId="60">
    <w:name w:val="Заголовок 6 Знак"/>
    <w:basedOn w:val="a0"/>
    <w:link w:val="6"/>
    <w:rsid w:val="00805E32"/>
    <w:rPr>
      <w:rFonts w:eastAsia="Times New Roman" w:cs="Times New Roman"/>
      <w:b/>
      <w:i/>
      <w:color w:val="000000"/>
      <w:sz w:val="24"/>
      <w:szCs w:val="20"/>
      <w:lang w:eastAsia="ru-RU"/>
    </w:rPr>
  </w:style>
  <w:style w:type="character" w:customStyle="1" w:styleId="70">
    <w:name w:val="Заголовок 7 Знак"/>
    <w:basedOn w:val="a0"/>
    <w:link w:val="7"/>
    <w:rsid w:val="00805E32"/>
    <w:rPr>
      <w:rFonts w:eastAsia="Times New Roman" w:cs="Times New Roman"/>
      <w:color w:val="000000"/>
      <w:sz w:val="24"/>
      <w:szCs w:val="24"/>
      <w:lang w:eastAsia="ru-RU"/>
    </w:rPr>
  </w:style>
  <w:style w:type="character" w:customStyle="1" w:styleId="80">
    <w:name w:val="Заголовок 8 Знак"/>
    <w:basedOn w:val="a0"/>
    <w:link w:val="8"/>
    <w:rsid w:val="00805E32"/>
    <w:rPr>
      <w:rFonts w:eastAsia="Times New Roman" w:cs="Times New Roman"/>
      <w:b/>
      <w:i/>
      <w:sz w:val="24"/>
      <w:szCs w:val="20"/>
      <w:lang w:eastAsia="ru-RU"/>
    </w:rPr>
  </w:style>
  <w:style w:type="numbering" w:customStyle="1" w:styleId="11">
    <w:name w:val="Нет списка1"/>
    <w:next w:val="a2"/>
    <w:uiPriority w:val="99"/>
    <w:semiHidden/>
    <w:rsid w:val="00805E32"/>
  </w:style>
  <w:style w:type="paragraph" w:styleId="a3">
    <w:name w:val="header"/>
    <w:basedOn w:val="a"/>
    <w:link w:val="a4"/>
    <w:rsid w:val="00805E32"/>
    <w:pPr>
      <w:tabs>
        <w:tab w:val="center" w:pos="4677"/>
        <w:tab w:val="right" w:pos="9355"/>
      </w:tabs>
    </w:pPr>
    <w:rPr>
      <w:szCs w:val="20"/>
    </w:rPr>
  </w:style>
  <w:style w:type="character" w:customStyle="1" w:styleId="a4">
    <w:name w:val="Верхний колонтитул Знак"/>
    <w:basedOn w:val="a0"/>
    <w:link w:val="a3"/>
    <w:rsid w:val="00805E32"/>
    <w:rPr>
      <w:rFonts w:eastAsia="Times New Roman" w:cs="Times New Roman"/>
      <w:sz w:val="24"/>
      <w:szCs w:val="20"/>
      <w:lang w:eastAsia="ru-RU"/>
    </w:rPr>
  </w:style>
  <w:style w:type="paragraph" w:styleId="a5">
    <w:name w:val="Body Text"/>
    <w:basedOn w:val="a"/>
    <w:link w:val="a6"/>
    <w:rsid w:val="00805E32"/>
    <w:rPr>
      <w:szCs w:val="20"/>
    </w:rPr>
  </w:style>
  <w:style w:type="character" w:customStyle="1" w:styleId="a6">
    <w:name w:val="Основной текст Знак"/>
    <w:basedOn w:val="a0"/>
    <w:link w:val="a5"/>
    <w:rsid w:val="00805E32"/>
    <w:rPr>
      <w:rFonts w:eastAsia="Times New Roman" w:cs="Times New Roman"/>
      <w:sz w:val="24"/>
      <w:szCs w:val="20"/>
      <w:lang w:eastAsia="ru-RU"/>
    </w:rPr>
  </w:style>
  <w:style w:type="character" w:styleId="a7">
    <w:name w:val="page number"/>
    <w:basedOn w:val="a0"/>
    <w:rsid w:val="00805E32"/>
  </w:style>
  <w:style w:type="paragraph" w:styleId="a8">
    <w:name w:val="Body Text Indent"/>
    <w:basedOn w:val="a"/>
    <w:link w:val="a9"/>
    <w:rsid w:val="00805E32"/>
    <w:pPr>
      <w:spacing w:after="120"/>
      <w:ind w:left="283"/>
    </w:pPr>
    <w:rPr>
      <w:color w:val="000000"/>
      <w:sz w:val="28"/>
      <w:szCs w:val="20"/>
    </w:rPr>
  </w:style>
  <w:style w:type="character" w:customStyle="1" w:styleId="a9">
    <w:name w:val="Основной текст с отступом Знак"/>
    <w:basedOn w:val="a0"/>
    <w:link w:val="a8"/>
    <w:rsid w:val="00805E32"/>
    <w:rPr>
      <w:rFonts w:eastAsia="Times New Roman" w:cs="Times New Roman"/>
      <w:color w:val="000000"/>
      <w:szCs w:val="20"/>
      <w:lang w:eastAsia="ru-RU"/>
    </w:rPr>
  </w:style>
  <w:style w:type="paragraph" w:styleId="aa">
    <w:name w:val="Title"/>
    <w:basedOn w:val="a"/>
    <w:link w:val="ab"/>
    <w:qFormat/>
    <w:rsid w:val="00805E32"/>
    <w:pPr>
      <w:jc w:val="center"/>
    </w:pPr>
    <w:rPr>
      <w:sz w:val="28"/>
      <w:szCs w:val="20"/>
    </w:rPr>
  </w:style>
  <w:style w:type="character" w:customStyle="1" w:styleId="ab">
    <w:name w:val="Название Знак"/>
    <w:basedOn w:val="a0"/>
    <w:link w:val="aa"/>
    <w:rsid w:val="00805E32"/>
    <w:rPr>
      <w:rFonts w:eastAsia="Times New Roman" w:cs="Times New Roman"/>
      <w:szCs w:val="20"/>
      <w:lang w:eastAsia="ru-RU"/>
    </w:rPr>
  </w:style>
  <w:style w:type="paragraph" w:styleId="ac">
    <w:name w:val="Subtitle"/>
    <w:basedOn w:val="a"/>
    <w:link w:val="ad"/>
    <w:qFormat/>
    <w:rsid w:val="00805E32"/>
    <w:pPr>
      <w:ind w:firstLine="720"/>
      <w:jc w:val="both"/>
    </w:pPr>
    <w:rPr>
      <w:b/>
      <w:sz w:val="28"/>
      <w:szCs w:val="20"/>
    </w:rPr>
  </w:style>
  <w:style w:type="character" w:customStyle="1" w:styleId="ad">
    <w:name w:val="Подзаголовок Знак"/>
    <w:basedOn w:val="a0"/>
    <w:link w:val="ac"/>
    <w:rsid w:val="00805E32"/>
    <w:rPr>
      <w:rFonts w:eastAsia="Times New Roman" w:cs="Times New Roman"/>
      <w:b/>
      <w:szCs w:val="20"/>
      <w:lang w:eastAsia="ru-RU"/>
    </w:rPr>
  </w:style>
  <w:style w:type="paragraph" w:customStyle="1" w:styleId="1KGK9">
    <w:name w:val="1KG=K9"/>
    <w:rsid w:val="00805E32"/>
    <w:pPr>
      <w:spacing w:after="0" w:line="240" w:lineRule="auto"/>
    </w:pPr>
    <w:rPr>
      <w:rFonts w:ascii="MS Sans Serif" w:eastAsia="Times New Roman" w:hAnsi="MS Sans Serif" w:cs="Times New Roman"/>
      <w:snapToGrid w:val="0"/>
      <w:sz w:val="24"/>
      <w:szCs w:val="20"/>
      <w:lang w:eastAsia="ru-RU"/>
    </w:rPr>
  </w:style>
  <w:style w:type="paragraph" w:styleId="31">
    <w:name w:val="Body Text Indent 3"/>
    <w:basedOn w:val="a"/>
    <w:link w:val="32"/>
    <w:rsid w:val="00805E32"/>
    <w:pPr>
      <w:spacing w:after="120"/>
      <w:ind w:left="283"/>
    </w:pPr>
    <w:rPr>
      <w:sz w:val="16"/>
      <w:szCs w:val="16"/>
    </w:rPr>
  </w:style>
  <w:style w:type="character" w:customStyle="1" w:styleId="32">
    <w:name w:val="Основной текст с отступом 3 Знак"/>
    <w:basedOn w:val="a0"/>
    <w:link w:val="31"/>
    <w:rsid w:val="00805E32"/>
    <w:rPr>
      <w:rFonts w:eastAsia="Times New Roman" w:cs="Times New Roman"/>
      <w:sz w:val="16"/>
      <w:szCs w:val="16"/>
      <w:lang w:eastAsia="ru-RU"/>
    </w:rPr>
  </w:style>
  <w:style w:type="paragraph" w:customStyle="1" w:styleId="Iniiaiieoaeno">
    <w:name w:val="Iniiaiie oaeno"/>
    <w:basedOn w:val="a"/>
    <w:rsid w:val="00805E32"/>
    <w:pPr>
      <w:overflowPunct w:val="0"/>
      <w:autoSpaceDE w:val="0"/>
      <w:autoSpaceDN w:val="0"/>
      <w:adjustRightInd w:val="0"/>
      <w:spacing w:after="120" w:line="276" w:lineRule="auto"/>
      <w:jc w:val="both"/>
      <w:textAlignment w:val="baseline"/>
    </w:pPr>
    <w:rPr>
      <w:sz w:val="28"/>
    </w:rPr>
  </w:style>
  <w:style w:type="paragraph" w:styleId="21">
    <w:name w:val="Body Text Indent 2"/>
    <w:basedOn w:val="a"/>
    <w:link w:val="22"/>
    <w:rsid w:val="00805E32"/>
    <w:pPr>
      <w:ind w:firstLine="709"/>
      <w:jc w:val="both"/>
    </w:pPr>
    <w:rPr>
      <w:color w:val="000000"/>
      <w:szCs w:val="20"/>
    </w:rPr>
  </w:style>
  <w:style w:type="character" w:customStyle="1" w:styleId="22">
    <w:name w:val="Основной текст с отступом 2 Знак"/>
    <w:basedOn w:val="a0"/>
    <w:link w:val="21"/>
    <w:rsid w:val="00805E32"/>
    <w:rPr>
      <w:rFonts w:eastAsia="Times New Roman" w:cs="Times New Roman"/>
      <w:color w:val="000000"/>
      <w:sz w:val="24"/>
      <w:szCs w:val="20"/>
      <w:lang w:eastAsia="ru-RU"/>
    </w:rPr>
  </w:style>
  <w:style w:type="paragraph" w:styleId="ae">
    <w:name w:val="Plain Text"/>
    <w:basedOn w:val="a"/>
    <w:link w:val="af"/>
    <w:rsid w:val="00805E32"/>
    <w:rPr>
      <w:rFonts w:ascii="Courier New" w:hAnsi="Courier New"/>
      <w:sz w:val="20"/>
      <w:szCs w:val="20"/>
    </w:rPr>
  </w:style>
  <w:style w:type="character" w:customStyle="1" w:styleId="af">
    <w:name w:val="Текст Знак"/>
    <w:basedOn w:val="a0"/>
    <w:link w:val="ae"/>
    <w:rsid w:val="00805E32"/>
    <w:rPr>
      <w:rFonts w:ascii="Courier New" w:eastAsia="Times New Roman" w:hAnsi="Courier New" w:cs="Times New Roman"/>
      <w:sz w:val="20"/>
      <w:szCs w:val="20"/>
      <w:lang w:eastAsia="ru-RU"/>
    </w:rPr>
  </w:style>
  <w:style w:type="paragraph" w:customStyle="1" w:styleId="Normal">
    <w:name w:val="Normal"/>
    <w:rsid w:val="00805E32"/>
    <w:pPr>
      <w:spacing w:after="0" w:line="240" w:lineRule="auto"/>
    </w:pPr>
    <w:rPr>
      <w:rFonts w:eastAsia="Times New Roman" w:cs="Times New Roman"/>
      <w:sz w:val="20"/>
      <w:szCs w:val="20"/>
      <w:lang w:eastAsia="ru-RU"/>
    </w:rPr>
  </w:style>
  <w:style w:type="paragraph" w:customStyle="1" w:styleId="12">
    <w:name w:val="Обычный1"/>
    <w:rsid w:val="00805E32"/>
    <w:pPr>
      <w:widowControl w:val="0"/>
      <w:spacing w:after="0" w:line="240" w:lineRule="auto"/>
    </w:pPr>
    <w:rPr>
      <w:rFonts w:eastAsia="Times New Roman" w:cs="Times New Roman"/>
      <w:sz w:val="20"/>
      <w:szCs w:val="20"/>
      <w:lang w:eastAsia="ru-RU"/>
    </w:rPr>
  </w:style>
  <w:style w:type="paragraph" w:customStyle="1" w:styleId="23">
    <w:name w:val="Обычный2"/>
    <w:rsid w:val="00805E32"/>
    <w:pPr>
      <w:widowControl w:val="0"/>
      <w:spacing w:after="0" w:line="240" w:lineRule="auto"/>
    </w:pPr>
    <w:rPr>
      <w:rFonts w:eastAsia="Times New Roman" w:cs="Times New Roman"/>
      <w:sz w:val="20"/>
      <w:szCs w:val="20"/>
      <w:lang w:eastAsia="ru-RU"/>
    </w:rPr>
  </w:style>
  <w:style w:type="paragraph" w:customStyle="1" w:styleId="13">
    <w:name w:val="Заголовок_1"/>
    <w:basedOn w:val="1"/>
    <w:next w:val="a"/>
    <w:rsid w:val="00805E32"/>
    <w:pPr>
      <w:tabs>
        <w:tab w:val="num" w:pos="360"/>
      </w:tabs>
      <w:spacing w:before="60"/>
      <w:jc w:val="center"/>
    </w:pPr>
    <w:rPr>
      <w:rFonts w:ascii="Times New Roman" w:hAnsi="Times New Roman"/>
      <w:sz w:val="28"/>
      <w:szCs w:val="28"/>
      <w:lang w:val="en-US"/>
    </w:rPr>
  </w:style>
  <w:style w:type="paragraph" w:customStyle="1" w:styleId="af0">
    <w:name w:val="Приложение"/>
    <w:basedOn w:val="13"/>
    <w:rsid w:val="00805E32"/>
    <w:pPr>
      <w:jc w:val="right"/>
    </w:pPr>
    <w:rPr>
      <w:b w:val="0"/>
    </w:rPr>
  </w:style>
  <w:style w:type="paragraph" w:styleId="af1">
    <w:name w:val="footer"/>
    <w:basedOn w:val="a"/>
    <w:link w:val="af2"/>
    <w:rsid w:val="00805E32"/>
    <w:pPr>
      <w:tabs>
        <w:tab w:val="center" w:pos="4677"/>
        <w:tab w:val="right" w:pos="9355"/>
      </w:tabs>
    </w:pPr>
    <w:rPr>
      <w:color w:val="000000"/>
      <w:sz w:val="28"/>
      <w:szCs w:val="20"/>
    </w:rPr>
  </w:style>
  <w:style w:type="character" w:customStyle="1" w:styleId="af2">
    <w:name w:val="Нижний колонтитул Знак"/>
    <w:basedOn w:val="a0"/>
    <w:link w:val="af1"/>
    <w:rsid w:val="00805E32"/>
    <w:rPr>
      <w:rFonts w:eastAsia="Times New Roman" w:cs="Times New Roman"/>
      <w:color w:val="000000"/>
      <w:szCs w:val="20"/>
      <w:lang w:eastAsia="ru-RU"/>
    </w:rPr>
  </w:style>
  <w:style w:type="paragraph" w:styleId="af3">
    <w:name w:val="Document Map"/>
    <w:basedOn w:val="a"/>
    <w:link w:val="af4"/>
    <w:semiHidden/>
    <w:rsid w:val="00805E32"/>
    <w:pPr>
      <w:shd w:val="clear" w:color="auto" w:fill="000080"/>
    </w:pPr>
    <w:rPr>
      <w:rFonts w:ascii="Tahoma" w:hAnsi="Tahoma" w:cs="Tahoma"/>
      <w:color w:val="000000"/>
      <w:sz w:val="28"/>
      <w:szCs w:val="20"/>
    </w:rPr>
  </w:style>
  <w:style w:type="character" w:customStyle="1" w:styleId="af4">
    <w:name w:val="Схема документа Знак"/>
    <w:basedOn w:val="a0"/>
    <w:link w:val="af3"/>
    <w:semiHidden/>
    <w:rsid w:val="00805E32"/>
    <w:rPr>
      <w:rFonts w:ascii="Tahoma" w:eastAsia="Times New Roman" w:hAnsi="Tahoma" w:cs="Tahoma"/>
      <w:color w:val="000000"/>
      <w:szCs w:val="20"/>
      <w:shd w:val="clear" w:color="auto" w:fill="000080"/>
      <w:lang w:eastAsia="ru-RU"/>
    </w:rPr>
  </w:style>
  <w:style w:type="paragraph" w:customStyle="1" w:styleId="24">
    <w:name w:val="Заголовок_2"/>
    <w:basedOn w:val="13"/>
    <w:next w:val="a"/>
    <w:rsid w:val="00805E32"/>
  </w:style>
  <w:style w:type="paragraph" w:styleId="14">
    <w:name w:val="toc 1"/>
    <w:basedOn w:val="a"/>
    <w:next w:val="a"/>
    <w:autoRedefine/>
    <w:semiHidden/>
    <w:rsid w:val="00805E32"/>
    <w:rPr>
      <w:noProof/>
      <w:sz w:val="28"/>
      <w:szCs w:val="20"/>
    </w:rPr>
  </w:style>
  <w:style w:type="paragraph" w:styleId="33">
    <w:name w:val="toc 3"/>
    <w:basedOn w:val="a"/>
    <w:next w:val="a"/>
    <w:autoRedefine/>
    <w:semiHidden/>
    <w:rsid w:val="00805E32"/>
    <w:pPr>
      <w:ind w:left="560"/>
    </w:pPr>
    <w:rPr>
      <w:color w:val="000000"/>
      <w:sz w:val="28"/>
      <w:szCs w:val="20"/>
    </w:rPr>
  </w:style>
  <w:style w:type="character" w:styleId="af5">
    <w:name w:val="Hyperlink"/>
    <w:rsid w:val="00805E32"/>
    <w:rPr>
      <w:color w:val="0000FF"/>
      <w:u w:val="single"/>
    </w:rPr>
  </w:style>
  <w:style w:type="paragraph" w:customStyle="1" w:styleId="34">
    <w:name w:val="Заголовок_3"/>
    <w:basedOn w:val="3"/>
    <w:next w:val="a"/>
    <w:rsid w:val="00805E32"/>
    <w:pPr>
      <w:jc w:val="both"/>
    </w:pPr>
    <w:rPr>
      <w:b/>
      <w:sz w:val="28"/>
      <w:szCs w:val="28"/>
      <w:u w:val="none"/>
    </w:rPr>
  </w:style>
  <w:style w:type="table" w:styleId="af6">
    <w:name w:val="Table Grid"/>
    <w:basedOn w:val="a1"/>
    <w:rsid w:val="00805E32"/>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805E32"/>
    <w:pPr>
      <w:spacing w:after="120" w:line="480" w:lineRule="auto"/>
    </w:pPr>
  </w:style>
  <w:style w:type="character" w:customStyle="1" w:styleId="26">
    <w:name w:val="Основной текст 2 Знак"/>
    <w:basedOn w:val="a0"/>
    <w:link w:val="25"/>
    <w:rsid w:val="00805E32"/>
    <w:rPr>
      <w:rFonts w:eastAsia="Times New Roman" w:cs="Times New Roman"/>
      <w:sz w:val="24"/>
      <w:szCs w:val="24"/>
      <w:lang w:eastAsia="ru-RU"/>
    </w:rPr>
  </w:style>
  <w:style w:type="paragraph" w:customStyle="1" w:styleId="xl30">
    <w:name w:val="xl30"/>
    <w:basedOn w:val="a"/>
    <w:rsid w:val="00805E32"/>
    <w:pPr>
      <w:spacing w:before="100" w:beforeAutospacing="1" w:after="100" w:afterAutospacing="1"/>
      <w:jc w:val="center"/>
    </w:pPr>
    <w:rPr>
      <w:rFonts w:eastAsia="Arial Unicode MS"/>
      <w:b/>
      <w:bCs/>
    </w:rPr>
  </w:style>
  <w:style w:type="paragraph" w:styleId="35">
    <w:name w:val="Body Text 3"/>
    <w:basedOn w:val="a"/>
    <w:link w:val="36"/>
    <w:rsid w:val="00805E32"/>
    <w:pPr>
      <w:spacing w:after="120"/>
    </w:pPr>
    <w:rPr>
      <w:color w:val="000000"/>
      <w:sz w:val="16"/>
      <w:szCs w:val="16"/>
    </w:rPr>
  </w:style>
  <w:style w:type="character" w:customStyle="1" w:styleId="36">
    <w:name w:val="Основной текст 3 Знак"/>
    <w:basedOn w:val="a0"/>
    <w:link w:val="35"/>
    <w:rsid w:val="00805E32"/>
    <w:rPr>
      <w:rFonts w:eastAsia="Times New Roman" w:cs="Times New Roman"/>
      <w:color w:val="000000"/>
      <w:sz w:val="16"/>
      <w:szCs w:val="16"/>
      <w:lang w:eastAsia="ru-RU"/>
    </w:rPr>
  </w:style>
  <w:style w:type="paragraph" w:styleId="af7">
    <w:name w:val="Balloon Text"/>
    <w:basedOn w:val="a"/>
    <w:link w:val="af8"/>
    <w:rsid w:val="00805E32"/>
    <w:rPr>
      <w:rFonts w:ascii="Tahoma" w:hAnsi="Tahoma" w:cs="Tahoma"/>
      <w:color w:val="000000"/>
      <w:sz w:val="16"/>
      <w:szCs w:val="16"/>
    </w:rPr>
  </w:style>
  <w:style w:type="character" w:customStyle="1" w:styleId="af8">
    <w:name w:val="Текст выноски Знак"/>
    <w:basedOn w:val="a0"/>
    <w:link w:val="af7"/>
    <w:rsid w:val="00805E32"/>
    <w:rPr>
      <w:rFonts w:ascii="Tahoma" w:eastAsia="Times New Roman" w:hAnsi="Tahoma" w:cs="Tahoma"/>
      <w:color w:val="000000"/>
      <w:sz w:val="16"/>
      <w:szCs w:val="16"/>
      <w:lang w:eastAsia="ru-RU"/>
    </w:rPr>
  </w:style>
  <w:style w:type="paragraph" w:customStyle="1" w:styleId="ConsPlusNonformat">
    <w:name w:val="ConsPlusNonformat"/>
    <w:rsid w:val="00805E32"/>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f6"/>
    <w:rsid w:val="00805E32"/>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qFormat/>
    <w:rsid w:val="00805E32"/>
    <w:rPr>
      <w:i/>
      <w:iCs/>
    </w:rPr>
  </w:style>
  <w:style w:type="paragraph" w:customStyle="1" w:styleId="Default">
    <w:name w:val="Default"/>
    <w:rsid w:val="00805E32"/>
    <w:pPr>
      <w:autoSpaceDE w:val="0"/>
      <w:autoSpaceDN w:val="0"/>
      <w:adjustRightInd w:val="0"/>
      <w:spacing w:after="0" w:line="240" w:lineRule="auto"/>
    </w:pPr>
    <w:rPr>
      <w:rFonts w:eastAsia="Times New Roman" w:cs="Times New Roman"/>
      <w:color w:val="000000"/>
      <w:sz w:val="24"/>
      <w:szCs w:val="24"/>
      <w:lang w:eastAsia="ru-RU"/>
    </w:rPr>
  </w:style>
  <w:style w:type="paragraph" w:styleId="afa">
    <w:name w:val="No Spacing"/>
    <w:uiPriority w:val="1"/>
    <w:qFormat/>
    <w:rsid w:val="00805E32"/>
    <w:pPr>
      <w:spacing w:after="0" w:line="240" w:lineRule="auto"/>
    </w:pPr>
    <w:rPr>
      <w:rFonts w:ascii="Calibri" w:eastAsia="Calibri" w:hAnsi="Calibri" w:cs="Times New Roman"/>
      <w:sz w:val="22"/>
    </w:rPr>
  </w:style>
  <w:style w:type="character" w:styleId="afb">
    <w:name w:val="FollowedHyperlink"/>
    <w:uiPriority w:val="99"/>
    <w:unhideWhenUsed/>
    <w:rsid w:val="00805E3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65"/>
    <w:pPr>
      <w:spacing w:after="0" w:line="240" w:lineRule="auto"/>
    </w:pPr>
    <w:rPr>
      <w:rFonts w:eastAsia="Times New Roman" w:cs="Times New Roman"/>
      <w:sz w:val="24"/>
      <w:szCs w:val="24"/>
      <w:lang w:eastAsia="ru-RU"/>
    </w:rPr>
  </w:style>
  <w:style w:type="paragraph" w:styleId="1">
    <w:name w:val="heading 1"/>
    <w:basedOn w:val="a"/>
    <w:next w:val="a"/>
    <w:link w:val="10"/>
    <w:qFormat/>
    <w:rsid w:val="00805E32"/>
    <w:pPr>
      <w:keepNext/>
      <w:spacing w:before="240" w:after="60"/>
      <w:outlineLvl w:val="0"/>
    </w:pPr>
    <w:rPr>
      <w:rFonts w:ascii="Arial" w:hAnsi="Arial"/>
      <w:b/>
      <w:kern w:val="32"/>
      <w:sz w:val="32"/>
      <w:szCs w:val="20"/>
    </w:rPr>
  </w:style>
  <w:style w:type="paragraph" w:styleId="2">
    <w:name w:val="heading 2"/>
    <w:basedOn w:val="a"/>
    <w:next w:val="a"/>
    <w:link w:val="20"/>
    <w:qFormat/>
    <w:rsid w:val="00805E3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05E32"/>
    <w:pPr>
      <w:keepNext/>
      <w:ind w:firstLine="709"/>
      <w:outlineLvl w:val="2"/>
    </w:pPr>
    <w:rPr>
      <w:i/>
      <w:color w:val="000000"/>
      <w:szCs w:val="20"/>
      <w:u w:val="single"/>
    </w:rPr>
  </w:style>
  <w:style w:type="paragraph" w:styleId="4">
    <w:name w:val="heading 4"/>
    <w:basedOn w:val="a"/>
    <w:next w:val="a"/>
    <w:link w:val="40"/>
    <w:qFormat/>
    <w:rsid w:val="00805E32"/>
    <w:pPr>
      <w:keepNext/>
      <w:spacing w:after="120"/>
      <w:ind w:firstLine="709"/>
      <w:jc w:val="center"/>
      <w:outlineLvl w:val="3"/>
    </w:pPr>
    <w:rPr>
      <w:b/>
      <w:color w:val="000000"/>
      <w:szCs w:val="20"/>
    </w:rPr>
  </w:style>
  <w:style w:type="paragraph" w:styleId="5">
    <w:name w:val="heading 5"/>
    <w:basedOn w:val="a"/>
    <w:next w:val="a"/>
    <w:link w:val="50"/>
    <w:qFormat/>
    <w:rsid w:val="00805E32"/>
    <w:pPr>
      <w:spacing w:before="240" w:after="60"/>
      <w:outlineLvl w:val="4"/>
    </w:pPr>
    <w:rPr>
      <w:b/>
      <w:i/>
      <w:sz w:val="26"/>
      <w:szCs w:val="20"/>
    </w:rPr>
  </w:style>
  <w:style w:type="paragraph" w:styleId="6">
    <w:name w:val="heading 6"/>
    <w:basedOn w:val="a"/>
    <w:next w:val="a"/>
    <w:link w:val="60"/>
    <w:qFormat/>
    <w:rsid w:val="00805E32"/>
    <w:pPr>
      <w:keepNext/>
      <w:ind w:firstLine="720"/>
      <w:jc w:val="both"/>
      <w:outlineLvl w:val="5"/>
    </w:pPr>
    <w:rPr>
      <w:b/>
      <w:i/>
      <w:color w:val="000000"/>
      <w:szCs w:val="20"/>
    </w:rPr>
  </w:style>
  <w:style w:type="paragraph" w:styleId="7">
    <w:name w:val="heading 7"/>
    <w:basedOn w:val="a"/>
    <w:next w:val="a"/>
    <w:link w:val="70"/>
    <w:qFormat/>
    <w:rsid w:val="00805E32"/>
    <w:pPr>
      <w:spacing w:before="240" w:after="60"/>
      <w:outlineLvl w:val="6"/>
    </w:pPr>
    <w:rPr>
      <w:color w:val="000000"/>
    </w:rPr>
  </w:style>
  <w:style w:type="paragraph" w:styleId="8">
    <w:name w:val="heading 8"/>
    <w:basedOn w:val="a"/>
    <w:next w:val="a"/>
    <w:link w:val="80"/>
    <w:qFormat/>
    <w:rsid w:val="00805E32"/>
    <w:pPr>
      <w:keepNext/>
      <w:ind w:firstLine="709"/>
      <w:jc w:val="both"/>
      <w:outlineLvl w:val="7"/>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5E32"/>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805E32"/>
    <w:rPr>
      <w:rFonts w:ascii="Arial" w:eastAsia="Times New Roman" w:hAnsi="Arial" w:cs="Arial"/>
      <w:b/>
      <w:bCs/>
      <w:i/>
      <w:iCs/>
      <w:szCs w:val="28"/>
      <w:lang w:eastAsia="ru-RU"/>
    </w:rPr>
  </w:style>
  <w:style w:type="character" w:customStyle="1" w:styleId="30">
    <w:name w:val="Заголовок 3 Знак"/>
    <w:basedOn w:val="a0"/>
    <w:link w:val="3"/>
    <w:rsid w:val="00805E32"/>
    <w:rPr>
      <w:rFonts w:eastAsia="Times New Roman" w:cs="Times New Roman"/>
      <w:i/>
      <w:color w:val="000000"/>
      <w:sz w:val="24"/>
      <w:szCs w:val="20"/>
      <w:u w:val="single"/>
      <w:lang w:eastAsia="ru-RU"/>
    </w:rPr>
  </w:style>
  <w:style w:type="character" w:customStyle="1" w:styleId="40">
    <w:name w:val="Заголовок 4 Знак"/>
    <w:basedOn w:val="a0"/>
    <w:link w:val="4"/>
    <w:rsid w:val="00805E32"/>
    <w:rPr>
      <w:rFonts w:eastAsia="Times New Roman" w:cs="Times New Roman"/>
      <w:b/>
      <w:color w:val="000000"/>
      <w:sz w:val="24"/>
      <w:szCs w:val="20"/>
      <w:lang w:eastAsia="ru-RU"/>
    </w:rPr>
  </w:style>
  <w:style w:type="character" w:customStyle="1" w:styleId="50">
    <w:name w:val="Заголовок 5 Знак"/>
    <w:basedOn w:val="a0"/>
    <w:link w:val="5"/>
    <w:rsid w:val="00805E32"/>
    <w:rPr>
      <w:rFonts w:eastAsia="Times New Roman" w:cs="Times New Roman"/>
      <w:b/>
      <w:i/>
      <w:sz w:val="26"/>
      <w:szCs w:val="20"/>
      <w:lang w:eastAsia="ru-RU"/>
    </w:rPr>
  </w:style>
  <w:style w:type="character" w:customStyle="1" w:styleId="60">
    <w:name w:val="Заголовок 6 Знак"/>
    <w:basedOn w:val="a0"/>
    <w:link w:val="6"/>
    <w:rsid w:val="00805E32"/>
    <w:rPr>
      <w:rFonts w:eastAsia="Times New Roman" w:cs="Times New Roman"/>
      <w:b/>
      <w:i/>
      <w:color w:val="000000"/>
      <w:sz w:val="24"/>
      <w:szCs w:val="20"/>
      <w:lang w:eastAsia="ru-RU"/>
    </w:rPr>
  </w:style>
  <w:style w:type="character" w:customStyle="1" w:styleId="70">
    <w:name w:val="Заголовок 7 Знак"/>
    <w:basedOn w:val="a0"/>
    <w:link w:val="7"/>
    <w:rsid w:val="00805E32"/>
    <w:rPr>
      <w:rFonts w:eastAsia="Times New Roman" w:cs="Times New Roman"/>
      <w:color w:val="000000"/>
      <w:sz w:val="24"/>
      <w:szCs w:val="24"/>
      <w:lang w:eastAsia="ru-RU"/>
    </w:rPr>
  </w:style>
  <w:style w:type="character" w:customStyle="1" w:styleId="80">
    <w:name w:val="Заголовок 8 Знак"/>
    <w:basedOn w:val="a0"/>
    <w:link w:val="8"/>
    <w:rsid w:val="00805E32"/>
    <w:rPr>
      <w:rFonts w:eastAsia="Times New Roman" w:cs="Times New Roman"/>
      <w:b/>
      <w:i/>
      <w:sz w:val="24"/>
      <w:szCs w:val="20"/>
      <w:lang w:eastAsia="ru-RU"/>
    </w:rPr>
  </w:style>
  <w:style w:type="numbering" w:customStyle="1" w:styleId="11">
    <w:name w:val="Нет списка1"/>
    <w:next w:val="a2"/>
    <w:uiPriority w:val="99"/>
    <w:semiHidden/>
    <w:rsid w:val="00805E32"/>
  </w:style>
  <w:style w:type="paragraph" w:styleId="a3">
    <w:name w:val="header"/>
    <w:basedOn w:val="a"/>
    <w:link w:val="a4"/>
    <w:rsid w:val="00805E32"/>
    <w:pPr>
      <w:tabs>
        <w:tab w:val="center" w:pos="4677"/>
        <w:tab w:val="right" w:pos="9355"/>
      </w:tabs>
    </w:pPr>
    <w:rPr>
      <w:szCs w:val="20"/>
    </w:rPr>
  </w:style>
  <w:style w:type="character" w:customStyle="1" w:styleId="a4">
    <w:name w:val="Верхний колонтитул Знак"/>
    <w:basedOn w:val="a0"/>
    <w:link w:val="a3"/>
    <w:rsid w:val="00805E32"/>
    <w:rPr>
      <w:rFonts w:eastAsia="Times New Roman" w:cs="Times New Roman"/>
      <w:sz w:val="24"/>
      <w:szCs w:val="20"/>
      <w:lang w:eastAsia="ru-RU"/>
    </w:rPr>
  </w:style>
  <w:style w:type="paragraph" w:styleId="a5">
    <w:name w:val="Body Text"/>
    <w:basedOn w:val="a"/>
    <w:link w:val="a6"/>
    <w:rsid w:val="00805E32"/>
    <w:rPr>
      <w:szCs w:val="20"/>
    </w:rPr>
  </w:style>
  <w:style w:type="character" w:customStyle="1" w:styleId="a6">
    <w:name w:val="Основной текст Знак"/>
    <w:basedOn w:val="a0"/>
    <w:link w:val="a5"/>
    <w:rsid w:val="00805E32"/>
    <w:rPr>
      <w:rFonts w:eastAsia="Times New Roman" w:cs="Times New Roman"/>
      <w:sz w:val="24"/>
      <w:szCs w:val="20"/>
      <w:lang w:eastAsia="ru-RU"/>
    </w:rPr>
  </w:style>
  <w:style w:type="character" w:styleId="a7">
    <w:name w:val="page number"/>
    <w:basedOn w:val="a0"/>
    <w:rsid w:val="00805E32"/>
  </w:style>
  <w:style w:type="paragraph" w:styleId="a8">
    <w:name w:val="Body Text Indent"/>
    <w:basedOn w:val="a"/>
    <w:link w:val="a9"/>
    <w:rsid w:val="00805E32"/>
    <w:pPr>
      <w:spacing w:after="120"/>
      <w:ind w:left="283"/>
    </w:pPr>
    <w:rPr>
      <w:color w:val="000000"/>
      <w:sz w:val="28"/>
      <w:szCs w:val="20"/>
    </w:rPr>
  </w:style>
  <w:style w:type="character" w:customStyle="1" w:styleId="a9">
    <w:name w:val="Основной текст с отступом Знак"/>
    <w:basedOn w:val="a0"/>
    <w:link w:val="a8"/>
    <w:rsid w:val="00805E32"/>
    <w:rPr>
      <w:rFonts w:eastAsia="Times New Roman" w:cs="Times New Roman"/>
      <w:color w:val="000000"/>
      <w:szCs w:val="20"/>
      <w:lang w:eastAsia="ru-RU"/>
    </w:rPr>
  </w:style>
  <w:style w:type="paragraph" w:styleId="aa">
    <w:name w:val="Title"/>
    <w:basedOn w:val="a"/>
    <w:link w:val="ab"/>
    <w:qFormat/>
    <w:rsid w:val="00805E32"/>
    <w:pPr>
      <w:jc w:val="center"/>
    </w:pPr>
    <w:rPr>
      <w:sz w:val="28"/>
      <w:szCs w:val="20"/>
    </w:rPr>
  </w:style>
  <w:style w:type="character" w:customStyle="1" w:styleId="ab">
    <w:name w:val="Название Знак"/>
    <w:basedOn w:val="a0"/>
    <w:link w:val="aa"/>
    <w:rsid w:val="00805E32"/>
    <w:rPr>
      <w:rFonts w:eastAsia="Times New Roman" w:cs="Times New Roman"/>
      <w:szCs w:val="20"/>
      <w:lang w:eastAsia="ru-RU"/>
    </w:rPr>
  </w:style>
  <w:style w:type="paragraph" w:styleId="ac">
    <w:name w:val="Subtitle"/>
    <w:basedOn w:val="a"/>
    <w:link w:val="ad"/>
    <w:qFormat/>
    <w:rsid w:val="00805E32"/>
    <w:pPr>
      <w:ind w:firstLine="720"/>
      <w:jc w:val="both"/>
    </w:pPr>
    <w:rPr>
      <w:b/>
      <w:sz w:val="28"/>
      <w:szCs w:val="20"/>
    </w:rPr>
  </w:style>
  <w:style w:type="character" w:customStyle="1" w:styleId="ad">
    <w:name w:val="Подзаголовок Знак"/>
    <w:basedOn w:val="a0"/>
    <w:link w:val="ac"/>
    <w:rsid w:val="00805E32"/>
    <w:rPr>
      <w:rFonts w:eastAsia="Times New Roman" w:cs="Times New Roman"/>
      <w:b/>
      <w:szCs w:val="20"/>
      <w:lang w:eastAsia="ru-RU"/>
    </w:rPr>
  </w:style>
  <w:style w:type="paragraph" w:customStyle="1" w:styleId="1KGK9">
    <w:name w:val="1KG=K9"/>
    <w:rsid w:val="00805E32"/>
    <w:pPr>
      <w:spacing w:after="0" w:line="240" w:lineRule="auto"/>
    </w:pPr>
    <w:rPr>
      <w:rFonts w:ascii="MS Sans Serif" w:eastAsia="Times New Roman" w:hAnsi="MS Sans Serif" w:cs="Times New Roman"/>
      <w:snapToGrid w:val="0"/>
      <w:sz w:val="24"/>
      <w:szCs w:val="20"/>
      <w:lang w:eastAsia="ru-RU"/>
    </w:rPr>
  </w:style>
  <w:style w:type="paragraph" w:styleId="31">
    <w:name w:val="Body Text Indent 3"/>
    <w:basedOn w:val="a"/>
    <w:link w:val="32"/>
    <w:rsid w:val="00805E32"/>
    <w:pPr>
      <w:spacing w:after="120"/>
      <w:ind w:left="283"/>
    </w:pPr>
    <w:rPr>
      <w:sz w:val="16"/>
      <w:szCs w:val="16"/>
    </w:rPr>
  </w:style>
  <w:style w:type="character" w:customStyle="1" w:styleId="32">
    <w:name w:val="Основной текст с отступом 3 Знак"/>
    <w:basedOn w:val="a0"/>
    <w:link w:val="31"/>
    <w:rsid w:val="00805E32"/>
    <w:rPr>
      <w:rFonts w:eastAsia="Times New Roman" w:cs="Times New Roman"/>
      <w:sz w:val="16"/>
      <w:szCs w:val="16"/>
      <w:lang w:eastAsia="ru-RU"/>
    </w:rPr>
  </w:style>
  <w:style w:type="paragraph" w:customStyle="1" w:styleId="Iniiaiieoaeno">
    <w:name w:val="Iniiaiie oaeno"/>
    <w:basedOn w:val="a"/>
    <w:rsid w:val="00805E32"/>
    <w:pPr>
      <w:overflowPunct w:val="0"/>
      <w:autoSpaceDE w:val="0"/>
      <w:autoSpaceDN w:val="0"/>
      <w:adjustRightInd w:val="0"/>
      <w:spacing w:after="120" w:line="276" w:lineRule="auto"/>
      <w:jc w:val="both"/>
      <w:textAlignment w:val="baseline"/>
    </w:pPr>
    <w:rPr>
      <w:sz w:val="28"/>
    </w:rPr>
  </w:style>
  <w:style w:type="paragraph" w:styleId="21">
    <w:name w:val="Body Text Indent 2"/>
    <w:basedOn w:val="a"/>
    <w:link w:val="22"/>
    <w:rsid w:val="00805E32"/>
    <w:pPr>
      <w:ind w:firstLine="709"/>
      <w:jc w:val="both"/>
    </w:pPr>
    <w:rPr>
      <w:color w:val="000000"/>
      <w:szCs w:val="20"/>
    </w:rPr>
  </w:style>
  <w:style w:type="character" w:customStyle="1" w:styleId="22">
    <w:name w:val="Основной текст с отступом 2 Знак"/>
    <w:basedOn w:val="a0"/>
    <w:link w:val="21"/>
    <w:rsid w:val="00805E32"/>
    <w:rPr>
      <w:rFonts w:eastAsia="Times New Roman" w:cs="Times New Roman"/>
      <w:color w:val="000000"/>
      <w:sz w:val="24"/>
      <w:szCs w:val="20"/>
      <w:lang w:eastAsia="ru-RU"/>
    </w:rPr>
  </w:style>
  <w:style w:type="paragraph" w:styleId="ae">
    <w:name w:val="Plain Text"/>
    <w:basedOn w:val="a"/>
    <w:link w:val="af"/>
    <w:rsid w:val="00805E32"/>
    <w:rPr>
      <w:rFonts w:ascii="Courier New" w:hAnsi="Courier New"/>
      <w:sz w:val="20"/>
      <w:szCs w:val="20"/>
    </w:rPr>
  </w:style>
  <w:style w:type="character" w:customStyle="1" w:styleId="af">
    <w:name w:val="Текст Знак"/>
    <w:basedOn w:val="a0"/>
    <w:link w:val="ae"/>
    <w:rsid w:val="00805E32"/>
    <w:rPr>
      <w:rFonts w:ascii="Courier New" w:eastAsia="Times New Roman" w:hAnsi="Courier New" w:cs="Times New Roman"/>
      <w:sz w:val="20"/>
      <w:szCs w:val="20"/>
      <w:lang w:eastAsia="ru-RU"/>
    </w:rPr>
  </w:style>
  <w:style w:type="paragraph" w:customStyle="1" w:styleId="Normal">
    <w:name w:val="Normal"/>
    <w:rsid w:val="00805E32"/>
    <w:pPr>
      <w:spacing w:after="0" w:line="240" w:lineRule="auto"/>
    </w:pPr>
    <w:rPr>
      <w:rFonts w:eastAsia="Times New Roman" w:cs="Times New Roman"/>
      <w:sz w:val="20"/>
      <w:szCs w:val="20"/>
      <w:lang w:eastAsia="ru-RU"/>
    </w:rPr>
  </w:style>
  <w:style w:type="paragraph" w:customStyle="1" w:styleId="12">
    <w:name w:val="Обычный1"/>
    <w:rsid w:val="00805E32"/>
    <w:pPr>
      <w:widowControl w:val="0"/>
      <w:spacing w:after="0" w:line="240" w:lineRule="auto"/>
    </w:pPr>
    <w:rPr>
      <w:rFonts w:eastAsia="Times New Roman" w:cs="Times New Roman"/>
      <w:sz w:val="20"/>
      <w:szCs w:val="20"/>
      <w:lang w:eastAsia="ru-RU"/>
    </w:rPr>
  </w:style>
  <w:style w:type="paragraph" w:customStyle="1" w:styleId="23">
    <w:name w:val="Обычный2"/>
    <w:rsid w:val="00805E32"/>
    <w:pPr>
      <w:widowControl w:val="0"/>
      <w:spacing w:after="0" w:line="240" w:lineRule="auto"/>
    </w:pPr>
    <w:rPr>
      <w:rFonts w:eastAsia="Times New Roman" w:cs="Times New Roman"/>
      <w:sz w:val="20"/>
      <w:szCs w:val="20"/>
      <w:lang w:eastAsia="ru-RU"/>
    </w:rPr>
  </w:style>
  <w:style w:type="paragraph" w:customStyle="1" w:styleId="13">
    <w:name w:val="Заголовок_1"/>
    <w:basedOn w:val="1"/>
    <w:next w:val="a"/>
    <w:rsid w:val="00805E32"/>
    <w:pPr>
      <w:tabs>
        <w:tab w:val="num" w:pos="360"/>
      </w:tabs>
      <w:spacing w:before="60"/>
      <w:jc w:val="center"/>
    </w:pPr>
    <w:rPr>
      <w:rFonts w:ascii="Times New Roman" w:hAnsi="Times New Roman"/>
      <w:sz w:val="28"/>
      <w:szCs w:val="28"/>
      <w:lang w:val="en-US"/>
    </w:rPr>
  </w:style>
  <w:style w:type="paragraph" w:customStyle="1" w:styleId="af0">
    <w:name w:val="Приложение"/>
    <w:basedOn w:val="13"/>
    <w:rsid w:val="00805E32"/>
    <w:pPr>
      <w:jc w:val="right"/>
    </w:pPr>
    <w:rPr>
      <w:b w:val="0"/>
    </w:rPr>
  </w:style>
  <w:style w:type="paragraph" w:styleId="af1">
    <w:name w:val="footer"/>
    <w:basedOn w:val="a"/>
    <w:link w:val="af2"/>
    <w:rsid w:val="00805E32"/>
    <w:pPr>
      <w:tabs>
        <w:tab w:val="center" w:pos="4677"/>
        <w:tab w:val="right" w:pos="9355"/>
      </w:tabs>
    </w:pPr>
    <w:rPr>
      <w:color w:val="000000"/>
      <w:sz w:val="28"/>
      <w:szCs w:val="20"/>
    </w:rPr>
  </w:style>
  <w:style w:type="character" w:customStyle="1" w:styleId="af2">
    <w:name w:val="Нижний колонтитул Знак"/>
    <w:basedOn w:val="a0"/>
    <w:link w:val="af1"/>
    <w:rsid w:val="00805E32"/>
    <w:rPr>
      <w:rFonts w:eastAsia="Times New Roman" w:cs="Times New Roman"/>
      <w:color w:val="000000"/>
      <w:szCs w:val="20"/>
      <w:lang w:eastAsia="ru-RU"/>
    </w:rPr>
  </w:style>
  <w:style w:type="paragraph" w:styleId="af3">
    <w:name w:val="Document Map"/>
    <w:basedOn w:val="a"/>
    <w:link w:val="af4"/>
    <w:semiHidden/>
    <w:rsid w:val="00805E32"/>
    <w:pPr>
      <w:shd w:val="clear" w:color="auto" w:fill="000080"/>
    </w:pPr>
    <w:rPr>
      <w:rFonts w:ascii="Tahoma" w:hAnsi="Tahoma" w:cs="Tahoma"/>
      <w:color w:val="000000"/>
      <w:sz w:val="28"/>
      <w:szCs w:val="20"/>
    </w:rPr>
  </w:style>
  <w:style w:type="character" w:customStyle="1" w:styleId="af4">
    <w:name w:val="Схема документа Знак"/>
    <w:basedOn w:val="a0"/>
    <w:link w:val="af3"/>
    <w:semiHidden/>
    <w:rsid w:val="00805E32"/>
    <w:rPr>
      <w:rFonts w:ascii="Tahoma" w:eastAsia="Times New Roman" w:hAnsi="Tahoma" w:cs="Tahoma"/>
      <w:color w:val="000000"/>
      <w:szCs w:val="20"/>
      <w:shd w:val="clear" w:color="auto" w:fill="000080"/>
      <w:lang w:eastAsia="ru-RU"/>
    </w:rPr>
  </w:style>
  <w:style w:type="paragraph" w:customStyle="1" w:styleId="24">
    <w:name w:val="Заголовок_2"/>
    <w:basedOn w:val="13"/>
    <w:next w:val="a"/>
    <w:rsid w:val="00805E32"/>
  </w:style>
  <w:style w:type="paragraph" w:styleId="14">
    <w:name w:val="toc 1"/>
    <w:basedOn w:val="a"/>
    <w:next w:val="a"/>
    <w:autoRedefine/>
    <w:semiHidden/>
    <w:rsid w:val="00805E32"/>
    <w:rPr>
      <w:noProof/>
      <w:sz w:val="28"/>
      <w:szCs w:val="20"/>
    </w:rPr>
  </w:style>
  <w:style w:type="paragraph" w:styleId="33">
    <w:name w:val="toc 3"/>
    <w:basedOn w:val="a"/>
    <w:next w:val="a"/>
    <w:autoRedefine/>
    <w:semiHidden/>
    <w:rsid w:val="00805E32"/>
    <w:pPr>
      <w:ind w:left="560"/>
    </w:pPr>
    <w:rPr>
      <w:color w:val="000000"/>
      <w:sz w:val="28"/>
      <w:szCs w:val="20"/>
    </w:rPr>
  </w:style>
  <w:style w:type="character" w:styleId="af5">
    <w:name w:val="Hyperlink"/>
    <w:rsid w:val="00805E32"/>
    <w:rPr>
      <w:color w:val="0000FF"/>
      <w:u w:val="single"/>
    </w:rPr>
  </w:style>
  <w:style w:type="paragraph" w:customStyle="1" w:styleId="34">
    <w:name w:val="Заголовок_3"/>
    <w:basedOn w:val="3"/>
    <w:next w:val="a"/>
    <w:rsid w:val="00805E32"/>
    <w:pPr>
      <w:jc w:val="both"/>
    </w:pPr>
    <w:rPr>
      <w:b/>
      <w:sz w:val="28"/>
      <w:szCs w:val="28"/>
      <w:u w:val="none"/>
    </w:rPr>
  </w:style>
  <w:style w:type="table" w:styleId="af6">
    <w:name w:val="Table Grid"/>
    <w:basedOn w:val="a1"/>
    <w:rsid w:val="00805E32"/>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805E32"/>
    <w:pPr>
      <w:spacing w:after="120" w:line="480" w:lineRule="auto"/>
    </w:pPr>
  </w:style>
  <w:style w:type="character" w:customStyle="1" w:styleId="26">
    <w:name w:val="Основной текст 2 Знак"/>
    <w:basedOn w:val="a0"/>
    <w:link w:val="25"/>
    <w:rsid w:val="00805E32"/>
    <w:rPr>
      <w:rFonts w:eastAsia="Times New Roman" w:cs="Times New Roman"/>
      <w:sz w:val="24"/>
      <w:szCs w:val="24"/>
      <w:lang w:eastAsia="ru-RU"/>
    </w:rPr>
  </w:style>
  <w:style w:type="paragraph" w:customStyle="1" w:styleId="xl30">
    <w:name w:val="xl30"/>
    <w:basedOn w:val="a"/>
    <w:rsid w:val="00805E32"/>
    <w:pPr>
      <w:spacing w:before="100" w:beforeAutospacing="1" w:after="100" w:afterAutospacing="1"/>
      <w:jc w:val="center"/>
    </w:pPr>
    <w:rPr>
      <w:rFonts w:eastAsia="Arial Unicode MS"/>
      <w:b/>
      <w:bCs/>
    </w:rPr>
  </w:style>
  <w:style w:type="paragraph" w:styleId="35">
    <w:name w:val="Body Text 3"/>
    <w:basedOn w:val="a"/>
    <w:link w:val="36"/>
    <w:rsid w:val="00805E32"/>
    <w:pPr>
      <w:spacing w:after="120"/>
    </w:pPr>
    <w:rPr>
      <w:color w:val="000000"/>
      <w:sz w:val="16"/>
      <w:szCs w:val="16"/>
    </w:rPr>
  </w:style>
  <w:style w:type="character" w:customStyle="1" w:styleId="36">
    <w:name w:val="Основной текст 3 Знак"/>
    <w:basedOn w:val="a0"/>
    <w:link w:val="35"/>
    <w:rsid w:val="00805E32"/>
    <w:rPr>
      <w:rFonts w:eastAsia="Times New Roman" w:cs="Times New Roman"/>
      <w:color w:val="000000"/>
      <w:sz w:val="16"/>
      <w:szCs w:val="16"/>
      <w:lang w:eastAsia="ru-RU"/>
    </w:rPr>
  </w:style>
  <w:style w:type="paragraph" w:styleId="af7">
    <w:name w:val="Balloon Text"/>
    <w:basedOn w:val="a"/>
    <w:link w:val="af8"/>
    <w:rsid w:val="00805E32"/>
    <w:rPr>
      <w:rFonts w:ascii="Tahoma" w:hAnsi="Tahoma" w:cs="Tahoma"/>
      <w:color w:val="000000"/>
      <w:sz w:val="16"/>
      <w:szCs w:val="16"/>
    </w:rPr>
  </w:style>
  <w:style w:type="character" w:customStyle="1" w:styleId="af8">
    <w:name w:val="Текст выноски Знак"/>
    <w:basedOn w:val="a0"/>
    <w:link w:val="af7"/>
    <w:rsid w:val="00805E32"/>
    <w:rPr>
      <w:rFonts w:ascii="Tahoma" w:eastAsia="Times New Roman" w:hAnsi="Tahoma" w:cs="Tahoma"/>
      <w:color w:val="000000"/>
      <w:sz w:val="16"/>
      <w:szCs w:val="16"/>
      <w:lang w:eastAsia="ru-RU"/>
    </w:rPr>
  </w:style>
  <w:style w:type="paragraph" w:customStyle="1" w:styleId="ConsPlusNonformat">
    <w:name w:val="ConsPlusNonformat"/>
    <w:rsid w:val="00805E32"/>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f6"/>
    <w:rsid w:val="00805E32"/>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qFormat/>
    <w:rsid w:val="00805E32"/>
    <w:rPr>
      <w:i/>
      <w:iCs/>
    </w:rPr>
  </w:style>
  <w:style w:type="paragraph" w:customStyle="1" w:styleId="Default">
    <w:name w:val="Default"/>
    <w:rsid w:val="00805E32"/>
    <w:pPr>
      <w:autoSpaceDE w:val="0"/>
      <w:autoSpaceDN w:val="0"/>
      <w:adjustRightInd w:val="0"/>
      <w:spacing w:after="0" w:line="240" w:lineRule="auto"/>
    </w:pPr>
    <w:rPr>
      <w:rFonts w:eastAsia="Times New Roman" w:cs="Times New Roman"/>
      <w:color w:val="000000"/>
      <w:sz w:val="24"/>
      <w:szCs w:val="24"/>
      <w:lang w:eastAsia="ru-RU"/>
    </w:rPr>
  </w:style>
  <w:style w:type="paragraph" w:styleId="afa">
    <w:name w:val="No Spacing"/>
    <w:uiPriority w:val="1"/>
    <w:qFormat/>
    <w:rsid w:val="00805E32"/>
    <w:pPr>
      <w:spacing w:after="0" w:line="240" w:lineRule="auto"/>
    </w:pPr>
    <w:rPr>
      <w:rFonts w:ascii="Calibri" w:eastAsia="Calibri" w:hAnsi="Calibri" w:cs="Times New Roman"/>
      <w:sz w:val="22"/>
    </w:rPr>
  </w:style>
  <w:style w:type="character" w:styleId="afb">
    <w:name w:val="FollowedHyperlink"/>
    <w:uiPriority w:val="99"/>
    <w:unhideWhenUsed/>
    <w:rsid w:val="00805E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9818</Words>
  <Characters>55968</Characters>
  <Application>Microsoft Office Word</Application>
  <DocSecurity>0</DocSecurity>
  <Lines>466</Lines>
  <Paragraphs>131</Paragraphs>
  <ScaleCrop>false</ScaleCrop>
  <Company/>
  <LinksUpToDate>false</LinksUpToDate>
  <CharactersWithSpaces>65655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2016-12-22T05:36:00Z</dcterms:created>
  <dcterms:modified xsi:type="dcterms:W3CDTF">2016-12-22T05:37:00Z</dcterms:modified>
</cp:coreProperties>
</file>