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B0" w:rsidRPr="00D42AEC" w:rsidRDefault="007A74B0" w:rsidP="007A7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C">
        <w:rPr>
          <w:rFonts w:ascii="Times New Roman" w:hAnsi="Times New Roman" w:cs="Times New Roman"/>
          <w:b/>
          <w:sz w:val="28"/>
          <w:szCs w:val="28"/>
        </w:rPr>
        <w:t>НАЛОБИХИНСКИЙ СЕЛЬСКИЙ</w:t>
      </w:r>
    </w:p>
    <w:p w:rsidR="007A74B0" w:rsidRPr="00D42AEC" w:rsidRDefault="007A74B0" w:rsidP="007A7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A74B0" w:rsidRPr="00D42AEC" w:rsidRDefault="007A74B0" w:rsidP="007A7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C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7A74B0" w:rsidRPr="00D42AEC" w:rsidRDefault="007A74B0" w:rsidP="007A7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AEC">
        <w:rPr>
          <w:rFonts w:ascii="Times New Roman" w:hAnsi="Times New Roman" w:cs="Times New Roman"/>
          <w:sz w:val="28"/>
          <w:szCs w:val="28"/>
        </w:rPr>
        <w:t>(очередная тридцатая сессия шестого созыва)</w:t>
      </w:r>
    </w:p>
    <w:p w:rsidR="007A74B0" w:rsidRPr="00D42AEC" w:rsidRDefault="007A74B0" w:rsidP="007A7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74B0" w:rsidRPr="00A855F1" w:rsidRDefault="007A74B0" w:rsidP="007A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27.12.2016г.                                                                                                     №37</w:t>
      </w:r>
    </w:p>
    <w:p w:rsidR="007A74B0" w:rsidRDefault="007A74B0" w:rsidP="007A74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2BEC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по решению вопросов местного значения между Администрацией </w:t>
      </w:r>
      <w:proofErr w:type="spellStart"/>
      <w:r w:rsidRPr="00D62BEC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D62BEC">
        <w:rPr>
          <w:rFonts w:ascii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 w:rsidRPr="00D62BEC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D62B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62BEC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D62B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74B0" w:rsidRDefault="007A74B0" w:rsidP="007A7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края.</w:t>
      </w:r>
    </w:p>
    <w:bookmarkEnd w:id="0"/>
    <w:p w:rsidR="007A74B0" w:rsidRPr="004309D6" w:rsidRDefault="007A74B0" w:rsidP="007A7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4309D6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</w:t>
      </w:r>
    </w:p>
    <w:p w:rsidR="007A74B0" w:rsidRPr="004309D6" w:rsidRDefault="007A74B0" w:rsidP="007A74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9D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A74B0" w:rsidRPr="00F36224" w:rsidRDefault="007A74B0" w:rsidP="007A74B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6224">
        <w:rPr>
          <w:rFonts w:ascii="Times New Roman" w:hAnsi="Times New Roman" w:cs="Times New Roman"/>
          <w:sz w:val="28"/>
          <w:szCs w:val="28"/>
        </w:rPr>
        <w:t xml:space="preserve">Принять муниципальному образованию </w:t>
      </w:r>
      <w:proofErr w:type="spellStart"/>
      <w:r w:rsidRPr="00F36224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F362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36224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F36224">
        <w:rPr>
          <w:rFonts w:ascii="Times New Roman" w:hAnsi="Times New Roman" w:cs="Times New Roman"/>
          <w:sz w:val="28"/>
          <w:szCs w:val="28"/>
        </w:rPr>
        <w:t xml:space="preserve"> района Алтайского края следующие полномочия по решению вопросов местного значения:</w:t>
      </w:r>
    </w:p>
    <w:p w:rsidR="007A74B0" w:rsidRPr="00F36224" w:rsidRDefault="007A74B0" w:rsidP="007A74B0">
      <w:pPr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36224">
        <w:rPr>
          <w:sz w:val="28"/>
          <w:szCs w:val="28"/>
        </w:rPr>
        <w:t xml:space="preserve">1.1. организация в границах поселения электро-, газоснабжения </w:t>
      </w:r>
      <w:r>
        <w:rPr>
          <w:sz w:val="28"/>
          <w:szCs w:val="28"/>
        </w:rPr>
        <w:t xml:space="preserve">                                  </w:t>
      </w:r>
      <w:r w:rsidRPr="00F36224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селения, </w:t>
      </w:r>
      <w:r w:rsidRPr="00F36224">
        <w:rPr>
          <w:sz w:val="28"/>
          <w:szCs w:val="28"/>
        </w:rPr>
        <w:t xml:space="preserve">снабжения населения топливом в пределах полномочий, установленных </w:t>
      </w:r>
      <w:r>
        <w:rPr>
          <w:sz w:val="28"/>
          <w:szCs w:val="28"/>
        </w:rPr>
        <w:t xml:space="preserve">                </w:t>
      </w:r>
      <w:r w:rsidRPr="00F36224">
        <w:rPr>
          <w:sz w:val="28"/>
          <w:szCs w:val="28"/>
        </w:rPr>
        <w:t xml:space="preserve">законодательством Российской Федерации, в пределах объема межбюджетных </w:t>
      </w:r>
      <w:r>
        <w:rPr>
          <w:sz w:val="28"/>
          <w:szCs w:val="28"/>
        </w:rPr>
        <w:t xml:space="preserve">           </w:t>
      </w:r>
      <w:r w:rsidRPr="00F36224">
        <w:rPr>
          <w:sz w:val="28"/>
          <w:szCs w:val="28"/>
        </w:rPr>
        <w:t>трансфертов на осуществление переданного полномочия на 2017 год;</w:t>
      </w:r>
    </w:p>
    <w:p w:rsidR="007A74B0" w:rsidRPr="00F36224" w:rsidRDefault="007A74B0" w:rsidP="007A74B0">
      <w:pPr>
        <w:pStyle w:val="a3"/>
        <w:adjustRightInd w:val="0"/>
        <w:ind w:left="1423"/>
        <w:jc w:val="both"/>
        <w:rPr>
          <w:sz w:val="28"/>
          <w:szCs w:val="28"/>
        </w:rPr>
      </w:pPr>
      <w:proofErr w:type="gramStart"/>
      <w:r w:rsidRPr="00F36224">
        <w:rPr>
          <w:sz w:val="28"/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36224">
        <w:rPr>
          <w:sz w:val="28"/>
          <w:szCs w:val="28"/>
        </w:rPr>
        <w:t xml:space="preserve"> </w:t>
      </w:r>
      <w:hyperlink r:id="rId6" w:history="1">
        <w:r w:rsidRPr="00F36224">
          <w:rPr>
            <w:sz w:val="28"/>
            <w:szCs w:val="28"/>
          </w:rPr>
          <w:t>законодательством</w:t>
        </w:r>
      </w:hyperlink>
      <w:r w:rsidRPr="00F36224">
        <w:rPr>
          <w:sz w:val="28"/>
          <w:szCs w:val="28"/>
        </w:rPr>
        <w:t xml:space="preserve"> Российской Федерации в части содержания дорог внутри сельского поселения в зимний период;</w:t>
      </w:r>
    </w:p>
    <w:p w:rsidR="007A74B0" w:rsidRPr="00F36224" w:rsidRDefault="007A74B0" w:rsidP="007A74B0">
      <w:pPr>
        <w:pStyle w:val="a3"/>
        <w:adjustRightInd w:val="0"/>
        <w:ind w:left="1423"/>
        <w:jc w:val="both"/>
        <w:rPr>
          <w:sz w:val="28"/>
          <w:szCs w:val="28"/>
        </w:rPr>
      </w:pPr>
      <w:r w:rsidRPr="00F36224"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 в части предупреждения чрезвычайных ситуаций;</w:t>
      </w:r>
    </w:p>
    <w:p w:rsidR="007A74B0" w:rsidRPr="00F36224" w:rsidRDefault="007A74B0" w:rsidP="007A74B0">
      <w:pPr>
        <w:pStyle w:val="a3"/>
        <w:adjustRightInd w:val="0"/>
        <w:ind w:left="1423"/>
        <w:jc w:val="both"/>
        <w:rPr>
          <w:sz w:val="28"/>
          <w:szCs w:val="28"/>
        </w:rPr>
      </w:pPr>
      <w:r w:rsidRPr="00F36224">
        <w:rPr>
          <w:sz w:val="28"/>
          <w:szCs w:val="28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в части содержания объектов культурного наследия (памятников истории и культуры), находящихся в собственности поселения;</w:t>
      </w:r>
    </w:p>
    <w:p w:rsidR="007A74B0" w:rsidRPr="00F36224" w:rsidRDefault="007A74B0" w:rsidP="007A74B0">
      <w:pPr>
        <w:pStyle w:val="a3"/>
        <w:adjustRightInd w:val="0"/>
        <w:ind w:left="1423"/>
        <w:jc w:val="both"/>
        <w:rPr>
          <w:sz w:val="28"/>
          <w:szCs w:val="28"/>
        </w:rPr>
      </w:pPr>
      <w:r w:rsidRPr="00F36224">
        <w:rPr>
          <w:sz w:val="28"/>
          <w:szCs w:val="28"/>
        </w:rPr>
        <w:t xml:space="preserve"> 1.5. организация ритуальных услуг и содержание мест захоронения в части содержания мест захоронения;</w:t>
      </w:r>
    </w:p>
    <w:p w:rsidR="007A74B0" w:rsidRPr="00F36224" w:rsidRDefault="007A74B0" w:rsidP="007A74B0">
      <w:pPr>
        <w:pStyle w:val="a3"/>
        <w:adjustRightInd w:val="0"/>
        <w:ind w:left="1423"/>
        <w:jc w:val="both"/>
        <w:rPr>
          <w:sz w:val="28"/>
          <w:szCs w:val="28"/>
        </w:rPr>
      </w:pPr>
      <w:proofErr w:type="gramStart"/>
      <w:r w:rsidRPr="00F36224">
        <w:rPr>
          <w:sz w:val="28"/>
          <w:szCs w:val="28"/>
        </w:rPr>
        <w:lastRenderedPageBreak/>
        <w:t xml:space="preserve">1.6.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F36224">
          <w:rPr>
            <w:sz w:val="28"/>
            <w:szCs w:val="28"/>
          </w:rPr>
          <w:t>кодексом</w:t>
        </w:r>
      </w:hyperlink>
      <w:r w:rsidRPr="00F36224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F36224">
        <w:rPr>
          <w:sz w:val="28"/>
          <w:szCs w:val="28"/>
        </w:rPr>
        <w:t xml:space="preserve"> </w:t>
      </w:r>
      <w:proofErr w:type="gramStart"/>
      <w:r w:rsidRPr="00F36224">
        <w:rPr>
          <w:sz w:val="28"/>
          <w:szCs w:val="28"/>
        </w:rPr>
        <w:t xml:space="preserve">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8" w:history="1">
        <w:r w:rsidRPr="00F36224">
          <w:rPr>
            <w:sz w:val="28"/>
            <w:szCs w:val="28"/>
          </w:rPr>
          <w:t>кодексом</w:t>
        </w:r>
      </w:hyperlink>
      <w:r w:rsidRPr="00F36224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 утверждения генеральных планов поселения, правил землепользования и застройки.</w:t>
      </w:r>
      <w:proofErr w:type="gramEnd"/>
    </w:p>
    <w:p w:rsidR="007A74B0" w:rsidRPr="00F36224" w:rsidRDefault="007A74B0" w:rsidP="007A74B0">
      <w:pPr>
        <w:pStyle w:val="a3"/>
        <w:tabs>
          <w:tab w:val="left" w:pos="0"/>
        </w:tabs>
        <w:ind w:left="1423"/>
        <w:jc w:val="both"/>
        <w:rPr>
          <w:sz w:val="28"/>
          <w:szCs w:val="28"/>
        </w:rPr>
      </w:pPr>
      <w:r w:rsidRPr="00F36224">
        <w:rPr>
          <w:sz w:val="28"/>
          <w:szCs w:val="28"/>
        </w:rPr>
        <w:t xml:space="preserve">2. Утвердить соглашение между Администрацией </w:t>
      </w:r>
      <w:proofErr w:type="spellStart"/>
      <w:r w:rsidRPr="00F36224">
        <w:rPr>
          <w:sz w:val="28"/>
          <w:szCs w:val="28"/>
        </w:rPr>
        <w:t>Косихинского</w:t>
      </w:r>
      <w:proofErr w:type="spellEnd"/>
      <w:r w:rsidRPr="00F36224">
        <w:rPr>
          <w:sz w:val="28"/>
          <w:szCs w:val="28"/>
        </w:rPr>
        <w:t xml:space="preserve"> района и администрацией </w:t>
      </w:r>
      <w:proofErr w:type="spellStart"/>
      <w:r w:rsidRPr="00F36224">
        <w:rPr>
          <w:sz w:val="28"/>
          <w:szCs w:val="28"/>
        </w:rPr>
        <w:t>Налобихинского</w:t>
      </w:r>
      <w:proofErr w:type="spellEnd"/>
      <w:r w:rsidRPr="00F36224">
        <w:rPr>
          <w:sz w:val="28"/>
          <w:szCs w:val="28"/>
        </w:rPr>
        <w:t xml:space="preserve"> сельсовета </w:t>
      </w:r>
      <w:proofErr w:type="spellStart"/>
      <w:r w:rsidRPr="00F36224">
        <w:rPr>
          <w:sz w:val="28"/>
          <w:szCs w:val="28"/>
        </w:rPr>
        <w:t>Косихинского</w:t>
      </w:r>
      <w:proofErr w:type="spellEnd"/>
      <w:r w:rsidRPr="00F36224">
        <w:rPr>
          <w:sz w:val="28"/>
          <w:szCs w:val="28"/>
        </w:rPr>
        <w:t xml:space="preserve"> района.</w:t>
      </w:r>
    </w:p>
    <w:p w:rsidR="007A74B0" w:rsidRPr="00F36224" w:rsidRDefault="007A74B0" w:rsidP="007A74B0">
      <w:pPr>
        <w:pStyle w:val="a3"/>
        <w:tabs>
          <w:tab w:val="left" w:pos="0"/>
        </w:tabs>
        <w:ind w:left="1423"/>
        <w:jc w:val="both"/>
        <w:rPr>
          <w:sz w:val="28"/>
          <w:szCs w:val="28"/>
        </w:rPr>
      </w:pPr>
      <w:r w:rsidRPr="00F36224">
        <w:rPr>
          <w:sz w:val="28"/>
          <w:szCs w:val="28"/>
        </w:rPr>
        <w:t xml:space="preserve">3. Направить настоящее решение на рассмотрение </w:t>
      </w:r>
      <w:proofErr w:type="spellStart"/>
      <w:r w:rsidRPr="00F36224">
        <w:rPr>
          <w:sz w:val="28"/>
          <w:szCs w:val="28"/>
        </w:rPr>
        <w:t>Налобихинскому</w:t>
      </w:r>
      <w:proofErr w:type="spellEnd"/>
      <w:r w:rsidRPr="00F36224">
        <w:rPr>
          <w:sz w:val="28"/>
          <w:szCs w:val="28"/>
        </w:rPr>
        <w:t xml:space="preserve"> сельскому Совету депутатов </w:t>
      </w:r>
      <w:proofErr w:type="spellStart"/>
      <w:r w:rsidRPr="00F36224">
        <w:rPr>
          <w:sz w:val="28"/>
          <w:szCs w:val="28"/>
        </w:rPr>
        <w:t>Косихинского</w:t>
      </w:r>
      <w:proofErr w:type="spellEnd"/>
      <w:r w:rsidRPr="00F36224">
        <w:rPr>
          <w:sz w:val="28"/>
          <w:szCs w:val="28"/>
        </w:rPr>
        <w:t xml:space="preserve"> района Алтайского края.</w:t>
      </w:r>
    </w:p>
    <w:p w:rsidR="007A74B0" w:rsidRPr="00F36224" w:rsidRDefault="007A74B0" w:rsidP="007A74B0">
      <w:pPr>
        <w:pStyle w:val="a3"/>
        <w:tabs>
          <w:tab w:val="num" w:pos="426"/>
        </w:tabs>
        <w:ind w:left="1423"/>
        <w:jc w:val="both"/>
        <w:rPr>
          <w:sz w:val="28"/>
          <w:szCs w:val="28"/>
        </w:rPr>
      </w:pPr>
      <w:r w:rsidRPr="00F36224">
        <w:rPr>
          <w:sz w:val="28"/>
          <w:szCs w:val="28"/>
        </w:rPr>
        <w:t xml:space="preserve">4. </w:t>
      </w:r>
      <w:proofErr w:type="gramStart"/>
      <w:r w:rsidRPr="00F36224">
        <w:rPr>
          <w:sz w:val="28"/>
          <w:szCs w:val="28"/>
        </w:rPr>
        <w:t>Контроль за</w:t>
      </w:r>
      <w:proofErr w:type="gramEnd"/>
      <w:r w:rsidRPr="00F36224">
        <w:rPr>
          <w:sz w:val="28"/>
          <w:szCs w:val="28"/>
        </w:rPr>
        <w:t xml:space="preserve"> исполнением настоящего решения оставляю за собой.</w:t>
      </w:r>
    </w:p>
    <w:p w:rsidR="007A74B0" w:rsidRPr="00F36224" w:rsidRDefault="007A74B0" w:rsidP="007A74B0">
      <w:pPr>
        <w:pStyle w:val="a3"/>
        <w:tabs>
          <w:tab w:val="num" w:pos="426"/>
        </w:tabs>
        <w:ind w:left="1423"/>
        <w:jc w:val="both"/>
        <w:rPr>
          <w:sz w:val="28"/>
          <w:szCs w:val="28"/>
        </w:rPr>
      </w:pPr>
    </w:p>
    <w:p w:rsidR="007A74B0" w:rsidRPr="00F36224" w:rsidRDefault="007A74B0" w:rsidP="007A74B0">
      <w:pPr>
        <w:pStyle w:val="a3"/>
        <w:tabs>
          <w:tab w:val="num" w:pos="426"/>
        </w:tabs>
        <w:ind w:left="1423"/>
        <w:jc w:val="both"/>
        <w:rPr>
          <w:sz w:val="28"/>
          <w:szCs w:val="28"/>
        </w:rPr>
      </w:pPr>
    </w:p>
    <w:p w:rsidR="007A74B0" w:rsidRPr="00F36224" w:rsidRDefault="007A74B0" w:rsidP="007A74B0">
      <w:pPr>
        <w:pStyle w:val="a3"/>
        <w:ind w:left="1423"/>
        <w:jc w:val="both"/>
        <w:rPr>
          <w:sz w:val="28"/>
          <w:szCs w:val="28"/>
        </w:rPr>
      </w:pPr>
    </w:p>
    <w:p w:rsidR="007A74B0" w:rsidRPr="004309D6" w:rsidRDefault="007A74B0" w:rsidP="007A74B0">
      <w:pPr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  </w:t>
      </w:r>
      <w:proofErr w:type="spellStart"/>
      <w:r w:rsidRPr="004309D6">
        <w:rPr>
          <w:rFonts w:ascii="Times New Roman" w:hAnsi="Times New Roman" w:cs="Times New Roman"/>
          <w:sz w:val="28"/>
          <w:szCs w:val="28"/>
        </w:rPr>
        <w:t>Л.В.Казанцева</w:t>
      </w:r>
      <w:proofErr w:type="spellEnd"/>
    </w:p>
    <w:p w:rsidR="00FC61A2" w:rsidRDefault="00FC61A2"/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E75"/>
    <w:multiLevelType w:val="hybridMultilevel"/>
    <w:tmpl w:val="B7F6D3AA"/>
    <w:lvl w:ilvl="0" w:tplc="2302479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D8"/>
    <w:rsid w:val="0001482A"/>
    <w:rsid w:val="006566D8"/>
    <w:rsid w:val="007A74B0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B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B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1A4A2C83F7F834B7238D7092F4AC2E1FFCEE8A13714CF9C8558BEFBYFf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81A4A2C83F7F834B7238D7092F4AC2E1FFCEE8A13714CF9C8558BEFBF8C80D63DF1112A5YAf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81A4A2C83F7F834B7238D7092F4AC2E1FECDECA03614CF9C8558BEFBF8C80D63DF1110A5AAC986Y5fF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2016-12-29T08:23:00Z</dcterms:created>
  <dcterms:modified xsi:type="dcterms:W3CDTF">2016-12-29T08:23:00Z</dcterms:modified>
</cp:coreProperties>
</file>