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4" w:rsidRDefault="00C53294" w:rsidP="00C5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C53294" w:rsidRDefault="00C53294" w:rsidP="00C5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C53294" w:rsidRDefault="00C53294" w:rsidP="00C5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C53294" w:rsidRDefault="00C53294" w:rsidP="00C5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(очередная двадцать четвертая сессия шестого созыва)</w:t>
      </w:r>
    </w:p>
    <w:p w:rsidR="00C53294" w:rsidRDefault="00C53294" w:rsidP="00C53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C53294" w:rsidRDefault="00C53294" w:rsidP="00C5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29.12.2015г.                                                                                                     №34</w:t>
      </w:r>
    </w:p>
    <w:p w:rsidR="00C53294" w:rsidRDefault="00C53294" w:rsidP="00C5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294" w:rsidTr="00C53294">
        <w:tc>
          <w:tcPr>
            <w:tcW w:w="4785" w:type="dxa"/>
          </w:tcPr>
          <w:p w:rsidR="00C53294" w:rsidRDefault="00C5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294" w:rsidRDefault="00C5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94" w:rsidTr="00C53294">
        <w:tc>
          <w:tcPr>
            <w:tcW w:w="4785" w:type="dxa"/>
          </w:tcPr>
          <w:p w:rsidR="00C53294" w:rsidRDefault="00C5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294" w:rsidRDefault="00C5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 передаче (принятии) осуществления части полномочий по решению вопросов местного значения </w:t>
            </w:r>
          </w:p>
        </w:tc>
        <w:tc>
          <w:tcPr>
            <w:tcW w:w="4786" w:type="dxa"/>
          </w:tcPr>
          <w:p w:rsidR="00C53294" w:rsidRDefault="00C5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депутатов.</w:t>
      </w:r>
    </w:p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294" w:rsidRDefault="00C53294" w:rsidP="00C532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3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(прилагается).</w:t>
      </w:r>
    </w:p>
    <w:p w:rsidR="00C53294" w:rsidRDefault="00C53294" w:rsidP="00C53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Уставом </w:t>
      </w:r>
    </w:p>
    <w:p w:rsidR="00C53294" w:rsidRDefault="00C53294" w:rsidP="00C53294">
      <w:pPr>
        <w:pStyle w:val="a3"/>
        <w:ind w:left="1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53294" w:rsidRDefault="00C53294" w:rsidP="00C532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финансовую комиссию.</w:t>
      </w:r>
    </w:p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53294" w:rsidRDefault="00C53294" w:rsidP="00C5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53294" w:rsidRDefault="00C53294" w:rsidP="00C53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5"/>
      </w:tblGrid>
      <w:tr w:rsidR="00DD6412" w:rsidTr="00DD6412">
        <w:tc>
          <w:tcPr>
            <w:tcW w:w="5069" w:type="dxa"/>
          </w:tcPr>
          <w:p w:rsidR="00DD6412" w:rsidRDefault="00DD64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6412" w:rsidRDefault="00DD6412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29.12.2015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34</w:t>
            </w: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30"/>
            <w:bookmarkEnd w:id="0"/>
          </w:p>
          <w:p w:rsidR="00DD6412" w:rsidRDefault="00DD64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СОГЛАШЕНИЙ ОРГАНАМИ МЕСТНОГО САМОУПРАВЛЕНИЯ НАЛОБИХИНСКОГО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КОСИХИНСКОГО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АЛТАЙСКОГО КРАЯ О ПЕРЕДАЧЕ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(ПРИНЯТИИ)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ПОЛНОМОЧИЙ, ПО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РЕШЕНИЮ ВОПРОСОВ МЕСТНОГО ЗНАЧЕНИЯ.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 заключения соглашений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Органы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поселение)  вправе заключать соглашения с 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район)  о передаче (принятии)   осуществления части полномочий по решению вопросов местного значения за счет межбюджетных трансфертов, предоставляемых из соответствующих бюджетов (далее – соглашение).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Соглашения могут заключаться о передаче (принятии) осуществления одного или нескольких полномочий, предусмотренных указанным выше Федеральным законом. 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Соглашения должны быть заключены до внесения проекта решения о  бюджете поселения 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Правое регулирование вопросов, связанных с переданными полномочиями, осуществляется передающей стороной.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Изменения в соглашение вносятся в соответствии с настоящим Порядком путем заключения дополнительных соглашений.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2" w:name="Par51"/>
      <w:bookmarkEnd w:id="2"/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73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2. Передача (принятие) осуществления части полномочий  по решению вопросов местного значения 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Инициировать передачу (принятие) осуществления части полномочий  по решению вопросов местного значения могут  органы местного самоуправления поселения либо органы местного самоуправления района.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муниципального образования, являющего инициатором передачи (принятия) осуществления части полномочий по решению вопроса местного значения, готовит проект соответствующего соглашения и решения представительного органа об утверждении  соглашения и направляет их на рассмотрение представительного органа данного муниципального образования, который принимает решение об утверждении или отклонении соглашения. 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течение 10 дней после утверждения представительным органом соглашения оно  направляется в органы местного самоуправления муниципального образования, принимающего (передающего)  осуществление части полномочий  по решению вопросов местного значения. 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Указанное в п.2.3 соглашение  подлежит рассмотрению получившими его органами местного самоуправления  в срок не более тридцати дней со дня получения. В случае отклонения соглашения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соглашение, письменно сообщают об этом администрации муниципального образования, направившего данное соглашение. 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муниципального образования, получившего соглашение, готовит заключение о целесообразности (принятия) передачи осуществления части полномочий  и проект решения представительного органа об утверждении или отклонении соглашения.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Представительный орган муниципального образования принимает решение об утверждении или отклонении соглашения.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утверждении соглашения о принятии (передаче)  осуществления части полномочий по решению вопросов местного значения представительными органами поселения и района оно подписывается  должностным лицом, возглавляющим администрацию поселения, и главой администрации района в течение 10 дней. 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3"/>
      <w:bookmarkStart w:id="5" w:name="Par13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и содержанию соглашения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оформляется в письменном виде в двух экземплярах по форме согласно приложению к настоящему Порядку.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соглашении указываются: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заключения;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обязанности и права сторон;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 определения ежегодного объема межбюджетных трансфертов, необходимых для осуществления передаваемых полномочий;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право органов местного самоуправления дополнительно использовать для осуществления переданных  полномочий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порядок осуществления контроля за исполнением передаваемых полномочий;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срок, на который заключается соглашение, не превышающий срок полномочий представительных органов, его утвердивших;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дата вступления соглашения в силу;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финансовые санкции за неисполнение соглашения;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внесения изменений и дополнений в соглашение;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основания и порядок прекращения действия соглашения, в том числе досрочного.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/>
    <w:p w:rsidR="00DD6412" w:rsidRDefault="00DD6412" w:rsidP="00DD6412"/>
    <w:p w:rsidR="00DD6412" w:rsidRDefault="00DD6412" w:rsidP="00DD6412"/>
    <w:p w:rsidR="00DD6412" w:rsidRDefault="00DD6412" w:rsidP="00DD6412"/>
    <w:p w:rsidR="00DD6412" w:rsidRDefault="00DD6412" w:rsidP="00DD6412"/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412" w:rsidTr="00DD6412">
        <w:tc>
          <w:tcPr>
            <w:tcW w:w="4785" w:type="dxa"/>
          </w:tcPr>
          <w:p w:rsidR="00DD6412" w:rsidRDefault="00DD6412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D6412" w:rsidRDefault="00DD6412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  <w:p w:rsidR="00DD6412" w:rsidRDefault="00DD6412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заключения соглашений органами местного самоуправления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 передаче (принятии) осуществления части полномочий по решению вопросов местного значения </w:t>
            </w:r>
          </w:p>
        </w:tc>
      </w:tr>
    </w:tbl>
    <w:p w:rsidR="00DD6412" w:rsidRDefault="00DD6412" w:rsidP="00DD641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ТИПОВОЕ СОГЛАШЕНИЕ</w:t>
      </w: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D6412" w:rsidRDefault="00DD6412" w:rsidP="00DD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                                                                       «____»_________20__г.</w:t>
      </w: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i/>
          <w:sz w:val="28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«Поселение», в лице главы администрации поселения ____________, действующего на основании Устава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 с одной стороны, и администрация </w:t>
      </w:r>
      <w:r>
        <w:rPr>
          <w:rFonts w:ascii="Times New Roman" w:hAnsi="Times New Roman" w:cs="Times New Roman"/>
          <w:i/>
          <w:sz w:val="28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 именуемая в дальнейшем «Район», в лице главы администрации района _________, действующего на основании Устава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DD6412" w:rsidRDefault="00DD6412" w:rsidP="00DD64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передача Поселением Району осуществления следующих полномочий: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___________________________(наименование передаваемых полномочий)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Поселения бюджету Района для исполнения полномочий, указанных в пункте 1 настоящего раздела 1, определяется в приложении к настоящему соглашению.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осуществляет полномочия, предусмотренные разделом 1 настоящего Соглашения, с ____ по _____.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Поселение обязано перечислять денежные средства Району в виде межбюджетных трансфертов ежемесячно </w:t>
      </w:r>
      <w:r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12" w:rsidRDefault="00DD6412" w:rsidP="00DD64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Поселение вправе:</w:t>
      </w:r>
    </w:p>
    <w:p w:rsidR="00DD6412" w:rsidRDefault="00DD6412" w:rsidP="00DD64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DD6412" w:rsidRDefault="00DD6412" w:rsidP="00DD64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DD6412" w:rsidRDefault="00DD6412" w:rsidP="00DD64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методическую помощь в осуществлении Районом переданных полномочий.</w:t>
      </w:r>
    </w:p>
    <w:p w:rsidR="00DD6412" w:rsidRDefault="00DD6412" w:rsidP="00DD6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 обязан:</w:t>
      </w:r>
    </w:p>
    <w:p w:rsidR="00DD6412" w:rsidRDefault="00DD6412" w:rsidP="00DD64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DD6412" w:rsidRDefault="00DD6412" w:rsidP="00DD64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DD6412" w:rsidRDefault="00DD6412" w:rsidP="00DD64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документы и иную информацию, в том числе отчетную, связанную с выполнением переданных полномочий, ежемесячно </w:t>
      </w:r>
      <w:r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>
        <w:rPr>
          <w:rFonts w:ascii="Times New Roman" w:hAnsi="Times New Roman" w:cs="Times New Roman"/>
          <w:i/>
          <w:sz w:val="28"/>
          <w:szCs w:val="28"/>
        </w:rPr>
        <w:t>(последнего месяца квартала).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Район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DD6412" w:rsidRDefault="00DD6412" w:rsidP="00DD64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DD6412" w:rsidRDefault="00DD6412" w:rsidP="00DD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ОСНОВАНИЯ И ПОРЯДОК ПРЕКРАЩЕНИЯ, </w:t>
      </w: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РАСТОРЖЕНИЯ, ПРОДЛЕНИЯ ИЛИ ПРИОСТАНОВЛЕНИЯ СОГЛАШЕНИЯ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DD6412" w:rsidRDefault="00DD6412" w:rsidP="00DD64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DD6412" w:rsidRDefault="00DD6412" w:rsidP="00DD64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решением представительного органа Поселения о бюджете на очередной финансовый год не будут утверждены межбюджетные трансферты бюджету Района,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прекращении 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имущество.</w:t>
      </w:r>
    </w:p>
    <w:p w:rsidR="00DD6412" w:rsidRDefault="00DD6412" w:rsidP="00DD64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СОГЛАШЕНИЯ</w:t>
      </w:r>
    </w:p>
    <w:p w:rsidR="00DD6412" w:rsidRDefault="00DD6412" w:rsidP="00DD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Поселение уплачивает Району  пени в размере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определяемом ставкой рефинансирования Банка России, действовавшей в соответствующие периоды (</w:t>
      </w:r>
      <w:r>
        <w:rPr>
          <w:rFonts w:ascii="Times New Roman" w:hAnsi="Times New Roman" w:cs="Times New Roman"/>
          <w:i/>
          <w:sz w:val="28"/>
          <w:szCs w:val="28"/>
        </w:rPr>
        <w:t>могут быть установлены иные  условия о размере процентов).</w:t>
      </w:r>
    </w:p>
    <w:p w:rsidR="00DD6412" w:rsidRDefault="00DD6412" w:rsidP="00DD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DD6412" w:rsidRDefault="00DD6412" w:rsidP="00DD64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либо ненадлежащего исполнения Районом своих обязательств  по настоящему Соглашению Район возмещает  Поселению понесенные убытки.</w:t>
      </w:r>
    </w:p>
    <w:p w:rsidR="00DD6412" w:rsidRDefault="00DD6412" w:rsidP="00DD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DD6412" w:rsidRDefault="00DD6412" w:rsidP="00DD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DD6412" w:rsidRDefault="00DD6412" w:rsidP="00DD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DD6412" w:rsidRDefault="00DD6412" w:rsidP="00DD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12" w:rsidRDefault="00DD6412" w:rsidP="00DD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D6412" w:rsidRDefault="00DD6412" w:rsidP="00DD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294" w:rsidRDefault="00C53294" w:rsidP="00C5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FC61A2" w:rsidRDefault="00FC61A2"/>
    <w:sectPr w:rsidR="00FC61A2" w:rsidSect="00C53294">
      <w:pgSz w:w="12242" w:h="18722" w:code="133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87"/>
    <w:multiLevelType w:val="hybridMultilevel"/>
    <w:tmpl w:val="3F64321E"/>
    <w:lvl w:ilvl="0" w:tplc="E7EA9E38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89"/>
    <w:rsid w:val="0001482A"/>
    <w:rsid w:val="00AF7E89"/>
    <w:rsid w:val="00C53294"/>
    <w:rsid w:val="00DD6412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94"/>
    <w:pPr>
      <w:ind w:left="720"/>
      <w:contextualSpacing/>
    </w:pPr>
  </w:style>
  <w:style w:type="table" w:styleId="a4">
    <w:name w:val="Table Grid"/>
    <w:basedOn w:val="a1"/>
    <w:uiPriority w:val="59"/>
    <w:rsid w:val="00C5329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94"/>
    <w:pPr>
      <w:ind w:left="720"/>
      <w:contextualSpacing/>
    </w:pPr>
  </w:style>
  <w:style w:type="table" w:styleId="a4">
    <w:name w:val="Table Grid"/>
    <w:basedOn w:val="a1"/>
    <w:uiPriority w:val="59"/>
    <w:rsid w:val="00C5329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74;&#1089;&#1077;%20&#1089;&#1077;&#1089;&#1089;&#1080;&#1080;%20&#1064;&#1077;&#1089;&#1090;&#1086;&#1081;%20&#1089;&#1086;&#1079;&#1099;&#1074;\24%20&#1089;&#1077;&#1089;&#1089;&#1080;&#1103;%2012.15\&#1087;&#1088;&#1086;&#1077;&#1082;&#1090;&#1099;%20&#1088;&#1077;&#1096;&#1077;&#1085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2016-12-21T07:46:00Z</dcterms:created>
  <dcterms:modified xsi:type="dcterms:W3CDTF">2016-12-21T07:47:00Z</dcterms:modified>
</cp:coreProperties>
</file>