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49" w:rsidRPr="001E03E9" w:rsidRDefault="00E67849" w:rsidP="00E67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67849" w:rsidRPr="001E03E9" w:rsidRDefault="00E67849" w:rsidP="00E67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НАЛОБИХИНСКИЙ СОВЕТ ДЕПУТАТОВ</w:t>
      </w:r>
    </w:p>
    <w:p w:rsidR="00E67849" w:rsidRPr="001E03E9" w:rsidRDefault="00E67849" w:rsidP="00E67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КОСИХИНСКОГО РАЙОНА АЛТАЙСКОГО КРАЯ</w:t>
      </w:r>
    </w:p>
    <w:p w:rsidR="00E67849" w:rsidRPr="001E03E9" w:rsidRDefault="00E67849" w:rsidP="00E67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(очередная восемнадцатая сессия шестого созыва)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РЕШЕНИЕ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от 12.11.2014 г. №31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 xml:space="preserve">«Об установлении границ, в которой может быть </w:t>
      </w:r>
      <w:proofErr w:type="gramStart"/>
      <w:r w:rsidRPr="001E03E9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народная дружина в МО «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Наллобихинский</w:t>
      </w:r>
      <w:proofErr w:type="spellEnd"/>
      <w:r w:rsidRPr="001E03E9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03E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 ФЗ «Об общих принципах организации местного самоуправления в Российской Федерации», от 02 апреля 2014 года № 44-ФЗ «об участии граждан в охране общественного порядка», Закона Алтайского края от 5 сентября 2014 г. № 69-ЗС «Об участии граждан в охране общественного порядка на территории Алтайского края», Уставом МО «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1E03E9">
        <w:rPr>
          <w:rFonts w:ascii="Times New Roman" w:hAnsi="Times New Roman" w:cs="Times New Roman"/>
          <w:sz w:val="28"/>
          <w:szCs w:val="28"/>
        </w:rPr>
        <w:t xml:space="preserve"> сельсовет», Совет депутатов,</w:t>
      </w:r>
      <w:proofErr w:type="gramEnd"/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РЕШИЛ: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 xml:space="preserve">1.Установить, что границами территории, на которой может быть создана одна народная дружина в муниципальном образовании 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1E03E9">
        <w:rPr>
          <w:rFonts w:ascii="Times New Roman" w:hAnsi="Times New Roman" w:cs="Times New Roman"/>
          <w:sz w:val="28"/>
          <w:szCs w:val="28"/>
        </w:rPr>
        <w:t xml:space="preserve"> сельсовет, являются границы МО 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Pr="001E03E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2. Обнародовать данное решение в установленном порядке.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E03E9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1E03E9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  <w:r w:rsidRPr="001E03E9">
        <w:rPr>
          <w:rFonts w:ascii="Times New Roman" w:hAnsi="Times New Roman" w:cs="Times New Roman"/>
          <w:sz w:val="28"/>
          <w:szCs w:val="28"/>
        </w:rPr>
        <w:t>_____________ Л.В. Казанцева</w:t>
      </w:r>
    </w:p>
    <w:p w:rsidR="00E67849" w:rsidRPr="001E03E9" w:rsidRDefault="00E67849" w:rsidP="00E67849">
      <w:pPr>
        <w:rPr>
          <w:rFonts w:ascii="Times New Roman" w:hAnsi="Times New Roman" w:cs="Times New Roman"/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7C"/>
    <w:rsid w:val="0001482A"/>
    <w:rsid w:val="00154C7C"/>
    <w:rsid w:val="00E67849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4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4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2016-12-22T08:08:00Z</dcterms:created>
  <dcterms:modified xsi:type="dcterms:W3CDTF">2016-12-22T08:08:00Z</dcterms:modified>
</cp:coreProperties>
</file>