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F" w:rsidRDefault="002D3001">
      <w:pPr>
        <w:pStyle w:val="30"/>
        <w:framePr w:w="10022" w:h="1666" w:hRule="exact" w:wrap="none" w:vAnchor="page" w:hAnchor="page" w:x="928" w:y="1250"/>
        <w:shd w:val="clear" w:color="auto" w:fill="auto"/>
        <w:spacing w:after="273"/>
        <w:ind w:left="20"/>
      </w:pPr>
      <w:r>
        <w:t>РОССИЙСКАЯ ФЕДЕРАЦИЯ</w:t>
      </w:r>
      <w:r>
        <w:br/>
        <w:t>АДМИНИСТРАЦИЯ НАЛОБИХИНСКОГО СЕЛЬСОВЕТА</w:t>
      </w:r>
      <w:r>
        <w:br/>
        <w:t>КОСИХИНСКОГО РАЙОНА АЛТАЙСКОГО КРАЯ</w:t>
      </w:r>
    </w:p>
    <w:p w:rsidR="00A4066F" w:rsidRDefault="002D3001">
      <w:pPr>
        <w:pStyle w:val="30"/>
        <w:framePr w:w="10022" w:h="1666" w:hRule="exact" w:wrap="none" w:vAnchor="page" w:hAnchor="page" w:x="928" w:y="1250"/>
        <w:shd w:val="clear" w:color="auto" w:fill="auto"/>
        <w:spacing w:after="0" w:line="280" w:lineRule="exact"/>
        <w:ind w:left="20"/>
      </w:pPr>
      <w:r>
        <w:t>ПОСТАНОВЛЕНИЕ</w:t>
      </w:r>
    </w:p>
    <w:p w:rsidR="00A4066F" w:rsidRDefault="002D3001">
      <w:pPr>
        <w:pStyle w:val="20"/>
        <w:framePr w:w="10022" w:h="3888" w:hRule="exact" w:wrap="none" w:vAnchor="page" w:hAnchor="page" w:x="928" w:y="3251"/>
        <w:shd w:val="clear" w:color="auto" w:fill="auto"/>
        <w:tabs>
          <w:tab w:val="left" w:pos="7478"/>
        </w:tabs>
        <w:spacing w:before="0" w:after="299" w:line="280" w:lineRule="exact"/>
      </w:pPr>
      <w:r>
        <w:t>от «15» декабря 2022г.</w:t>
      </w:r>
      <w:r>
        <w:tab/>
        <w:t>№ 121</w:t>
      </w:r>
    </w:p>
    <w:p w:rsidR="00A4066F" w:rsidRDefault="002D3001">
      <w:pPr>
        <w:pStyle w:val="30"/>
        <w:framePr w:w="10022" w:h="3888" w:hRule="exact" w:wrap="none" w:vAnchor="page" w:hAnchor="page" w:x="928" w:y="3251"/>
        <w:shd w:val="clear" w:color="auto" w:fill="auto"/>
        <w:ind w:left="20"/>
      </w:pPr>
      <w:r>
        <w:t>Об утверждении Административного регламента</w:t>
      </w:r>
      <w:r>
        <w:br/>
        <w:t>предоставления муниципальной услуги</w:t>
      </w:r>
      <w:r>
        <w:br/>
        <w:t xml:space="preserve">«Выдача разрешения на проведение </w:t>
      </w:r>
      <w:r>
        <w:t>земляных работ»</w:t>
      </w:r>
    </w:p>
    <w:p w:rsidR="00A4066F" w:rsidRDefault="002D3001">
      <w:pPr>
        <w:pStyle w:val="20"/>
        <w:framePr w:w="10022" w:h="3888" w:hRule="exact" w:wrap="none" w:vAnchor="page" w:hAnchor="page" w:x="928" w:y="3251"/>
        <w:shd w:val="clear" w:color="auto" w:fill="auto"/>
        <w:tabs>
          <w:tab w:val="left" w:pos="1766"/>
        </w:tabs>
        <w:spacing w:before="0" w:after="0" w:line="322" w:lineRule="exact"/>
        <w:ind w:firstLine="780"/>
      </w:pPr>
      <w:r>
        <w:t>В соответствии с Федеральным законом Российской Федерации от 06.10.2003г.</w:t>
      </w:r>
      <w:r>
        <w:tab/>
        <w:t>№131-Ф3 "Об общих принципах организации местного</w:t>
      </w:r>
    </w:p>
    <w:p w:rsidR="00A4066F" w:rsidRDefault="002D3001">
      <w:pPr>
        <w:pStyle w:val="20"/>
        <w:framePr w:w="10022" w:h="3888" w:hRule="exact" w:wrap="none" w:vAnchor="page" w:hAnchor="page" w:x="928" w:y="3251"/>
        <w:shd w:val="clear" w:color="auto" w:fill="auto"/>
        <w:tabs>
          <w:tab w:val="left" w:pos="3955"/>
        </w:tabs>
        <w:spacing w:before="0" w:after="0" w:line="322" w:lineRule="exact"/>
      </w:pPr>
      <w:r>
        <w:t>самоуправления в Российской Федерации», Федеральным законом Российской Федерации от 27.07.2010г.</w:t>
      </w:r>
      <w:r>
        <w:tab/>
        <w:t>№210-ФЗ "Об организа</w:t>
      </w:r>
      <w:r>
        <w:t>ции предоставления</w:t>
      </w:r>
    </w:p>
    <w:p w:rsidR="00A4066F" w:rsidRDefault="002D3001">
      <w:pPr>
        <w:pStyle w:val="20"/>
        <w:framePr w:w="10022" w:h="3888" w:hRule="exact" w:wrap="none" w:vAnchor="page" w:hAnchor="page" w:x="928" w:y="3251"/>
        <w:shd w:val="clear" w:color="auto" w:fill="auto"/>
        <w:spacing w:before="0" w:after="0" w:line="322" w:lineRule="exact"/>
      </w:pPr>
      <w:r>
        <w:t xml:space="preserve">государственных и муниципальных услуг", Администрация </w:t>
      </w:r>
      <w:proofErr w:type="spellStart"/>
      <w:r>
        <w:t>Налобихинского</w:t>
      </w:r>
      <w:proofErr w:type="spellEnd"/>
      <w:r>
        <w:t xml:space="preserve"> сельсовета </w:t>
      </w:r>
      <w:r>
        <w:rPr>
          <w:rStyle w:val="21"/>
        </w:rPr>
        <w:t>ПОСТАНОВЛЯЕТ:</w:t>
      </w:r>
    </w:p>
    <w:p w:rsidR="00A4066F" w:rsidRDefault="002D3001">
      <w:pPr>
        <w:pStyle w:val="20"/>
        <w:framePr w:w="10022" w:h="3273" w:hRule="exact" w:wrap="none" w:vAnchor="page" w:hAnchor="page" w:x="928" w:y="7668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80"/>
      </w:pPr>
      <w:r>
        <w:t>Утвердить административный регламент предоставления муниципальной услуги «Выдача разрешения на проведение земляных работ» (прилагается).</w:t>
      </w:r>
    </w:p>
    <w:p w:rsidR="00A4066F" w:rsidRDefault="002D3001">
      <w:pPr>
        <w:pStyle w:val="20"/>
        <w:framePr w:w="10022" w:h="3273" w:hRule="exact" w:wrap="none" w:vAnchor="page" w:hAnchor="page" w:x="928" w:y="7668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Признать утратившим силу:</w:t>
      </w:r>
    </w:p>
    <w:p w:rsidR="00A4066F" w:rsidRDefault="002D3001">
      <w:pPr>
        <w:pStyle w:val="20"/>
        <w:framePr w:w="10022" w:h="3273" w:hRule="exact" w:wrap="none" w:vAnchor="page" w:hAnchor="page" w:x="928" w:y="7668"/>
        <w:shd w:val="clear" w:color="auto" w:fill="auto"/>
        <w:spacing w:before="0" w:after="0" w:line="322" w:lineRule="exact"/>
        <w:ind w:firstLine="780"/>
      </w:pPr>
      <w:r>
        <w:t xml:space="preserve">- постановление администрации </w:t>
      </w:r>
      <w:proofErr w:type="spellStart"/>
      <w:r>
        <w:t>Налобихинского</w:t>
      </w:r>
      <w:proofErr w:type="spellEnd"/>
      <w:r>
        <w:t xml:space="preserve"> сельсовета от 11.03.2022г. № 29 «О внесении изменений в административный регламент предоставления муниципальной услуги «Предоставление разрешения на осуществление земляных работ», утвер</w:t>
      </w:r>
      <w:r>
        <w:t xml:space="preserve">жденный постановлением администрации </w:t>
      </w:r>
      <w:proofErr w:type="spellStart"/>
      <w:r>
        <w:t>Налобихинского</w:t>
      </w:r>
      <w:proofErr w:type="spellEnd"/>
      <w:r>
        <w:t xml:space="preserve"> сельсовета от 10.10.'2019 № 54»</w:t>
      </w:r>
    </w:p>
    <w:p w:rsidR="00A4066F" w:rsidRDefault="002D3001">
      <w:pPr>
        <w:pStyle w:val="20"/>
        <w:framePr w:w="10022" w:h="3273" w:hRule="exact" w:wrap="none" w:vAnchor="page" w:hAnchor="page" w:x="928" w:y="7668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Обнародовать настоящее постановление в установленном порядке.</w:t>
      </w:r>
    </w:p>
    <w:p w:rsidR="00A4066F" w:rsidRDefault="002D3001">
      <w:pPr>
        <w:pStyle w:val="20"/>
        <w:framePr w:w="10022" w:h="3273" w:hRule="exact" w:wrap="none" w:vAnchor="page" w:hAnchor="page" w:x="928" w:y="7668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4066F" w:rsidRDefault="002D3001">
      <w:pPr>
        <w:pStyle w:val="20"/>
        <w:framePr w:wrap="none" w:vAnchor="page" w:hAnchor="page" w:x="1547" w:y="12362"/>
        <w:shd w:val="clear" w:color="auto" w:fill="auto"/>
        <w:spacing w:before="0" w:after="0" w:line="280" w:lineRule="exact"/>
        <w:jc w:val="left"/>
      </w:pPr>
      <w:r>
        <w:t xml:space="preserve">Глава </w:t>
      </w:r>
      <w:proofErr w:type="spellStart"/>
      <w:r>
        <w:t>Налобихинского</w:t>
      </w:r>
      <w:proofErr w:type="spellEnd"/>
      <w:r>
        <w:t xml:space="preserve"> сельсовета</w:t>
      </w:r>
    </w:p>
    <w:p w:rsidR="00A4066F" w:rsidRDefault="002D3001">
      <w:pPr>
        <w:pStyle w:val="20"/>
        <w:framePr w:wrap="none" w:vAnchor="page" w:hAnchor="page" w:x="8104" w:y="12386"/>
        <w:shd w:val="clear" w:color="auto" w:fill="auto"/>
        <w:spacing w:before="0" w:after="0" w:line="280" w:lineRule="exact"/>
        <w:jc w:val="left"/>
      </w:pPr>
      <w:r>
        <w:t xml:space="preserve">В.Н. </w:t>
      </w:r>
      <w:proofErr w:type="spellStart"/>
      <w:r>
        <w:t>Гасников</w:t>
      </w:r>
      <w:proofErr w:type="spellEnd"/>
    </w:p>
    <w:p w:rsidR="00A4066F" w:rsidRDefault="00A4066F">
      <w:pPr>
        <w:rPr>
          <w:sz w:val="2"/>
          <w:szCs w:val="2"/>
        </w:rPr>
      </w:pPr>
    </w:p>
    <w:sectPr w:rsidR="00A4066F" w:rsidSect="00A406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6F" w:rsidRDefault="00A4066F" w:rsidP="00A4066F">
      <w:r>
        <w:separator/>
      </w:r>
    </w:p>
  </w:endnote>
  <w:endnote w:type="continuationSeparator" w:id="1">
    <w:p w:rsidR="00A4066F" w:rsidRDefault="00A4066F" w:rsidP="00A4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6F" w:rsidRDefault="00A4066F"/>
  </w:footnote>
  <w:footnote w:type="continuationSeparator" w:id="1">
    <w:p w:rsidR="00A4066F" w:rsidRDefault="00A40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B1F"/>
    <w:multiLevelType w:val="multilevel"/>
    <w:tmpl w:val="9B50C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066F"/>
    <w:rsid w:val="002D3001"/>
    <w:rsid w:val="00A4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6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66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0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4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A4066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066F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066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2023-04-05T06:23:00Z</dcterms:created>
  <dcterms:modified xsi:type="dcterms:W3CDTF">2023-04-05T06:23:00Z</dcterms:modified>
</cp:coreProperties>
</file>