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DF" w:rsidRPr="00304481" w:rsidRDefault="00304481" w:rsidP="00AC3CDF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</w:rPr>
        <w:t>П</w:t>
      </w:r>
      <w:r w:rsidR="00AC3CDF"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оложение об организации и проведении конкурса «Лучший участок» на лучшее содержание и благоустройство территорий, прилегающих к жилым домам, расположен</w:t>
      </w:r>
      <w:r w:rsidR="006167C3"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ных в селе </w:t>
      </w:r>
      <w:proofErr w:type="spellStart"/>
      <w:r w:rsidR="006167C3"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Налобиха</w:t>
      </w:r>
      <w:proofErr w:type="spellEnd"/>
      <w:r w:rsidR="00AC3CDF"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1.Общее положение.</w:t>
      </w:r>
    </w:p>
    <w:p w:rsidR="006167C3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bdr w:val="none" w:sz="0" w:space="0" w:color="auto" w:frame="1"/>
          <w:vertAlign w:val="subscript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Настоящее Положение определяет порядок и условия подготовки, организации и проведения конкурса на лучшее содержание и благоустройство территорий, прилегающих к жилым домам, 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магазинам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>, предприятиям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по номинациям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Цель конкурса</w:t>
      </w:r>
      <w:r w:rsidRPr="00304481">
        <w:rPr>
          <w:rStyle w:val="apple-converted-space"/>
          <w:color w:val="000000"/>
          <w:sz w:val="28"/>
          <w:szCs w:val="28"/>
          <w:bdr w:val="none" w:sz="0" w:space="0" w:color="auto" w:frame="1"/>
          <w:vertAlign w:val="subscript"/>
        </w:rPr>
        <w:t> 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«Лучший участок» (далее по тексту Конкурс): активизировать деятельность жителей по созданию благоустройства и эстетическо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го оформления территории села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Задачи Конкурса: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стимулирование внедрения современных технологий оформления клумб, цветников, ландшафтных и архитектурных форм на придомовых участках;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выявление инициативы и творческого подхода к бл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агоустройству территории села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стимулирование озеленения и художественного оформления придомовых участков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Организатор Конкурса:</w:t>
      </w:r>
      <w:r w:rsidRPr="00304481">
        <w:rPr>
          <w:rStyle w:val="apple-converted-space"/>
          <w:color w:val="000000"/>
          <w:sz w:val="28"/>
          <w:szCs w:val="28"/>
          <w:bdr w:val="none" w:sz="0" w:space="0" w:color="auto" w:frame="1"/>
          <w:vertAlign w:val="subscript"/>
        </w:rPr>
        <w:t> 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Организатором Конкурса я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вляется СОВЕТ по благоустройству при администрации села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, в лице 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главы Колмакова Н.В.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, действующей на основании Устава.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Сроки проведения: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Конкурс проводитс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>я в период с 20.07.2014 г. по 30.09.2017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 г. на тер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ритории села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</w:t>
      </w:r>
    </w:p>
    <w:p w:rsidR="00AC3CDF" w:rsidRPr="00304481" w:rsidRDefault="00525C46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vertAlign w:val="subscript"/>
        </w:rPr>
        <w:t>Итоги Конкурса подводятся 01.10.2017</w:t>
      </w:r>
      <w:r w:rsidR="00AC3CDF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г.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2.Участники конкурса.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Участниками являются: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жит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ели, 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предприниматели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и предприятия 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села.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3.Условия и порядок проведения конкурса.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1.1 В конк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урсе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могут принимать участие жители,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предприниматели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и предприятия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села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, подавшие заявки на участие в установленные сроки</w:t>
      </w:r>
      <w:proofErr w:type="gramStart"/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.</w:t>
      </w:r>
      <w:proofErr w:type="gramEnd"/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1.2 Объекты, выставленные на конкурс, оцениваются согласно установленным критериям настоящего Положения. Итог конкурса подводиться по суммарным результатам.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1.3 Ко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>нкурс проводится с 20 июля по 30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 сентября текущего </w:t>
      </w:r>
      <w:proofErr w:type="gramStart"/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года</w:t>
      </w:r>
      <w:proofErr w:type="gramEnd"/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и его итоги по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>дводятся к 1 октября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текущего года.</w:t>
      </w:r>
    </w:p>
    <w:p w:rsidR="006167C3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bdr w:val="none" w:sz="0" w:space="0" w:color="auto" w:frame="1"/>
          <w:vertAlign w:val="subscript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1.4 Конкурсная комиссия подводит итоги в указанные сроки с заполнением по</w:t>
      </w:r>
      <w:r w:rsid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казателей в протокол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по номинациям</w:t>
      </w:r>
      <w:r w:rsid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4.Порядок приема заявок.</w:t>
      </w:r>
    </w:p>
    <w:p w:rsidR="002E06C1" w:rsidRPr="002E0F86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bdr w:val="none" w:sz="0" w:space="0" w:color="auto" w:frame="1"/>
          <w:vertAlign w:val="subscript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4.1.Прием заявок на участие в конкурсе осуществляется по электронной почте. Чтобы стать участником Конкурса необходимо до 31 июля 2014г. отправить заявку на участие на электронную почту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rStyle w:val="apple-converted-space"/>
          <w:color w:val="000000"/>
          <w:sz w:val="28"/>
          <w:szCs w:val="28"/>
          <w:bdr w:val="none" w:sz="0" w:space="0" w:color="auto" w:frame="1"/>
          <w:vertAlign w:val="subscript"/>
        </w:rPr>
        <w:t> </w:t>
      </w:r>
      <w:proofErr w:type="spellStart"/>
      <w:r w:rsidR="002E06C1" w:rsidRPr="002E06C1">
        <w:rPr>
          <w:b/>
          <w:sz w:val="28"/>
          <w:szCs w:val="28"/>
          <w:bdr w:val="none" w:sz="0" w:space="0" w:color="auto" w:frame="1"/>
          <w:lang w:val="en-US"/>
        </w:rPr>
        <w:t>adm</w:t>
      </w:r>
      <w:proofErr w:type="spellEnd"/>
      <w:r w:rsidR="002E06C1" w:rsidRPr="002E06C1">
        <w:rPr>
          <w:b/>
          <w:sz w:val="28"/>
          <w:szCs w:val="28"/>
          <w:bdr w:val="none" w:sz="0" w:space="0" w:color="auto" w:frame="1"/>
        </w:rPr>
        <w:t>-</w:t>
      </w:r>
      <w:proofErr w:type="spellStart"/>
      <w:r w:rsidR="002E06C1" w:rsidRPr="002E06C1">
        <w:rPr>
          <w:b/>
          <w:sz w:val="28"/>
          <w:szCs w:val="28"/>
          <w:bdr w:val="none" w:sz="0" w:space="0" w:color="auto" w:frame="1"/>
          <w:lang w:val="en-US"/>
        </w:rPr>
        <w:t>nalobiha</w:t>
      </w:r>
      <w:proofErr w:type="spellEnd"/>
      <w:r w:rsidR="002E06C1" w:rsidRPr="002E06C1">
        <w:rPr>
          <w:b/>
          <w:sz w:val="28"/>
          <w:szCs w:val="28"/>
          <w:bdr w:val="none" w:sz="0" w:space="0" w:color="auto" w:frame="1"/>
        </w:rPr>
        <w:t>@</w:t>
      </w:r>
      <w:proofErr w:type="spellStart"/>
      <w:r w:rsidR="002E06C1" w:rsidRPr="002E06C1">
        <w:rPr>
          <w:b/>
          <w:sz w:val="28"/>
          <w:szCs w:val="28"/>
          <w:bdr w:val="none" w:sz="0" w:space="0" w:color="auto" w:frame="1"/>
          <w:lang w:val="en-US"/>
        </w:rPr>
        <w:t>yandex</w:t>
      </w:r>
      <w:proofErr w:type="spellEnd"/>
      <w:r w:rsidR="002E06C1" w:rsidRPr="002E06C1">
        <w:rPr>
          <w:b/>
          <w:sz w:val="28"/>
          <w:szCs w:val="28"/>
          <w:bdr w:val="none" w:sz="0" w:space="0" w:color="auto" w:frame="1"/>
        </w:rPr>
        <w:t>.</w:t>
      </w:r>
      <w:proofErr w:type="spellStart"/>
      <w:r w:rsidR="002E06C1" w:rsidRPr="002E06C1">
        <w:rPr>
          <w:b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, указав ФИО, адрес участка, наз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>вание работы</w:t>
      </w:r>
      <w:proofErr w:type="gramStart"/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, 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контактный</w:t>
      </w:r>
      <w:proofErr w:type="gramEnd"/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телефон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и т д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 В теме электронного письма необходимо указать название «Лучший участок».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5.Конкурсная комиссия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На конкурсную комиссию возлагается: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оформление протокола по итогам конкурса;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определение победителей конкурса;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состав конкурсной комиссии утверждается Организатором конкурса. Состав конкурсной комиссии формируется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из Совета по благоустройству и жителей села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6.Критерии оценки конкурса.</w:t>
      </w:r>
    </w:p>
    <w:p w:rsidR="00AC3CDF" w:rsidRPr="00304481" w:rsidRDefault="00B701B7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6.1  Лучшее оформление клумбы</w:t>
      </w:r>
      <w:r w:rsidR="00AC3CDF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: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На данную номинацию выставляются: газон, клумба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поддержание чистоты и порядка на придомовой территории;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личная инициатива и творческое отношение жителей к содержанию и оформлению зеленых насаждений, газонов, клумб на придомовой территории;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lastRenderedPageBreak/>
        <w:t>— наличие многоцветия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оригинальность оформления газона, клумбы, соответствие общему ландшафту.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уход и содержание в течение всего периода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6.2 «Лучшее оформление фасада и прилегающей территории»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На данную номинацию выставляются: фасад и прилегающая территория: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поддержание чистоты и порядка на прилегающей к дому территории;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оригинальность малых архитектурных форм, лавочек,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  <w:r w:rsidR="006167C3" w:rsidRPr="00304481">
        <w:rPr>
          <w:b/>
          <w:color w:val="000000"/>
          <w:sz w:val="28"/>
          <w:szCs w:val="28"/>
          <w:bdr w:val="none" w:sz="0" w:space="0" w:color="auto" w:frame="1"/>
          <w:vertAlign w:val="subscript"/>
        </w:rPr>
        <w:t>досок объявлений</w:t>
      </w:r>
      <w:r w:rsidR="006167C3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,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ограждений газонов,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оригинальность оформления;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соответствие общему ландшафту, дизайну дома.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— личная инициатива и творческое отношение собственников к содержанию и оформлению фасада дома, зеленых насаждений, газонов, клумб на прилегающей к дому территории;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6.3. «Лучший участок — приз зрительских симпатий».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Определение победителя в номинации «Приз зрительских симпатий» происходит посредством голосования на пл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ощадке социальной сети  Одноклассники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, в групп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е «Объявления села </w:t>
      </w:r>
      <w:proofErr w:type="spellStart"/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Налобиха</w:t>
      </w:r>
      <w:proofErr w:type="spellEnd"/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»</w:t>
      </w:r>
      <w:proofErr w:type="gramStart"/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</w:t>
      </w:r>
      <w:proofErr w:type="gramEnd"/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Победителем номинации является Участник, за участок которого проголосовало максимальное количество участников группы.</w:t>
      </w:r>
    </w:p>
    <w:p w:rsidR="00874580" w:rsidRPr="00874580" w:rsidRDefault="00874580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18"/>
          <w:szCs w:val="18"/>
        </w:rPr>
      </w:pPr>
      <w:r w:rsidRPr="00874580">
        <w:rPr>
          <w:color w:val="000000"/>
          <w:sz w:val="18"/>
          <w:szCs w:val="18"/>
          <w:bdr w:val="none" w:sz="0" w:space="0" w:color="auto" w:frame="1"/>
          <w:vertAlign w:val="subscript"/>
        </w:rPr>
        <w:t xml:space="preserve">6.4. </w:t>
      </w:r>
      <w:r w:rsidRPr="00874580">
        <w:rPr>
          <w:color w:val="000000"/>
          <w:sz w:val="18"/>
          <w:szCs w:val="18"/>
        </w:rPr>
        <w:t>«Лучшая урна».</w:t>
      </w:r>
    </w:p>
    <w:p w:rsidR="00874580" w:rsidRPr="00874580" w:rsidRDefault="00874580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18"/>
          <w:szCs w:val="18"/>
        </w:rPr>
      </w:pPr>
      <w:r w:rsidRPr="00874580">
        <w:rPr>
          <w:color w:val="000000"/>
          <w:sz w:val="18"/>
          <w:szCs w:val="18"/>
        </w:rPr>
        <w:t>6.5. «Лучшая доска объявлений».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7.Подведение итогов конкурса.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7.1 Подведение итогов конкурса осуществляется 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>01 октября  2017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 г.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7.2 Решение комиссии конкурса о подведении итогов считается правомерным, если в нем принимали участие не менее двух третей ее членов. Решение принимается закрытым голосованием большинством голосов по каждому претенденту в номинациях «Лучшее оформление клумбы», «Лучшее оформление фасада и прилегающей территории»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и т д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с занесением по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казателей в бланк 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7.3. Определение победителя в номинации «Приз зрительских симпатий» происходит посредством открытого народного голосования на площ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адке социальной сети Одноклассники в группе «Объявления </w:t>
      </w:r>
      <w:r w:rsidR="0061655A" w:rsidRPr="00304481">
        <w:rPr>
          <w:color w:val="000000"/>
          <w:sz w:val="28"/>
          <w:szCs w:val="28"/>
        </w:rPr>
        <w:t xml:space="preserve">села </w:t>
      </w:r>
      <w:proofErr w:type="spellStart"/>
      <w:r w:rsidR="0061655A" w:rsidRPr="00304481">
        <w:rPr>
          <w:color w:val="000000"/>
          <w:sz w:val="28"/>
          <w:szCs w:val="28"/>
        </w:rPr>
        <w:t>Налобиха</w:t>
      </w:r>
      <w:proofErr w:type="spellEnd"/>
      <w:r w:rsidR="0061655A" w:rsidRPr="00304481">
        <w:rPr>
          <w:color w:val="000000"/>
          <w:sz w:val="28"/>
          <w:szCs w:val="28"/>
        </w:rPr>
        <w:t>»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7.4 Решение конкурсной комиссии по итогам конкурса оглашается Организатором конкурса.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7.5 Итоги конкурса публикуются н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а сайте  села 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 по адресу 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http://налобиха.рф 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и в группе 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сети  </w:t>
      </w:r>
      <w:r w:rsidR="0061655A" w:rsidRPr="00304481">
        <w:rPr>
          <w:color w:val="000000"/>
          <w:sz w:val="28"/>
          <w:szCs w:val="28"/>
        </w:rPr>
        <w:t>Одноклассники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8. Награждение победителей</w:t>
      </w:r>
    </w:p>
    <w:p w:rsidR="0061655A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bdr w:val="none" w:sz="0" w:space="0" w:color="auto" w:frame="1"/>
          <w:vertAlign w:val="subscript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8.1. Победителям в номинация</w:t>
      </w:r>
      <w:r w:rsidR="00525C46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х  </w:t>
      </w: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присваиваются соответствующие звания и вручаются дипломы, подарки 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8.2. Призовой фонд Конкурса формируется за счет средств Организатора.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8.3. Церемония награждения поб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едителей состоится на </w:t>
      </w:r>
      <w:r w:rsidR="0061655A" w:rsidRPr="00304481">
        <w:rPr>
          <w:color w:val="000000"/>
          <w:sz w:val="28"/>
          <w:szCs w:val="28"/>
        </w:rPr>
        <w:t>ближайшем концерте ДК о чем будет сообщено дополнительно.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9.Заключительные положения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9.1. Участие в конкурсе бесплатное.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9.2. Участие в Конкурсе означает, что Участник ознакомился и согласился с Правилами его проведения.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9.3. В Конкурсе запрещается участвовать членам семей </w:t>
      </w:r>
      <w:r w:rsidR="0061655A"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комиссии.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9.4. В Конкурсе принимают участие все зарегистрировавшиеся (исполнившие требования настоящих правил) Участники Конкурса.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9.5. Каждый Участник имеет право участвовать в Конкурсе только 1 (один) раз.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10. Прочие условия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10.1. Организатор не несет ответственности за переносы сроков проведения Конкурса и другие изменения, вызванные обстоятельствами, находящимися вне его контроля.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10.2. Решения Организатора по всем вопросам, связанным с проведением Конкурса, будут считаться окончательными и распространяться на всех Участников.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lastRenderedPageBreak/>
        <w:t>10.3. Организатор оставляет за собой право не вступать в переписку либо иные контакты с Участниками Конкурса, кроме случаев, предусмотренных настоящими Правилами.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10.4. Участник не может претендовать на возмещение морального ущерба или другое справедливое вознаграждение, вопрос о котором может возникать в связи переуступкой прав на произведения, переданные для участия в Конкурсе.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10.5. Организатор на свое собственное усмотрение может признать недействительными все заявки на участие, а также запретить дальнейшее участие в настоящем Конкурсе любому лицу, которое подделывает или извлекает выгоду из любой подделки процесса подачи заявок на участие, или же действует в нарушение настоящих Правил, действует деструктивным образом или осуществляет действия с намерением досаждать, оскорблять, угрожать или причинять беспокойство любому иному лицу, которое может быть связано с настоящим Конкурсом.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b/>
          <w:bCs/>
          <w:color w:val="000000"/>
          <w:sz w:val="28"/>
          <w:szCs w:val="28"/>
          <w:bdr w:val="none" w:sz="0" w:space="0" w:color="auto" w:frame="1"/>
        </w:rPr>
        <w:t>11. Персональные данные участников Конкурса</w:t>
      </w:r>
    </w:p>
    <w:p w:rsidR="00AC3CDF" w:rsidRPr="00304481" w:rsidRDefault="00AC3CDF" w:rsidP="00AC3CD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4481">
        <w:rPr>
          <w:color w:val="000000"/>
          <w:sz w:val="28"/>
          <w:szCs w:val="28"/>
          <w:bdr w:val="none" w:sz="0" w:space="0" w:color="auto" w:frame="1"/>
          <w:vertAlign w:val="subscript"/>
        </w:rPr>
        <w:t>11.1. Добровольно предоставляя свои персональные данные, Участник Конкурса подтверждает свое согласие на сбор, хранение, использование, обработку и распространение данных для целей Конкурса Организатору конкурса и уполномоченными им лицами, которые будут предпринимать необходимые меры защиты данных от несанкционированного разглашения. Участник Конкурса имеет право на доступ к данным о себе и / или информации о том, кто и в каких целях использует или использовал его данные. Для реализации права на доступ и иных предусмотренных законом прав в отношении данных о себе Участник Конкурса вправе обратиться с запросом или заявлением к Организатору.</w:t>
      </w:r>
    </w:p>
    <w:p w:rsidR="00FC61A2" w:rsidRDefault="00B701B7">
      <w:pPr>
        <w:rPr>
          <w:rFonts w:cs="Times New Roman"/>
          <w:szCs w:val="28"/>
        </w:rPr>
      </w:pPr>
      <w:r w:rsidRPr="00304481">
        <w:rPr>
          <w:rFonts w:cs="Times New Roman"/>
          <w:szCs w:val="28"/>
        </w:rPr>
        <w:t xml:space="preserve">  </w:t>
      </w:r>
    </w:p>
    <w:p w:rsidR="002E0F86" w:rsidRDefault="002E0F86">
      <w:pPr>
        <w:rPr>
          <w:rFonts w:cs="Times New Roman"/>
          <w:szCs w:val="28"/>
        </w:rPr>
      </w:pPr>
    </w:p>
    <w:p w:rsidR="002E0F86" w:rsidRDefault="002E0F86" w:rsidP="002E0F86">
      <w:pPr>
        <w:pStyle w:val="a7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– заявка </w:t>
      </w:r>
    </w:p>
    <w:p w:rsidR="002E0F86" w:rsidRDefault="002E0F86" w:rsidP="002E0F86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участие в конкурсе «Лучший участок», </w:t>
      </w:r>
    </w:p>
    <w:p w:rsidR="002E0F86" w:rsidRDefault="002E0F86" w:rsidP="002E0F86">
      <w:pPr>
        <w:spacing w:line="240" w:lineRule="auto"/>
        <w:jc w:val="center"/>
        <w:rPr>
          <w:b/>
          <w:szCs w:val="28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посвящённого 105 годовщине села </w:t>
      </w: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Налобиха</w:t>
      </w:r>
      <w:proofErr w:type="spellEnd"/>
      <w:r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2E0F86" w:rsidRDefault="002E0F86" w:rsidP="002E0F86">
      <w:pPr>
        <w:pStyle w:val="a7"/>
        <w:spacing w:line="240" w:lineRule="auto"/>
        <w:ind w:left="0"/>
        <w:jc w:val="center"/>
        <w:rPr>
          <w:sz w:val="28"/>
          <w:szCs w:val="28"/>
        </w:rPr>
      </w:pPr>
    </w:p>
    <w:p w:rsidR="002E0F86" w:rsidRDefault="002E0F86" w:rsidP="002E0F8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ФИО автора, координаты организации, телефоны.</w:t>
      </w:r>
    </w:p>
    <w:p w:rsidR="002E0F86" w:rsidRDefault="002E0F86" w:rsidP="002E0F86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2E0F86" w:rsidRDefault="002E0F86" w:rsidP="002E0F86">
      <w:pPr>
        <w:pStyle w:val="a7"/>
        <w:spacing w:line="240" w:lineRule="auto"/>
        <w:rPr>
          <w:sz w:val="28"/>
          <w:szCs w:val="28"/>
        </w:rPr>
      </w:pPr>
    </w:p>
    <w:p w:rsidR="002E0F86" w:rsidRDefault="002E0F86" w:rsidP="002E0F86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2E0F86" w:rsidRDefault="002E0F86" w:rsidP="002E0F86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2E0F86" w:rsidRDefault="002E0F86" w:rsidP="002E0F86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2E0F86" w:rsidRDefault="002E0F86" w:rsidP="002E0F86">
      <w:pPr>
        <w:spacing w:line="240" w:lineRule="auto"/>
        <w:rPr>
          <w:szCs w:val="28"/>
        </w:rPr>
      </w:pPr>
      <w:r>
        <w:rPr>
          <w:szCs w:val="28"/>
        </w:rPr>
        <w:t xml:space="preserve">      2.Номинации Конкурса:</w:t>
      </w:r>
    </w:p>
    <w:p w:rsidR="002E0F86" w:rsidRDefault="002E0F86" w:rsidP="002E0F86">
      <w:pPr>
        <w:spacing w:line="240" w:lineRule="auto"/>
        <w:rPr>
          <w:szCs w:val="28"/>
        </w:rPr>
      </w:pPr>
      <w:r>
        <w:rPr>
          <w:szCs w:val="28"/>
        </w:rPr>
        <w:t xml:space="preserve">        __________________________________________________________</w:t>
      </w:r>
    </w:p>
    <w:p w:rsidR="002E0F86" w:rsidRDefault="002E0F86" w:rsidP="002E0F86">
      <w:pPr>
        <w:spacing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</w:t>
      </w:r>
    </w:p>
    <w:p w:rsidR="002E0F86" w:rsidRDefault="002E0F86" w:rsidP="002E0F86">
      <w:pPr>
        <w:spacing w:line="240" w:lineRule="auto"/>
        <w:rPr>
          <w:szCs w:val="28"/>
        </w:rPr>
      </w:pPr>
      <w:r>
        <w:rPr>
          <w:szCs w:val="28"/>
        </w:rPr>
        <w:t xml:space="preserve">      3.Название работы:</w:t>
      </w:r>
    </w:p>
    <w:p w:rsidR="002E0F86" w:rsidRDefault="002E0F86" w:rsidP="002E0F86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E0F86" w:rsidRDefault="002E0F86" w:rsidP="002E0F86">
      <w:pPr>
        <w:spacing w:line="240" w:lineRule="auto"/>
        <w:jc w:val="center"/>
        <w:rPr>
          <w:szCs w:val="28"/>
        </w:rPr>
      </w:pPr>
      <w:r>
        <w:rPr>
          <w:rFonts w:ascii="Georgia" w:hAnsi="Georgia"/>
          <w:color w:val="000000"/>
          <w:szCs w:val="28"/>
        </w:rPr>
        <w:br/>
      </w:r>
    </w:p>
    <w:p w:rsidR="002E0F86" w:rsidRDefault="002E0F86" w:rsidP="002E0F86">
      <w:pPr>
        <w:spacing w:line="240" w:lineRule="auto"/>
        <w:rPr>
          <w:szCs w:val="28"/>
        </w:rPr>
      </w:pPr>
      <w:r>
        <w:rPr>
          <w:szCs w:val="28"/>
        </w:rPr>
        <w:t xml:space="preserve">     4. Когда была сделана работа:</w:t>
      </w:r>
    </w:p>
    <w:p w:rsidR="002E0F86" w:rsidRDefault="002E0F86" w:rsidP="002E0F86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2E0F86" w:rsidRDefault="002E0F86" w:rsidP="002E0F86">
      <w:pPr>
        <w:spacing w:line="240" w:lineRule="auto"/>
        <w:jc w:val="both"/>
        <w:rPr>
          <w:szCs w:val="28"/>
        </w:rPr>
      </w:pPr>
    </w:p>
    <w:p w:rsidR="002E0F86" w:rsidRDefault="002E0F86" w:rsidP="002E0F86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5. Где была сделана работа и её объем.</w:t>
      </w:r>
    </w:p>
    <w:p w:rsidR="002E0F86" w:rsidRDefault="002E0F86" w:rsidP="002E0F86">
      <w:pPr>
        <w:spacing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</w:t>
      </w:r>
    </w:p>
    <w:p w:rsidR="002E0F86" w:rsidRDefault="002E0F86" w:rsidP="002E0F86">
      <w:pPr>
        <w:spacing w:line="240" w:lineRule="auto"/>
        <w:jc w:val="both"/>
        <w:rPr>
          <w:szCs w:val="28"/>
        </w:rPr>
      </w:pPr>
    </w:p>
    <w:p w:rsidR="002E0F86" w:rsidRDefault="002E0F86" w:rsidP="002E0F86">
      <w:pPr>
        <w:spacing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</w:t>
      </w:r>
    </w:p>
    <w:p w:rsidR="002E0F86" w:rsidRDefault="002E0F86" w:rsidP="002E0F86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</w:p>
    <w:p w:rsidR="002E0F86" w:rsidRDefault="002E0F86" w:rsidP="002E0F86">
      <w:pPr>
        <w:spacing w:line="240" w:lineRule="auto"/>
        <w:rPr>
          <w:szCs w:val="28"/>
        </w:rPr>
      </w:pPr>
      <w:r>
        <w:rPr>
          <w:szCs w:val="28"/>
        </w:rPr>
        <w:t xml:space="preserve">   6. Сколько человек принимало участие:</w:t>
      </w:r>
    </w:p>
    <w:p w:rsidR="002E0F86" w:rsidRDefault="002E0F86" w:rsidP="002E0F86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E0F86" w:rsidRPr="00304481" w:rsidRDefault="002E0F86">
      <w:pPr>
        <w:rPr>
          <w:rFonts w:cs="Times New Roman"/>
          <w:szCs w:val="28"/>
        </w:rPr>
      </w:pPr>
      <w:bookmarkStart w:id="0" w:name="_GoBack"/>
      <w:bookmarkEnd w:id="0"/>
    </w:p>
    <w:p w:rsidR="00304481" w:rsidRDefault="00304481"/>
    <w:p w:rsidR="00304481" w:rsidRDefault="00304481" w:rsidP="00304481">
      <w:pPr>
        <w:jc w:val="right"/>
      </w:pPr>
    </w:p>
    <w:sectPr w:rsidR="00304481" w:rsidSect="00304481">
      <w:pgSz w:w="11907" w:h="16839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E84"/>
    <w:multiLevelType w:val="hybridMultilevel"/>
    <w:tmpl w:val="A980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DE"/>
    <w:rsid w:val="0001482A"/>
    <w:rsid w:val="002E06C1"/>
    <w:rsid w:val="002E0F86"/>
    <w:rsid w:val="00304481"/>
    <w:rsid w:val="00525C46"/>
    <w:rsid w:val="00544123"/>
    <w:rsid w:val="0061655A"/>
    <w:rsid w:val="006167C3"/>
    <w:rsid w:val="00874580"/>
    <w:rsid w:val="00904B63"/>
    <w:rsid w:val="00AC3CDF"/>
    <w:rsid w:val="00B612F1"/>
    <w:rsid w:val="00B701B7"/>
    <w:rsid w:val="00E52FDE"/>
    <w:rsid w:val="00F3127D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C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CDF"/>
  </w:style>
  <w:style w:type="character" w:styleId="a4">
    <w:name w:val="Hyperlink"/>
    <w:basedOn w:val="a0"/>
    <w:uiPriority w:val="99"/>
    <w:unhideWhenUsed/>
    <w:rsid w:val="00AC3C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4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0F86"/>
    <w:pPr>
      <w:spacing w:after="0" w:line="240" w:lineRule="exact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C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CDF"/>
  </w:style>
  <w:style w:type="character" w:styleId="a4">
    <w:name w:val="Hyperlink"/>
    <w:basedOn w:val="a0"/>
    <w:uiPriority w:val="99"/>
    <w:unhideWhenUsed/>
    <w:rsid w:val="00AC3C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4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0F86"/>
    <w:pPr>
      <w:spacing w:after="0" w:line="240" w:lineRule="exact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2017-05-31T05:57:00Z</cp:lastPrinted>
  <dcterms:created xsi:type="dcterms:W3CDTF">2017-05-30T05:23:00Z</dcterms:created>
  <dcterms:modified xsi:type="dcterms:W3CDTF">2017-06-06T03:54:00Z</dcterms:modified>
</cp:coreProperties>
</file>